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773D091" w14:textId="77777777" w:rsidR="00743E5F" w:rsidRPr="00FD5699" w:rsidRDefault="00743E5F" w:rsidP="00910BE1">
      <w:pPr>
        <w:spacing w:after="120" w:line="220" w:lineRule="atLeast"/>
        <w:jc w:val="both"/>
        <w:rPr>
          <w:highlight w:val="yellow"/>
        </w:rPr>
      </w:pPr>
      <w:r>
        <w:rPr>
          <w:noProof/>
          <w:lang w:eastAsia="en-AU"/>
        </w:rPr>
        <w:drawing>
          <wp:anchor distT="0" distB="0" distL="114300" distR="114300" simplePos="0" relativeHeight="251659264" behindDoc="0" locked="0" layoutInCell="1" allowOverlap="1" wp14:anchorId="16652EF5" wp14:editId="42C73157">
            <wp:simplePos x="0" y="0"/>
            <wp:positionH relativeFrom="page">
              <wp:posOffset>1141095</wp:posOffset>
            </wp:positionH>
            <wp:positionV relativeFrom="page">
              <wp:posOffset>1257300</wp:posOffset>
            </wp:positionV>
            <wp:extent cx="2733675" cy="657225"/>
            <wp:effectExtent l="0" t="0" r="9525" b="9525"/>
            <wp:wrapNone/>
            <wp:docPr id="2" name="Picture 2" descr="new_c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ew_crest"/>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733675" cy="6572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114F11E" w14:textId="77777777" w:rsidR="00743E5F" w:rsidRPr="00FD5699" w:rsidRDefault="00743E5F" w:rsidP="00910BE1">
      <w:pPr>
        <w:spacing w:after="120" w:line="220" w:lineRule="atLeast"/>
        <w:jc w:val="both"/>
        <w:rPr>
          <w:highlight w:val="yellow"/>
        </w:rPr>
      </w:pPr>
    </w:p>
    <w:p w14:paraId="1B72C658" w14:textId="77777777" w:rsidR="00743E5F" w:rsidRPr="00FD5699" w:rsidRDefault="00743E5F" w:rsidP="00910BE1">
      <w:pPr>
        <w:spacing w:after="120" w:line="220" w:lineRule="atLeast"/>
        <w:jc w:val="both"/>
        <w:rPr>
          <w:highlight w:val="yellow"/>
        </w:rPr>
      </w:pPr>
    </w:p>
    <w:p w14:paraId="1D2FEB86" w14:textId="77777777" w:rsidR="00743E5F" w:rsidRPr="00FD5699" w:rsidRDefault="00743E5F" w:rsidP="00910BE1">
      <w:pPr>
        <w:spacing w:after="120" w:line="220" w:lineRule="atLeast"/>
        <w:jc w:val="both"/>
        <w:rPr>
          <w:highlight w:val="yellow"/>
        </w:rPr>
      </w:pPr>
    </w:p>
    <w:p w14:paraId="526B3295" w14:textId="77777777" w:rsidR="00743E5F" w:rsidRPr="00FD5699" w:rsidRDefault="00743E5F" w:rsidP="00910BE1">
      <w:pPr>
        <w:spacing w:after="120" w:line="220" w:lineRule="atLeast"/>
        <w:jc w:val="both"/>
        <w:rPr>
          <w:highlight w:val="yellow"/>
        </w:rPr>
      </w:pPr>
    </w:p>
    <w:p w14:paraId="7580577A" w14:textId="77777777" w:rsidR="00743E5F" w:rsidRPr="00FD5699" w:rsidRDefault="00743E5F" w:rsidP="00910BE1">
      <w:pPr>
        <w:spacing w:after="120" w:line="220" w:lineRule="atLeast"/>
        <w:jc w:val="both"/>
        <w:rPr>
          <w:highlight w:val="yellow"/>
        </w:rPr>
      </w:pPr>
    </w:p>
    <w:p w14:paraId="57A8E7A4" w14:textId="77777777" w:rsidR="00743E5F" w:rsidRPr="00FD5699" w:rsidRDefault="00743E5F" w:rsidP="00910BE1">
      <w:pPr>
        <w:spacing w:after="120" w:line="220" w:lineRule="atLeast"/>
        <w:jc w:val="both"/>
        <w:rPr>
          <w:b/>
          <w:highlight w:val="yellow"/>
        </w:rPr>
      </w:pPr>
    </w:p>
    <w:p w14:paraId="05CB7664" w14:textId="77777777" w:rsidR="00743E5F" w:rsidRPr="00FD5699" w:rsidRDefault="00743E5F" w:rsidP="00910BE1">
      <w:pPr>
        <w:spacing w:after="120" w:line="220" w:lineRule="atLeast"/>
        <w:jc w:val="both"/>
        <w:rPr>
          <w:b/>
          <w:highlight w:val="yellow"/>
        </w:rPr>
      </w:pPr>
    </w:p>
    <w:p w14:paraId="69899ECF" w14:textId="77777777" w:rsidR="00743E5F" w:rsidRPr="00FD5699" w:rsidRDefault="00743E5F" w:rsidP="00910BE1">
      <w:pPr>
        <w:spacing w:after="120" w:line="220" w:lineRule="atLeast"/>
        <w:jc w:val="both"/>
        <w:rPr>
          <w:b/>
          <w:sz w:val="36"/>
          <w:szCs w:val="36"/>
        </w:rPr>
      </w:pPr>
      <w:r w:rsidRPr="00FD5699">
        <w:rPr>
          <w:b/>
          <w:sz w:val="36"/>
          <w:szCs w:val="36"/>
        </w:rPr>
        <w:t>CONSULTATION REPORT</w:t>
      </w:r>
    </w:p>
    <w:p w14:paraId="5F9E6C26" w14:textId="77777777" w:rsidR="00743E5F" w:rsidRPr="00FD5699" w:rsidRDefault="00743E5F" w:rsidP="00910BE1">
      <w:pPr>
        <w:spacing w:after="120" w:line="220" w:lineRule="atLeast"/>
        <w:jc w:val="both"/>
        <w:rPr>
          <w:b/>
          <w:sz w:val="36"/>
          <w:szCs w:val="36"/>
          <w:highlight w:val="yellow"/>
        </w:rPr>
      </w:pPr>
    </w:p>
    <w:p w14:paraId="5BA7DECC" w14:textId="77777777" w:rsidR="00743E5F" w:rsidRPr="00FD5699" w:rsidRDefault="00743E5F" w:rsidP="00910BE1">
      <w:pPr>
        <w:spacing w:after="120" w:line="220" w:lineRule="atLeast"/>
        <w:jc w:val="both"/>
        <w:rPr>
          <w:b/>
          <w:sz w:val="36"/>
          <w:szCs w:val="36"/>
          <w:highlight w:val="yellow"/>
        </w:rPr>
      </w:pPr>
    </w:p>
    <w:p w14:paraId="521B0EA7" w14:textId="77777777" w:rsidR="00743E5F" w:rsidRPr="00FD5699" w:rsidRDefault="00743E5F" w:rsidP="00910BE1">
      <w:pPr>
        <w:spacing w:after="120" w:line="220" w:lineRule="atLeast"/>
        <w:rPr>
          <w:b/>
          <w:sz w:val="36"/>
          <w:szCs w:val="36"/>
        </w:rPr>
      </w:pPr>
      <w:r>
        <w:rPr>
          <w:b/>
          <w:sz w:val="36"/>
          <w:szCs w:val="36"/>
        </w:rPr>
        <w:t>National Capital Plan Draft Amendment 95 – North Curtin Diplomatic Estate and Urban Area</w:t>
      </w:r>
    </w:p>
    <w:p w14:paraId="730DEEA3" w14:textId="77777777" w:rsidR="00743E5F" w:rsidRPr="00FD5699" w:rsidRDefault="00743E5F" w:rsidP="00910BE1">
      <w:pPr>
        <w:spacing w:after="120" w:line="220" w:lineRule="atLeast"/>
        <w:jc w:val="both"/>
        <w:rPr>
          <w:sz w:val="36"/>
          <w:szCs w:val="36"/>
        </w:rPr>
      </w:pPr>
    </w:p>
    <w:p w14:paraId="7888D879" w14:textId="77777777" w:rsidR="00743E5F" w:rsidRPr="00FD5699" w:rsidRDefault="00743E5F" w:rsidP="00910BE1">
      <w:pPr>
        <w:spacing w:after="120" w:line="220" w:lineRule="atLeast"/>
        <w:jc w:val="both"/>
        <w:rPr>
          <w:b/>
          <w:sz w:val="36"/>
          <w:szCs w:val="36"/>
        </w:rPr>
      </w:pPr>
    </w:p>
    <w:p w14:paraId="34E5A480" w14:textId="77777777" w:rsidR="00743E5F" w:rsidRPr="00FD5699" w:rsidRDefault="00743E5F" w:rsidP="00910BE1">
      <w:pPr>
        <w:spacing w:after="120" w:line="220" w:lineRule="atLeast"/>
        <w:jc w:val="both"/>
        <w:rPr>
          <w:b/>
          <w:sz w:val="36"/>
          <w:szCs w:val="36"/>
        </w:rPr>
      </w:pPr>
    </w:p>
    <w:p w14:paraId="68E496CB" w14:textId="77777777" w:rsidR="00743E5F" w:rsidRPr="00FD5699" w:rsidRDefault="00743E5F" w:rsidP="00910BE1">
      <w:pPr>
        <w:spacing w:after="120" w:line="220" w:lineRule="atLeast"/>
        <w:jc w:val="both"/>
        <w:rPr>
          <w:b/>
          <w:sz w:val="36"/>
          <w:szCs w:val="36"/>
        </w:rPr>
      </w:pPr>
    </w:p>
    <w:p w14:paraId="2479D0D9" w14:textId="77777777" w:rsidR="00743E5F" w:rsidRPr="00FD5699" w:rsidRDefault="00743E5F" w:rsidP="00910BE1">
      <w:pPr>
        <w:spacing w:after="120" w:line="220" w:lineRule="atLeast"/>
        <w:jc w:val="both"/>
        <w:rPr>
          <w:b/>
          <w:sz w:val="36"/>
          <w:szCs w:val="36"/>
        </w:rPr>
      </w:pPr>
    </w:p>
    <w:p w14:paraId="704DEC45" w14:textId="77777777" w:rsidR="00743E5F" w:rsidRPr="00FD5699" w:rsidRDefault="00743E5F" w:rsidP="00910BE1">
      <w:pPr>
        <w:spacing w:after="120" w:line="220" w:lineRule="atLeast"/>
        <w:jc w:val="both"/>
        <w:rPr>
          <w:b/>
          <w:sz w:val="36"/>
          <w:szCs w:val="36"/>
        </w:rPr>
      </w:pPr>
    </w:p>
    <w:p w14:paraId="786E124B" w14:textId="77777777" w:rsidR="00743E5F" w:rsidRPr="00FD5699" w:rsidRDefault="00743E5F" w:rsidP="00910BE1">
      <w:pPr>
        <w:spacing w:after="120" w:line="220" w:lineRule="atLeast"/>
        <w:jc w:val="both"/>
        <w:rPr>
          <w:b/>
          <w:sz w:val="36"/>
          <w:szCs w:val="36"/>
        </w:rPr>
      </w:pPr>
    </w:p>
    <w:p w14:paraId="31C0B192" w14:textId="77777777" w:rsidR="00743E5F" w:rsidRPr="00FD5699" w:rsidRDefault="00743E5F" w:rsidP="00910BE1">
      <w:pPr>
        <w:spacing w:after="120" w:line="220" w:lineRule="atLeast"/>
        <w:jc w:val="both"/>
        <w:rPr>
          <w:b/>
          <w:sz w:val="36"/>
          <w:szCs w:val="36"/>
        </w:rPr>
      </w:pPr>
    </w:p>
    <w:p w14:paraId="4868FE49" w14:textId="29B8CC6D" w:rsidR="00743E5F" w:rsidRDefault="0058693B" w:rsidP="00910BE1">
      <w:pPr>
        <w:spacing w:after="120" w:line="220" w:lineRule="atLeast"/>
        <w:jc w:val="both"/>
        <w:rPr>
          <w:sz w:val="36"/>
          <w:szCs w:val="36"/>
        </w:rPr>
      </w:pPr>
      <w:r>
        <w:rPr>
          <w:sz w:val="36"/>
          <w:szCs w:val="36"/>
        </w:rPr>
        <w:t>October</w:t>
      </w:r>
      <w:r w:rsidR="00743E5F">
        <w:rPr>
          <w:sz w:val="36"/>
          <w:szCs w:val="36"/>
        </w:rPr>
        <w:t xml:space="preserve"> 2020</w:t>
      </w:r>
    </w:p>
    <w:p w14:paraId="7EF024F6" w14:textId="77777777" w:rsidR="00743E5F" w:rsidRDefault="00743E5F" w:rsidP="00910BE1">
      <w:pPr>
        <w:spacing w:after="120" w:line="220" w:lineRule="atLeast"/>
      </w:pPr>
    </w:p>
    <w:p w14:paraId="5DC6E787" w14:textId="77777777" w:rsidR="00743E5F" w:rsidRDefault="00743E5F" w:rsidP="00910BE1">
      <w:pPr>
        <w:spacing w:after="120" w:line="220" w:lineRule="atLeast"/>
        <w:rPr>
          <w:b/>
        </w:rPr>
      </w:pPr>
      <w:r>
        <w:rPr>
          <w:b/>
        </w:rPr>
        <w:br w:type="page"/>
      </w:r>
    </w:p>
    <w:sdt>
      <w:sdtPr>
        <w:rPr>
          <w:rFonts w:asciiTheme="minorHAnsi" w:eastAsiaTheme="minorHAnsi" w:hAnsiTheme="minorHAnsi" w:cstheme="minorBidi"/>
          <w:color w:val="auto"/>
          <w:sz w:val="22"/>
          <w:szCs w:val="22"/>
          <w:lang w:val="en-AU"/>
        </w:rPr>
        <w:id w:val="474425494"/>
        <w:docPartObj>
          <w:docPartGallery w:val="Table of Contents"/>
          <w:docPartUnique/>
        </w:docPartObj>
      </w:sdtPr>
      <w:sdtEndPr>
        <w:rPr>
          <w:b/>
          <w:bCs/>
          <w:noProof/>
        </w:rPr>
      </w:sdtEndPr>
      <w:sdtContent>
        <w:p w14:paraId="34767508" w14:textId="77777777" w:rsidR="00743E5F" w:rsidRDefault="00743E5F" w:rsidP="00910BE1">
          <w:pPr>
            <w:pStyle w:val="TOCHeading"/>
            <w:spacing w:after="120" w:line="220" w:lineRule="atLeast"/>
          </w:pPr>
          <w:r>
            <w:t>Contents</w:t>
          </w:r>
        </w:p>
        <w:p w14:paraId="6DD2AEB9" w14:textId="21827901" w:rsidR="004C791E" w:rsidRDefault="00743E5F">
          <w:pPr>
            <w:pStyle w:val="TOC1"/>
            <w:tabs>
              <w:tab w:val="right" w:leader="dot" w:pos="9016"/>
            </w:tabs>
            <w:rPr>
              <w:rFonts w:eastAsiaTheme="minorEastAsia"/>
              <w:noProof/>
              <w:lang w:eastAsia="en-AU"/>
            </w:rPr>
          </w:pPr>
          <w:r>
            <w:rPr>
              <w:b/>
              <w:bCs/>
              <w:noProof/>
            </w:rPr>
            <w:fldChar w:fldCharType="begin"/>
          </w:r>
          <w:r>
            <w:rPr>
              <w:b/>
              <w:bCs/>
              <w:noProof/>
            </w:rPr>
            <w:instrText xml:space="preserve"> TOC \o "1-3" \h \z \u </w:instrText>
          </w:r>
          <w:r>
            <w:rPr>
              <w:b/>
              <w:bCs/>
              <w:noProof/>
            </w:rPr>
            <w:fldChar w:fldCharType="separate"/>
          </w:r>
          <w:hyperlink w:anchor="_Toc50444504" w:history="1">
            <w:r w:rsidR="004C791E" w:rsidRPr="00326238">
              <w:rPr>
                <w:rStyle w:val="Hyperlink"/>
                <w:noProof/>
              </w:rPr>
              <w:t>Executive summary</w:t>
            </w:r>
            <w:r w:rsidR="004C791E">
              <w:rPr>
                <w:noProof/>
                <w:webHidden/>
              </w:rPr>
              <w:tab/>
            </w:r>
            <w:r w:rsidR="004C791E">
              <w:rPr>
                <w:noProof/>
                <w:webHidden/>
              </w:rPr>
              <w:fldChar w:fldCharType="begin"/>
            </w:r>
            <w:r w:rsidR="004C791E">
              <w:rPr>
                <w:noProof/>
                <w:webHidden/>
              </w:rPr>
              <w:instrText xml:space="preserve"> PAGEREF _Toc50444504 \h </w:instrText>
            </w:r>
            <w:r w:rsidR="004C791E">
              <w:rPr>
                <w:noProof/>
                <w:webHidden/>
              </w:rPr>
            </w:r>
            <w:r w:rsidR="004C791E">
              <w:rPr>
                <w:noProof/>
                <w:webHidden/>
              </w:rPr>
              <w:fldChar w:fldCharType="separate"/>
            </w:r>
            <w:r w:rsidR="00CA612A">
              <w:rPr>
                <w:noProof/>
                <w:webHidden/>
              </w:rPr>
              <w:t>4</w:t>
            </w:r>
            <w:r w:rsidR="004C791E">
              <w:rPr>
                <w:noProof/>
                <w:webHidden/>
              </w:rPr>
              <w:fldChar w:fldCharType="end"/>
            </w:r>
          </w:hyperlink>
        </w:p>
        <w:p w14:paraId="4685DCFA" w14:textId="66FCEF19" w:rsidR="004C791E" w:rsidRDefault="001B33C7">
          <w:pPr>
            <w:pStyle w:val="TOC1"/>
            <w:tabs>
              <w:tab w:val="left" w:pos="440"/>
              <w:tab w:val="right" w:leader="dot" w:pos="9016"/>
            </w:tabs>
            <w:rPr>
              <w:rFonts w:eastAsiaTheme="minorEastAsia"/>
              <w:noProof/>
              <w:lang w:eastAsia="en-AU"/>
            </w:rPr>
          </w:pPr>
          <w:hyperlink w:anchor="_Toc50444505" w:history="1">
            <w:r w:rsidR="004C791E" w:rsidRPr="00326238">
              <w:rPr>
                <w:rStyle w:val="Hyperlink"/>
                <w:noProof/>
              </w:rPr>
              <w:t>1</w:t>
            </w:r>
            <w:r w:rsidR="004C791E">
              <w:rPr>
                <w:rFonts w:eastAsiaTheme="minorEastAsia"/>
                <w:noProof/>
                <w:lang w:eastAsia="en-AU"/>
              </w:rPr>
              <w:tab/>
            </w:r>
            <w:r w:rsidR="004C791E" w:rsidRPr="00326238">
              <w:rPr>
                <w:rStyle w:val="Hyperlink"/>
                <w:noProof/>
              </w:rPr>
              <w:t>Introduction</w:t>
            </w:r>
            <w:r w:rsidR="004C791E">
              <w:rPr>
                <w:noProof/>
                <w:webHidden/>
              </w:rPr>
              <w:tab/>
            </w:r>
            <w:r w:rsidR="004C791E">
              <w:rPr>
                <w:noProof/>
                <w:webHidden/>
              </w:rPr>
              <w:fldChar w:fldCharType="begin"/>
            </w:r>
            <w:r w:rsidR="004C791E">
              <w:rPr>
                <w:noProof/>
                <w:webHidden/>
              </w:rPr>
              <w:instrText xml:space="preserve"> PAGEREF _Toc50444505 \h </w:instrText>
            </w:r>
            <w:r w:rsidR="004C791E">
              <w:rPr>
                <w:noProof/>
                <w:webHidden/>
              </w:rPr>
            </w:r>
            <w:r w:rsidR="004C791E">
              <w:rPr>
                <w:noProof/>
                <w:webHidden/>
              </w:rPr>
              <w:fldChar w:fldCharType="separate"/>
            </w:r>
            <w:r w:rsidR="00CA612A">
              <w:rPr>
                <w:noProof/>
                <w:webHidden/>
              </w:rPr>
              <w:t>6</w:t>
            </w:r>
            <w:r w:rsidR="004C791E">
              <w:rPr>
                <w:noProof/>
                <w:webHidden/>
              </w:rPr>
              <w:fldChar w:fldCharType="end"/>
            </w:r>
          </w:hyperlink>
        </w:p>
        <w:p w14:paraId="187B40B5" w14:textId="54756481" w:rsidR="004C791E" w:rsidRDefault="001B33C7">
          <w:pPr>
            <w:pStyle w:val="TOC2"/>
            <w:tabs>
              <w:tab w:val="left" w:pos="880"/>
              <w:tab w:val="right" w:leader="dot" w:pos="9016"/>
            </w:tabs>
            <w:rPr>
              <w:rFonts w:eastAsiaTheme="minorEastAsia"/>
              <w:noProof/>
              <w:lang w:eastAsia="en-AU"/>
            </w:rPr>
          </w:pPr>
          <w:hyperlink w:anchor="_Toc50444506" w:history="1">
            <w:r w:rsidR="004C791E" w:rsidRPr="00326238">
              <w:rPr>
                <w:rStyle w:val="Hyperlink"/>
                <w:noProof/>
              </w:rPr>
              <w:t>1.1</w:t>
            </w:r>
            <w:r w:rsidR="004C791E">
              <w:rPr>
                <w:rFonts w:eastAsiaTheme="minorEastAsia"/>
                <w:noProof/>
                <w:lang w:eastAsia="en-AU"/>
              </w:rPr>
              <w:tab/>
            </w:r>
            <w:r w:rsidR="004C791E" w:rsidRPr="00326238">
              <w:rPr>
                <w:rStyle w:val="Hyperlink"/>
                <w:noProof/>
              </w:rPr>
              <w:t>Background</w:t>
            </w:r>
            <w:r w:rsidR="004C791E">
              <w:rPr>
                <w:noProof/>
                <w:webHidden/>
              </w:rPr>
              <w:tab/>
            </w:r>
            <w:r w:rsidR="004C791E">
              <w:rPr>
                <w:noProof/>
                <w:webHidden/>
              </w:rPr>
              <w:fldChar w:fldCharType="begin"/>
            </w:r>
            <w:r w:rsidR="004C791E">
              <w:rPr>
                <w:noProof/>
                <w:webHidden/>
              </w:rPr>
              <w:instrText xml:space="preserve"> PAGEREF _Toc50444506 \h </w:instrText>
            </w:r>
            <w:r w:rsidR="004C791E">
              <w:rPr>
                <w:noProof/>
                <w:webHidden/>
              </w:rPr>
            </w:r>
            <w:r w:rsidR="004C791E">
              <w:rPr>
                <w:noProof/>
                <w:webHidden/>
              </w:rPr>
              <w:fldChar w:fldCharType="separate"/>
            </w:r>
            <w:r w:rsidR="00CA612A">
              <w:rPr>
                <w:noProof/>
                <w:webHidden/>
              </w:rPr>
              <w:t>6</w:t>
            </w:r>
            <w:r w:rsidR="004C791E">
              <w:rPr>
                <w:noProof/>
                <w:webHidden/>
              </w:rPr>
              <w:fldChar w:fldCharType="end"/>
            </w:r>
          </w:hyperlink>
        </w:p>
        <w:p w14:paraId="4B6E2A15" w14:textId="54BA38E8" w:rsidR="004C791E" w:rsidRDefault="001B33C7">
          <w:pPr>
            <w:pStyle w:val="TOC2"/>
            <w:tabs>
              <w:tab w:val="left" w:pos="880"/>
              <w:tab w:val="right" w:leader="dot" w:pos="9016"/>
            </w:tabs>
            <w:rPr>
              <w:rFonts w:eastAsiaTheme="minorEastAsia"/>
              <w:noProof/>
              <w:lang w:eastAsia="en-AU"/>
            </w:rPr>
          </w:pPr>
          <w:hyperlink w:anchor="_Toc50444507" w:history="1">
            <w:r w:rsidR="004C791E" w:rsidRPr="00326238">
              <w:rPr>
                <w:rStyle w:val="Hyperlink"/>
                <w:noProof/>
              </w:rPr>
              <w:t>1.3</w:t>
            </w:r>
            <w:r w:rsidR="004C791E">
              <w:rPr>
                <w:rFonts w:eastAsiaTheme="minorEastAsia"/>
                <w:noProof/>
                <w:lang w:eastAsia="en-AU"/>
              </w:rPr>
              <w:tab/>
            </w:r>
            <w:r w:rsidR="004C791E" w:rsidRPr="00326238">
              <w:rPr>
                <w:rStyle w:val="Hyperlink"/>
                <w:noProof/>
              </w:rPr>
              <w:t>Draft Amendment 95</w:t>
            </w:r>
            <w:r w:rsidR="004C791E">
              <w:rPr>
                <w:noProof/>
                <w:webHidden/>
              </w:rPr>
              <w:tab/>
            </w:r>
            <w:r w:rsidR="004C791E">
              <w:rPr>
                <w:noProof/>
                <w:webHidden/>
              </w:rPr>
              <w:fldChar w:fldCharType="begin"/>
            </w:r>
            <w:r w:rsidR="004C791E">
              <w:rPr>
                <w:noProof/>
                <w:webHidden/>
              </w:rPr>
              <w:instrText xml:space="preserve"> PAGEREF _Toc50444507 \h </w:instrText>
            </w:r>
            <w:r w:rsidR="004C791E">
              <w:rPr>
                <w:noProof/>
                <w:webHidden/>
              </w:rPr>
            </w:r>
            <w:r w:rsidR="004C791E">
              <w:rPr>
                <w:noProof/>
                <w:webHidden/>
              </w:rPr>
              <w:fldChar w:fldCharType="separate"/>
            </w:r>
            <w:r w:rsidR="00CA612A">
              <w:rPr>
                <w:noProof/>
                <w:webHidden/>
              </w:rPr>
              <w:t>6</w:t>
            </w:r>
            <w:r w:rsidR="004C791E">
              <w:rPr>
                <w:noProof/>
                <w:webHidden/>
              </w:rPr>
              <w:fldChar w:fldCharType="end"/>
            </w:r>
          </w:hyperlink>
        </w:p>
        <w:p w14:paraId="5C5148A9" w14:textId="55BEDC2D" w:rsidR="004C791E" w:rsidRDefault="001B33C7">
          <w:pPr>
            <w:pStyle w:val="TOC1"/>
            <w:tabs>
              <w:tab w:val="left" w:pos="440"/>
              <w:tab w:val="right" w:leader="dot" w:pos="9016"/>
            </w:tabs>
            <w:rPr>
              <w:rFonts w:eastAsiaTheme="minorEastAsia"/>
              <w:noProof/>
              <w:lang w:eastAsia="en-AU"/>
            </w:rPr>
          </w:pPr>
          <w:hyperlink w:anchor="_Toc50444508" w:history="1">
            <w:r w:rsidR="004C791E" w:rsidRPr="00326238">
              <w:rPr>
                <w:rStyle w:val="Hyperlink"/>
                <w:noProof/>
              </w:rPr>
              <w:t>2</w:t>
            </w:r>
            <w:r w:rsidR="004C791E">
              <w:rPr>
                <w:rFonts w:eastAsiaTheme="minorEastAsia"/>
                <w:noProof/>
                <w:lang w:eastAsia="en-AU"/>
              </w:rPr>
              <w:tab/>
            </w:r>
            <w:r w:rsidR="004C791E" w:rsidRPr="00326238">
              <w:rPr>
                <w:rStyle w:val="Hyperlink"/>
                <w:noProof/>
              </w:rPr>
              <w:t>Consultation</w:t>
            </w:r>
            <w:r w:rsidR="004C791E">
              <w:rPr>
                <w:noProof/>
                <w:webHidden/>
              </w:rPr>
              <w:tab/>
            </w:r>
            <w:r w:rsidR="004C791E">
              <w:rPr>
                <w:noProof/>
                <w:webHidden/>
              </w:rPr>
              <w:fldChar w:fldCharType="begin"/>
            </w:r>
            <w:r w:rsidR="004C791E">
              <w:rPr>
                <w:noProof/>
                <w:webHidden/>
              </w:rPr>
              <w:instrText xml:space="preserve"> PAGEREF _Toc50444508 \h </w:instrText>
            </w:r>
            <w:r w:rsidR="004C791E">
              <w:rPr>
                <w:noProof/>
                <w:webHidden/>
              </w:rPr>
            </w:r>
            <w:r w:rsidR="004C791E">
              <w:rPr>
                <w:noProof/>
                <w:webHidden/>
              </w:rPr>
              <w:fldChar w:fldCharType="separate"/>
            </w:r>
            <w:r w:rsidR="00CA612A">
              <w:rPr>
                <w:noProof/>
                <w:webHidden/>
              </w:rPr>
              <w:t>7</w:t>
            </w:r>
            <w:r w:rsidR="004C791E">
              <w:rPr>
                <w:noProof/>
                <w:webHidden/>
              </w:rPr>
              <w:fldChar w:fldCharType="end"/>
            </w:r>
          </w:hyperlink>
        </w:p>
        <w:p w14:paraId="355D5DDA" w14:textId="390EB6DA" w:rsidR="004C791E" w:rsidRDefault="001B33C7">
          <w:pPr>
            <w:pStyle w:val="TOC2"/>
            <w:tabs>
              <w:tab w:val="left" w:pos="880"/>
              <w:tab w:val="right" w:leader="dot" w:pos="9016"/>
            </w:tabs>
            <w:rPr>
              <w:rFonts w:eastAsiaTheme="minorEastAsia"/>
              <w:noProof/>
              <w:lang w:eastAsia="en-AU"/>
            </w:rPr>
          </w:pPr>
          <w:hyperlink w:anchor="_Toc50444509" w:history="1">
            <w:r w:rsidR="004C791E" w:rsidRPr="00326238">
              <w:rPr>
                <w:rStyle w:val="Hyperlink"/>
                <w:rFonts w:eastAsia="Times New Roman"/>
                <w:noProof/>
              </w:rPr>
              <w:t>2.1</w:t>
            </w:r>
            <w:r w:rsidR="004C791E">
              <w:rPr>
                <w:rFonts w:eastAsiaTheme="minorEastAsia"/>
                <w:noProof/>
                <w:lang w:eastAsia="en-AU"/>
              </w:rPr>
              <w:tab/>
            </w:r>
            <w:r w:rsidR="004C791E" w:rsidRPr="00326238">
              <w:rPr>
                <w:rStyle w:val="Hyperlink"/>
                <w:rFonts w:eastAsia="Times New Roman"/>
                <w:noProof/>
              </w:rPr>
              <w:t>Consultation activities</w:t>
            </w:r>
            <w:r w:rsidR="004C791E">
              <w:rPr>
                <w:noProof/>
                <w:webHidden/>
              </w:rPr>
              <w:tab/>
            </w:r>
            <w:r w:rsidR="004C791E">
              <w:rPr>
                <w:noProof/>
                <w:webHidden/>
              </w:rPr>
              <w:fldChar w:fldCharType="begin"/>
            </w:r>
            <w:r w:rsidR="004C791E">
              <w:rPr>
                <w:noProof/>
                <w:webHidden/>
              </w:rPr>
              <w:instrText xml:space="preserve"> PAGEREF _Toc50444509 \h </w:instrText>
            </w:r>
            <w:r w:rsidR="004C791E">
              <w:rPr>
                <w:noProof/>
                <w:webHidden/>
              </w:rPr>
            </w:r>
            <w:r w:rsidR="004C791E">
              <w:rPr>
                <w:noProof/>
                <w:webHidden/>
              </w:rPr>
              <w:fldChar w:fldCharType="separate"/>
            </w:r>
            <w:r w:rsidR="00CA612A">
              <w:rPr>
                <w:noProof/>
                <w:webHidden/>
              </w:rPr>
              <w:t>7</w:t>
            </w:r>
            <w:r w:rsidR="004C791E">
              <w:rPr>
                <w:noProof/>
                <w:webHidden/>
              </w:rPr>
              <w:fldChar w:fldCharType="end"/>
            </w:r>
          </w:hyperlink>
        </w:p>
        <w:p w14:paraId="59E64198" w14:textId="2DF2F0F2" w:rsidR="004C791E" w:rsidRDefault="001B33C7">
          <w:pPr>
            <w:pStyle w:val="TOC2"/>
            <w:tabs>
              <w:tab w:val="left" w:pos="880"/>
              <w:tab w:val="right" w:leader="dot" w:pos="9016"/>
            </w:tabs>
            <w:rPr>
              <w:rFonts w:eastAsiaTheme="minorEastAsia"/>
              <w:noProof/>
              <w:lang w:eastAsia="en-AU"/>
            </w:rPr>
          </w:pPr>
          <w:hyperlink w:anchor="_Toc50444510" w:history="1">
            <w:r w:rsidR="004C791E" w:rsidRPr="00326238">
              <w:rPr>
                <w:rStyle w:val="Hyperlink"/>
                <w:noProof/>
              </w:rPr>
              <w:t>2.2</w:t>
            </w:r>
            <w:r w:rsidR="004C791E">
              <w:rPr>
                <w:rFonts w:eastAsiaTheme="minorEastAsia"/>
                <w:noProof/>
                <w:lang w:eastAsia="en-AU"/>
              </w:rPr>
              <w:tab/>
            </w:r>
            <w:r w:rsidR="004C791E" w:rsidRPr="00326238">
              <w:rPr>
                <w:rStyle w:val="Hyperlink"/>
                <w:noProof/>
              </w:rPr>
              <w:t>Submissions received</w:t>
            </w:r>
            <w:r w:rsidR="004C791E">
              <w:rPr>
                <w:noProof/>
                <w:webHidden/>
              </w:rPr>
              <w:tab/>
            </w:r>
            <w:r w:rsidR="004C791E">
              <w:rPr>
                <w:noProof/>
                <w:webHidden/>
              </w:rPr>
              <w:fldChar w:fldCharType="begin"/>
            </w:r>
            <w:r w:rsidR="004C791E">
              <w:rPr>
                <w:noProof/>
                <w:webHidden/>
              </w:rPr>
              <w:instrText xml:space="preserve"> PAGEREF _Toc50444510 \h </w:instrText>
            </w:r>
            <w:r w:rsidR="004C791E">
              <w:rPr>
                <w:noProof/>
                <w:webHidden/>
              </w:rPr>
            </w:r>
            <w:r w:rsidR="004C791E">
              <w:rPr>
                <w:noProof/>
                <w:webHidden/>
              </w:rPr>
              <w:fldChar w:fldCharType="separate"/>
            </w:r>
            <w:r w:rsidR="00CA612A">
              <w:rPr>
                <w:noProof/>
                <w:webHidden/>
              </w:rPr>
              <w:t>7</w:t>
            </w:r>
            <w:r w:rsidR="004C791E">
              <w:rPr>
                <w:noProof/>
                <w:webHidden/>
              </w:rPr>
              <w:fldChar w:fldCharType="end"/>
            </w:r>
          </w:hyperlink>
        </w:p>
        <w:p w14:paraId="716F5668" w14:textId="42131B41" w:rsidR="004C791E" w:rsidRDefault="001B33C7">
          <w:pPr>
            <w:pStyle w:val="TOC2"/>
            <w:tabs>
              <w:tab w:val="left" w:pos="880"/>
              <w:tab w:val="right" w:leader="dot" w:pos="9016"/>
            </w:tabs>
            <w:rPr>
              <w:rFonts w:eastAsiaTheme="minorEastAsia"/>
              <w:noProof/>
              <w:lang w:eastAsia="en-AU"/>
            </w:rPr>
          </w:pPr>
          <w:hyperlink w:anchor="_Toc50444511" w:history="1">
            <w:r w:rsidR="004C791E" w:rsidRPr="00326238">
              <w:rPr>
                <w:rStyle w:val="Hyperlink"/>
                <w:noProof/>
              </w:rPr>
              <w:t>2.3</w:t>
            </w:r>
            <w:r w:rsidR="004C791E">
              <w:rPr>
                <w:rFonts w:eastAsiaTheme="minorEastAsia"/>
                <w:noProof/>
                <w:lang w:eastAsia="en-AU"/>
              </w:rPr>
              <w:tab/>
            </w:r>
            <w:r w:rsidR="004C791E" w:rsidRPr="00326238">
              <w:rPr>
                <w:rStyle w:val="Hyperlink"/>
                <w:noProof/>
              </w:rPr>
              <w:t>Petition received</w:t>
            </w:r>
            <w:r w:rsidR="004C791E">
              <w:rPr>
                <w:noProof/>
                <w:webHidden/>
              </w:rPr>
              <w:tab/>
            </w:r>
            <w:r w:rsidR="004C791E">
              <w:rPr>
                <w:noProof/>
                <w:webHidden/>
              </w:rPr>
              <w:fldChar w:fldCharType="begin"/>
            </w:r>
            <w:r w:rsidR="004C791E">
              <w:rPr>
                <w:noProof/>
                <w:webHidden/>
              </w:rPr>
              <w:instrText xml:space="preserve"> PAGEREF _Toc50444511 \h </w:instrText>
            </w:r>
            <w:r w:rsidR="004C791E">
              <w:rPr>
                <w:noProof/>
                <w:webHidden/>
              </w:rPr>
            </w:r>
            <w:r w:rsidR="004C791E">
              <w:rPr>
                <w:noProof/>
                <w:webHidden/>
              </w:rPr>
              <w:fldChar w:fldCharType="separate"/>
            </w:r>
            <w:r w:rsidR="00CA612A">
              <w:rPr>
                <w:noProof/>
                <w:webHidden/>
              </w:rPr>
              <w:t>8</w:t>
            </w:r>
            <w:r w:rsidR="004C791E">
              <w:rPr>
                <w:noProof/>
                <w:webHidden/>
              </w:rPr>
              <w:fldChar w:fldCharType="end"/>
            </w:r>
          </w:hyperlink>
        </w:p>
        <w:p w14:paraId="5752CD17" w14:textId="6F4A2F30" w:rsidR="004C791E" w:rsidRDefault="001B33C7">
          <w:pPr>
            <w:pStyle w:val="TOC2"/>
            <w:tabs>
              <w:tab w:val="left" w:pos="880"/>
              <w:tab w:val="right" w:leader="dot" w:pos="9016"/>
            </w:tabs>
            <w:rPr>
              <w:rFonts w:eastAsiaTheme="minorEastAsia"/>
              <w:noProof/>
              <w:lang w:eastAsia="en-AU"/>
            </w:rPr>
          </w:pPr>
          <w:hyperlink w:anchor="_Toc50444512" w:history="1">
            <w:r w:rsidR="004C791E" w:rsidRPr="00326238">
              <w:rPr>
                <w:rStyle w:val="Hyperlink"/>
                <w:noProof/>
              </w:rPr>
              <w:t>2.4</w:t>
            </w:r>
            <w:r w:rsidR="004C791E">
              <w:rPr>
                <w:rFonts w:eastAsiaTheme="minorEastAsia"/>
                <w:noProof/>
                <w:lang w:eastAsia="en-AU"/>
              </w:rPr>
              <w:tab/>
            </w:r>
            <w:r w:rsidR="004C791E" w:rsidRPr="00326238">
              <w:rPr>
                <w:rStyle w:val="Hyperlink"/>
                <w:noProof/>
              </w:rPr>
              <w:t>Local media reporting</w:t>
            </w:r>
            <w:r w:rsidR="004C791E">
              <w:rPr>
                <w:noProof/>
                <w:webHidden/>
              </w:rPr>
              <w:tab/>
            </w:r>
            <w:r w:rsidR="004C791E">
              <w:rPr>
                <w:noProof/>
                <w:webHidden/>
              </w:rPr>
              <w:fldChar w:fldCharType="begin"/>
            </w:r>
            <w:r w:rsidR="004C791E">
              <w:rPr>
                <w:noProof/>
                <w:webHidden/>
              </w:rPr>
              <w:instrText xml:space="preserve"> PAGEREF _Toc50444512 \h </w:instrText>
            </w:r>
            <w:r w:rsidR="004C791E">
              <w:rPr>
                <w:noProof/>
                <w:webHidden/>
              </w:rPr>
            </w:r>
            <w:r w:rsidR="004C791E">
              <w:rPr>
                <w:noProof/>
                <w:webHidden/>
              </w:rPr>
              <w:fldChar w:fldCharType="separate"/>
            </w:r>
            <w:r w:rsidR="00CA612A">
              <w:rPr>
                <w:noProof/>
                <w:webHidden/>
              </w:rPr>
              <w:t>8</w:t>
            </w:r>
            <w:r w:rsidR="004C791E">
              <w:rPr>
                <w:noProof/>
                <w:webHidden/>
              </w:rPr>
              <w:fldChar w:fldCharType="end"/>
            </w:r>
          </w:hyperlink>
        </w:p>
        <w:p w14:paraId="1E92C832" w14:textId="24F5B8E2" w:rsidR="004C791E" w:rsidRDefault="001B33C7">
          <w:pPr>
            <w:pStyle w:val="TOC1"/>
            <w:tabs>
              <w:tab w:val="left" w:pos="440"/>
              <w:tab w:val="right" w:leader="dot" w:pos="9016"/>
            </w:tabs>
            <w:rPr>
              <w:rFonts w:eastAsiaTheme="minorEastAsia"/>
              <w:noProof/>
              <w:lang w:eastAsia="en-AU"/>
            </w:rPr>
          </w:pPr>
          <w:hyperlink w:anchor="_Toc50444513" w:history="1">
            <w:r w:rsidR="004C791E" w:rsidRPr="00326238">
              <w:rPr>
                <w:rStyle w:val="Hyperlink"/>
                <w:noProof/>
              </w:rPr>
              <w:t>3</w:t>
            </w:r>
            <w:r w:rsidR="004C791E">
              <w:rPr>
                <w:rFonts w:eastAsiaTheme="minorEastAsia"/>
                <w:noProof/>
                <w:lang w:eastAsia="en-AU"/>
              </w:rPr>
              <w:tab/>
            </w:r>
            <w:r w:rsidR="004C791E" w:rsidRPr="00326238">
              <w:rPr>
                <w:rStyle w:val="Hyperlink"/>
                <w:noProof/>
              </w:rPr>
              <w:t>Key Issues</w:t>
            </w:r>
            <w:r w:rsidR="004C791E">
              <w:rPr>
                <w:noProof/>
                <w:webHidden/>
              </w:rPr>
              <w:tab/>
            </w:r>
            <w:r w:rsidR="004C791E">
              <w:rPr>
                <w:noProof/>
                <w:webHidden/>
              </w:rPr>
              <w:fldChar w:fldCharType="begin"/>
            </w:r>
            <w:r w:rsidR="004C791E">
              <w:rPr>
                <w:noProof/>
                <w:webHidden/>
              </w:rPr>
              <w:instrText xml:space="preserve"> PAGEREF _Toc50444513 \h </w:instrText>
            </w:r>
            <w:r w:rsidR="004C791E">
              <w:rPr>
                <w:noProof/>
                <w:webHidden/>
              </w:rPr>
            </w:r>
            <w:r w:rsidR="004C791E">
              <w:rPr>
                <w:noProof/>
                <w:webHidden/>
              </w:rPr>
              <w:fldChar w:fldCharType="separate"/>
            </w:r>
            <w:r w:rsidR="00CA612A">
              <w:rPr>
                <w:noProof/>
                <w:webHidden/>
              </w:rPr>
              <w:t>8</w:t>
            </w:r>
            <w:r w:rsidR="004C791E">
              <w:rPr>
                <w:noProof/>
                <w:webHidden/>
              </w:rPr>
              <w:fldChar w:fldCharType="end"/>
            </w:r>
          </w:hyperlink>
        </w:p>
        <w:p w14:paraId="0016DBAB" w14:textId="1C89AB39" w:rsidR="004C791E" w:rsidRDefault="001B33C7">
          <w:pPr>
            <w:pStyle w:val="TOC2"/>
            <w:tabs>
              <w:tab w:val="right" w:leader="dot" w:pos="9016"/>
            </w:tabs>
            <w:rPr>
              <w:rFonts w:eastAsiaTheme="minorEastAsia"/>
              <w:noProof/>
              <w:lang w:eastAsia="en-AU"/>
            </w:rPr>
          </w:pPr>
          <w:hyperlink w:anchor="_Toc50444514" w:history="1">
            <w:r w:rsidR="004C791E" w:rsidRPr="00326238">
              <w:rPr>
                <w:rStyle w:val="Hyperlink"/>
                <w:noProof/>
              </w:rPr>
              <w:t>3.1 Key issues raised in objections to the draft amendment</w:t>
            </w:r>
            <w:r w:rsidR="004C791E">
              <w:rPr>
                <w:noProof/>
                <w:webHidden/>
              </w:rPr>
              <w:tab/>
            </w:r>
            <w:r w:rsidR="004C791E">
              <w:rPr>
                <w:noProof/>
                <w:webHidden/>
              </w:rPr>
              <w:fldChar w:fldCharType="begin"/>
            </w:r>
            <w:r w:rsidR="004C791E">
              <w:rPr>
                <w:noProof/>
                <w:webHidden/>
              </w:rPr>
              <w:instrText xml:space="preserve"> PAGEREF _Toc50444514 \h </w:instrText>
            </w:r>
            <w:r w:rsidR="004C791E">
              <w:rPr>
                <w:noProof/>
                <w:webHidden/>
              </w:rPr>
            </w:r>
            <w:r w:rsidR="004C791E">
              <w:rPr>
                <w:noProof/>
                <w:webHidden/>
              </w:rPr>
              <w:fldChar w:fldCharType="separate"/>
            </w:r>
            <w:r w:rsidR="00CA612A">
              <w:rPr>
                <w:noProof/>
                <w:webHidden/>
              </w:rPr>
              <w:t>8</w:t>
            </w:r>
            <w:r w:rsidR="004C791E">
              <w:rPr>
                <w:noProof/>
                <w:webHidden/>
              </w:rPr>
              <w:fldChar w:fldCharType="end"/>
            </w:r>
          </w:hyperlink>
        </w:p>
        <w:p w14:paraId="07F5D6C3" w14:textId="39921A09" w:rsidR="004C791E" w:rsidRDefault="001B33C7">
          <w:pPr>
            <w:pStyle w:val="TOC3"/>
            <w:tabs>
              <w:tab w:val="left" w:pos="1320"/>
              <w:tab w:val="right" w:leader="dot" w:pos="9016"/>
            </w:tabs>
            <w:rPr>
              <w:rFonts w:eastAsiaTheme="minorEastAsia"/>
              <w:noProof/>
              <w:lang w:eastAsia="en-AU"/>
            </w:rPr>
          </w:pPr>
          <w:hyperlink w:anchor="_Toc50444515" w:history="1">
            <w:r w:rsidR="004C791E" w:rsidRPr="00326238">
              <w:rPr>
                <w:rStyle w:val="Hyperlink"/>
                <w:noProof/>
              </w:rPr>
              <w:t>3.1.1</w:t>
            </w:r>
            <w:r w:rsidR="004C791E">
              <w:rPr>
                <w:rFonts w:eastAsiaTheme="minorEastAsia"/>
                <w:noProof/>
                <w:lang w:eastAsia="en-AU"/>
              </w:rPr>
              <w:tab/>
            </w:r>
            <w:r w:rsidR="004C791E" w:rsidRPr="00326238">
              <w:rPr>
                <w:rStyle w:val="Hyperlink"/>
                <w:noProof/>
              </w:rPr>
              <w:t>Loss of open space</w:t>
            </w:r>
            <w:r w:rsidR="004C791E">
              <w:rPr>
                <w:noProof/>
                <w:webHidden/>
              </w:rPr>
              <w:tab/>
            </w:r>
            <w:r w:rsidR="004C791E">
              <w:rPr>
                <w:noProof/>
                <w:webHidden/>
              </w:rPr>
              <w:fldChar w:fldCharType="begin"/>
            </w:r>
            <w:r w:rsidR="004C791E">
              <w:rPr>
                <w:noProof/>
                <w:webHidden/>
              </w:rPr>
              <w:instrText xml:space="preserve"> PAGEREF _Toc50444515 \h </w:instrText>
            </w:r>
            <w:r w:rsidR="004C791E">
              <w:rPr>
                <w:noProof/>
                <w:webHidden/>
              </w:rPr>
            </w:r>
            <w:r w:rsidR="004C791E">
              <w:rPr>
                <w:noProof/>
                <w:webHidden/>
              </w:rPr>
              <w:fldChar w:fldCharType="separate"/>
            </w:r>
            <w:r w:rsidR="00CA612A">
              <w:rPr>
                <w:noProof/>
                <w:webHidden/>
              </w:rPr>
              <w:t>8</w:t>
            </w:r>
            <w:r w:rsidR="004C791E">
              <w:rPr>
                <w:noProof/>
                <w:webHidden/>
              </w:rPr>
              <w:fldChar w:fldCharType="end"/>
            </w:r>
          </w:hyperlink>
        </w:p>
        <w:p w14:paraId="7D3CADAF" w14:textId="7ECE5635" w:rsidR="004C791E" w:rsidRDefault="001B33C7">
          <w:pPr>
            <w:pStyle w:val="TOC3"/>
            <w:tabs>
              <w:tab w:val="left" w:pos="1320"/>
              <w:tab w:val="right" w:leader="dot" w:pos="9016"/>
            </w:tabs>
            <w:rPr>
              <w:rFonts w:eastAsiaTheme="minorEastAsia"/>
              <w:noProof/>
              <w:lang w:eastAsia="en-AU"/>
            </w:rPr>
          </w:pPr>
          <w:hyperlink w:anchor="_Toc50444516" w:history="1">
            <w:r w:rsidR="004C791E" w:rsidRPr="00326238">
              <w:rPr>
                <w:rStyle w:val="Hyperlink"/>
                <w:noProof/>
              </w:rPr>
              <w:t>3.1.2</w:t>
            </w:r>
            <w:r w:rsidR="004C791E">
              <w:rPr>
                <w:rFonts w:eastAsiaTheme="minorEastAsia"/>
                <w:noProof/>
                <w:lang w:eastAsia="en-AU"/>
              </w:rPr>
              <w:tab/>
            </w:r>
            <w:r w:rsidR="004C791E" w:rsidRPr="00326238">
              <w:rPr>
                <w:rStyle w:val="Hyperlink"/>
                <w:noProof/>
              </w:rPr>
              <w:t>Horse agistment</w:t>
            </w:r>
            <w:r w:rsidR="004C791E">
              <w:rPr>
                <w:noProof/>
                <w:webHidden/>
              </w:rPr>
              <w:tab/>
            </w:r>
            <w:r w:rsidR="004C791E">
              <w:rPr>
                <w:noProof/>
                <w:webHidden/>
              </w:rPr>
              <w:fldChar w:fldCharType="begin"/>
            </w:r>
            <w:r w:rsidR="004C791E">
              <w:rPr>
                <w:noProof/>
                <w:webHidden/>
              </w:rPr>
              <w:instrText xml:space="preserve"> PAGEREF _Toc50444516 \h </w:instrText>
            </w:r>
            <w:r w:rsidR="004C791E">
              <w:rPr>
                <w:noProof/>
                <w:webHidden/>
              </w:rPr>
            </w:r>
            <w:r w:rsidR="004C791E">
              <w:rPr>
                <w:noProof/>
                <w:webHidden/>
              </w:rPr>
              <w:fldChar w:fldCharType="separate"/>
            </w:r>
            <w:r w:rsidR="00CA612A">
              <w:rPr>
                <w:noProof/>
                <w:webHidden/>
              </w:rPr>
              <w:t>10</w:t>
            </w:r>
            <w:r w:rsidR="004C791E">
              <w:rPr>
                <w:noProof/>
                <w:webHidden/>
              </w:rPr>
              <w:fldChar w:fldCharType="end"/>
            </w:r>
          </w:hyperlink>
        </w:p>
        <w:p w14:paraId="1BE01EF0" w14:textId="1B4A80E9" w:rsidR="004C791E" w:rsidRDefault="001B33C7">
          <w:pPr>
            <w:pStyle w:val="TOC3"/>
            <w:tabs>
              <w:tab w:val="left" w:pos="1320"/>
              <w:tab w:val="right" w:leader="dot" w:pos="9016"/>
            </w:tabs>
            <w:rPr>
              <w:rFonts w:eastAsiaTheme="minorEastAsia"/>
              <w:noProof/>
              <w:lang w:eastAsia="en-AU"/>
            </w:rPr>
          </w:pPr>
          <w:hyperlink w:anchor="_Toc50444517" w:history="1">
            <w:r w:rsidR="004C791E" w:rsidRPr="00326238">
              <w:rPr>
                <w:rStyle w:val="Hyperlink"/>
                <w:noProof/>
              </w:rPr>
              <w:t>3.1.3</w:t>
            </w:r>
            <w:r w:rsidR="004C791E">
              <w:rPr>
                <w:rFonts w:eastAsiaTheme="minorEastAsia"/>
                <w:noProof/>
                <w:lang w:eastAsia="en-AU"/>
              </w:rPr>
              <w:tab/>
            </w:r>
            <w:r w:rsidR="004C791E" w:rsidRPr="00326238">
              <w:rPr>
                <w:rStyle w:val="Hyperlink"/>
                <w:noProof/>
              </w:rPr>
              <w:t>Environmental considerations</w:t>
            </w:r>
            <w:r w:rsidR="004C791E">
              <w:rPr>
                <w:noProof/>
                <w:webHidden/>
              </w:rPr>
              <w:tab/>
            </w:r>
            <w:r w:rsidR="004C791E">
              <w:rPr>
                <w:noProof/>
                <w:webHidden/>
              </w:rPr>
              <w:fldChar w:fldCharType="begin"/>
            </w:r>
            <w:r w:rsidR="004C791E">
              <w:rPr>
                <w:noProof/>
                <w:webHidden/>
              </w:rPr>
              <w:instrText xml:space="preserve"> PAGEREF _Toc50444517 \h </w:instrText>
            </w:r>
            <w:r w:rsidR="004C791E">
              <w:rPr>
                <w:noProof/>
                <w:webHidden/>
              </w:rPr>
            </w:r>
            <w:r w:rsidR="004C791E">
              <w:rPr>
                <w:noProof/>
                <w:webHidden/>
              </w:rPr>
              <w:fldChar w:fldCharType="separate"/>
            </w:r>
            <w:r w:rsidR="00CA612A">
              <w:rPr>
                <w:noProof/>
                <w:webHidden/>
              </w:rPr>
              <w:t>11</w:t>
            </w:r>
            <w:r w:rsidR="004C791E">
              <w:rPr>
                <w:noProof/>
                <w:webHidden/>
              </w:rPr>
              <w:fldChar w:fldCharType="end"/>
            </w:r>
          </w:hyperlink>
        </w:p>
        <w:p w14:paraId="000F911E" w14:textId="7DAD5BF4" w:rsidR="004C791E" w:rsidRDefault="001B33C7">
          <w:pPr>
            <w:pStyle w:val="TOC3"/>
            <w:tabs>
              <w:tab w:val="left" w:pos="1320"/>
              <w:tab w:val="right" w:leader="dot" w:pos="9016"/>
            </w:tabs>
            <w:rPr>
              <w:rFonts w:eastAsiaTheme="minorEastAsia"/>
              <w:noProof/>
              <w:lang w:eastAsia="en-AU"/>
            </w:rPr>
          </w:pPr>
          <w:hyperlink w:anchor="_Toc50444518" w:history="1">
            <w:r w:rsidR="004C791E" w:rsidRPr="00326238">
              <w:rPr>
                <w:rStyle w:val="Hyperlink"/>
                <w:noProof/>
              </w:rPr>
              <w:t>3.1.4</w:t>
            </w:r>
            <w:r w:rsidR="004C791E">
              <w:rPr>
                <w:rFonts w:eastAsiaTheme="minorEastAsia"/>
                <w:noProof/>
                <w:lang w:eastAsia="en-AU"/>
              </w:rPr>
              <w:tab/>
            </w:r>
            <w:r w:rsidR="004C791E" w:rsidRPr="00326238">
              <w:rPr>
                <w:rStyle w:val="Hyperlink"/>
                <w:noProof/>
              </w:rPr>
              <w:t>Future diplomatic missions</w:t>
            </w:r>
            <w:r w:rsidR="004C791E">
              <w:rPr>
                <w:noProof/>
                <w:webHidden/>
              </w:rPr>
              <w:tab/>
            </w:r>
            <w:r w:rsidR="004C791E">
              <w:rPr>
                <w:noProof/>
                <w:webHidden/>
              </w:rPr>
              <w:fldChar w:fldCharType="begin"/>
            </w:r>
            <w:r w:rsidR="004C791E">
              <w:rPr>
                <w:noProof/>
                <w:webHidden/>
              </w:rPr>
              <w:instrText xml:space="preserve"> PAGEREF _Toc50444518 \h </w:instrText>
            </w:r>
            <w:r w:rsidR="004C791E">
              <w:rPr>
                <w:noProof/>
                <w:webHidden/>
              </w:rPr>
            </w:r>
            <w:r w:rsidR="004C791E">
              <w:rPr>
                <w:noProof/>
                <w:webHidden/>
              </w:rPr>
              <w:fldChar w:fldCharType="separate"/>
            </w:r>
            <w:r w:rsidR="00CA612A">
              <w:rPr>
                <w:noProof/>
                <w:webHidden/>
              </w:rPr>
              <w:t>13</w:t>
            </w:r>
            <w:r w:rsidR="004C791E">
              <w:rPr>
                <w:noProof/>
                <w:webHidden/>
              </w:rPr>
              <w:fldChar w:fldCharType="end"/>
            </w:r>
          </w:hyperlink>
        </w:p>
        <w:p w14:paraId="703EDAA7" w14:textId="6386EDE9" w:rsidR="004C791E" w:rsidRDefault="001B33C7">
          <w:pPr>
            <w:pStyle w:val="TOC3"/>
            <w:tabs>
              <w:tab w:val="left" w:pos="1320"/>
              <w:tab w:val="right" w:leader="dot" w:pos="9016"/>
            </w:tabs>
            <w:rPr>
              <w:rFonts w:eastAsiaTheme="minorEastAsia"/>
              <w:noProof/>
              <w:lang w:eastAsia="en-AU"/>
            </w:rPr>
          </w:pPr>
          <w:hyperlink w:anchor="_Toc50444519" w:history="1">
            <w:r w:rsidR="004C791E" w:rsidRPr="00326238">
              <w:rPr>
                <w:rStyle w:val="Hyperlink"/>
                <w:noProof/>
              </w:rPr>
              <w:t>3.1.5</w:t>
            </w:r>
            <w:r w:rsidR="004C791E">
              <w:rPr>
                <w:rFonts w:eastAsiaTheme="minorEastAsia"/>
                <w:noProof/>
                <w:lang w:eastAsia="en-AU"/>
              </w:rPr>
              <w:tab/>
            </w:r>
            <w:r w:rsidR="004C791E" w:rsidRPr="00326238">
              <w:rPr>
                <w:rStyle w:val="Hyperlink"/>
                <w:noProof/>
              </w:rPr>
              <w:t xml:space="preserve"> Consultation processes</w:t>
            </w:r>
            <w:r w:rsidR="004C791E">
              <w:rPr>
                <w:noProof/>
                <w:webHidden/>
              </w:rPr>
              <w:tab/>
            </w:r>
            <w:r w:rsidR="004C791E">
              <w:rPr>
                <w:noProof/>
                <w:webHidden/>
              </w:rPr>
              <w:fldChar w:fldCharType="begin"/>
            </w:r>
            <w:r w:rsidR="004C791E">
              <w:rPr>
                <w:noProof/>
                <w:webHidden/>
              </w:rPr>
              <w:instrText xml:space="preserve"> PAGEREF _Toc50444519 \h </w:instrText>
            </w:r>
            <w:r w:rsidR="004C791E">
              <w:rPr>
                <w:noProof/>
                <w:webHidden/>
              </w:rPr>
            </w:r>
            <w:r w:rsidR="004C791E">
              <w:rPr>
                <w:noProof/>
                <w:webHidden/>
              </w:rPr>
              <w:fldChar w:fldCharType="separate"/>
            </w:r>
            <w:r w:rsidR="00CA612A">
              <w:rPr>
                <w:noProof/>
                <w:webHidden/>
              </w:rPr>
              <w:t>14</w:t>
            </w:r>
            <w:r w:rsidR="004C791E">
              <w:rPr>
                <w:noProof/>
                <w:webHidden/>
              </w:rPr>
              <w:fldChar w:fldCharType="end"/>
            </w:r>
          </w:hyperlink>
        </w:p>
        <w:p w14:paraId="36571FB2" w14:textId="28C820B8" w:rsidR="004C791E" w:rsidRDefault="001B33C7">
          <w:pPr>
            <w:pStyle w:val="TOC3"/>
            <w:tabs>
              <w:tab w:val="left" w:pos="1320"/>
              <w:tab w:val="right" w:leader="dot" w:pos="9016"/>
            </w:tabs>
            <w:rPr>
              <w:rFonts w:eastAsiaTheme="minorEastAsia"/>
              <w:noProof/>
              <w:lang w:eastAsia="en-AU"/>
            </w:rPr>
          </w:pPr>
          <w:hyperlink w:anchor="_Toc50444520" w:history="1">
            <w:r w:rsidR="004C791E" w:rsidRPr="00326238">
              <w:rPr>
                <w:rStyle w:val="Hyperlink"/>
                <w:noProof/>
              </w:rPr>
              <w:t>3.1.6</w:t>
            </w:r>
            <w:r w:rsidR="004C791E">
              <w:rPr>
                <w:rFonts w:eastAsiaTheme="minorEastAsia"/>
                <w:noProof/>
                <w:lang w:eastAsia="en-AU"/>
              </w:rPr>
              <w:tab/>
            </w:r>
            <w:r w:rsidR="004C791E" w:rsidRPr="00326238">
              <w:rPr>
                <w:rStyle w:val="Hyperlink"/>
                <w:noProof/>
              </w:rPr>
              <w:t>Supply of National Land</w:t>
            </w:r>
            <w:r w:rsidR="004C791E">
              <w:rPr>
                <w:noProof/>
                <w:webHidden/>
              </w:rPr>
              <w:tab/>
            </w:r>
            <w:r w:rsidR="004C791E">
              <w:rPr>
                <w:noProof/>
                <w:webHidden/>
              </w:rPr>
              <w:fldChar w:fldCharType="begin"/>
            </w:r>
            <w:r w:rsidR="004C791E">
              <w:rPr>
                <w:noProof/>
                <w:webHidden/>
              </w:rPr>
              <w:instrText xml:space="preserve"> PAGEREF _Toc50444520 \h </w:instrText>
            </w:r>
            <w:r w:rsidR="004C791E">
              <w:rPr>
                <w:noProof/>
                <w:webHidden/>
              </w:rPr>
            </w:r>
            <w:r w:rsidR="004C791E">
              <w:rPr>
                <w:noProof/>
                <w:webHidden/>
              </w:rPr>
              <w:fldChar w:fldCharType="separate"/>
            </w:r>
            <w:r w:rsidR="00CA612A">
              <w:rPr>
                <w:noProof/>
                <w:webHidden/>
              </w:rPr>
              <w:t>16</w:t>
            </w:r>
            <w:r w:rsidR="004C791E">
              <w:rPr>
                <w:noProof/>
                <w:webHidden/>
              </w:rPr>
              <w:fldChar w:fldCharType="end"/>
            </w:r>
          </w:hyperlink>
        </w:p>
        <w:p w14:paraId="4767CDD9" w14:textId="1AE7C68C" w:rsidR="004C791E" w:rsidRDefault="001B33C7">
          <w:pPr>
            <w:pStyle w:val="TOC3"/>
            <w:tabs>
              <w:tab w:val="left" w:pos="1320"/>
              <w:tab w:val="right" w:leader="dot" w:pos="9016"/>
            </w:tabs>
            <w:rPr>
              <w:rFonts w:eastAsiaTheme="minorEastAsia"/>
              <w:noProof/>
              <w:lang w:eastAsia="en-AU"/>
            </w:rPr>
          </w:pPr>
          <w:hyperlink w:anchor="_Toc50444521" w:history="1">
            <w:r w:rsidR="004C791E" w:rsidRPr="00326238">
              <w:rPr>
                <w:rStyle w:val="Hyperlink"/>
                <w:noProof/>
              </w:rPr>
              <w:t>3.1.7</w:t>
            </w:r>
            <w:r w:rsidR="004C791E">
              <w:rPr>
                <w:rFonts w:eastAsiaTheme="minorEastAsia"/>
                <w:noProof/>
                <w:lang w:eastAsia="en-AU"/>
              </w:rPr>
              <w:tab/>
            </w:r>
            <w:r w:rsidR="004C791E" w:rsidRPr="00326238">
              <w:rPr>
                <w:rStyle w:val="Hyperlink"/>
                <w:noProof/>
              </w:rPr>
              <w:t>Utilisation of existing diplomatic land</w:t>
            </w:r>
            <w:r w:rsidR="004C791E">
              <w:rPr>
                <w:noProof/>
                <w:webHidden/>
              </w:rPr>
              <w:tab/>
            </w:r>
            <w:r w:rsidR="004C791E">
              <w:rPr>
                <w:noProof/>
                <w:webHidden/>
              </w:rPr>
              <w:fldChar w:fldCharType="begin"/>
            </w:r>
            <w:r w:rsidR="004C791E">
              <w:rPr>
                <w:noProof/>
                <w:webHidden/>
              </w:rPr>
              <w:instrText xml:space="preserve"> PAGEREF _Toc50444521 \h </w:instrText>
            </w:r>
            <w:r w:rsidR="004C791E">
              <w:rPr>
                <w:noProof/>
                <w:webHidden/>
              </w:rPr>
            </w:r>
            <w:r w:rsidR="004C791E">
              <w:rPr>
                <w:noProof/>
                <w:webHidden/>
              </w:rPr>
              <w:fldChar w:fldCharType="separate"/>
            </w:r>
            <w:r w:rsidR="00CA612A">
              <w:rPr>
                <w:noProof/>
                <w:webHidden/>
              </w:rPr>
              <w:t>16</w:t>
            </w:r>
            <w:r w:rsidR="004C791E">
              <w:rPr>
                <w:noProof/>
                <w:webHidden/>
              </w:rPr>
              <w:fldChar w:fldCharType="end"/>
            </w:r>
          </w:hyperlink>
        </w:p>
        <w:p w14:paraId="7450E408" w14:textId="6D3B61F2" w:rsidR="004C791E" w:rsidRDefault="001B33C7">
          <w:pPr>
            <w:pStyle w:val="TOC3"/>
            <w:tabs>
              <w:tab w:val="left" w:pos="1320"/>
              <w:tab w:val="right" w:leader="dot" w:pos="9016"/>
            </w:tabs>
            <w:rPr>
              <w:rFonts w:eastAsiaTheme="minorEastAsia"/>
              <w:noProof/>
              <w:lang w:eastAsia="en-AU"/>
            </w:rPr>
          </w:pPr>
          <w:hyperlink w:anchor="_Toc50444522" w:history="1">
            <w:r w:rsidR="004C791E" w:rsidRPr="00326238">
              <w:rPr>
                <w:rStyle w:val="Hyperlink"/>
                <w:noProof/>
              </w:rPr>
              <w:t>3.1.8</w:t>
            </w:r>
            <w:r w:rsidR="004C791E">
              <w:rPr>
                <w:rFonts w:eastAsiaTheme="minorEastAsia"/>
                <w:noProof/>
                <w:lang w:eastAsia="en-AU"/>
              </w:rPr>
              <w:tab/>
            </w:r>
            <w:r w:rsidR="004C791E" w:rsidRPr="00326238">
              <w:rPr>
                <w:rStyle w:val="Hyperlink"/>
                <w:noProof/>
              </w:rPr>
              <w:t>Alternative locations for diplomatic missions</w:t>
            </w:r>
            <w:r w:rsidR="004C791E">
              <w:rPr>
                <w:noProof/>
                <w:webHidden/>
              </w:rPr>
              <w:tab/>
            </w:r>
            <w:r w:rsidR="004C791E">
              <w:rPr>
                <w:noProof/>
                <w:webHidden/>
              </w:rPr>
              <w:fldChar w:fldCharType="begin"/>
            </w:r>
            <w:r w:rsidR="004C791E">
              <w:rPr>
                <w:noProof/>
                <w:webHidden/>
              </w:rPr>
              <w:instrText xml:space="preserve"> PAGEREF _Toc50444522 \h </w:instrText>
            </w:r>
            <w:r w:rsidR="004C791E">
              <w:rPr>
                <w:noProof/>
                <w:webHidden/>
              </w:rPr>
            </w:r>
            <w:r w:rsidR="004C791E">
              <w:rPr>
                <w:noProof/>
                <w:webHidden/>
              </w:rPr>
              <w:fldChar w:fldCharType="separate"/>
            </w:r>
            <w:r w:rsidR="00CA612A">
              <w:rPr>
                <w:noProof/>
                <w:webHidden/>
              </w:rPr>
              <w:t>17</w:t>
            </w:r>
            <w:r w:rsidR="004C791E">
              <w:rPr>
                <w:noProof/>
                <w:webHidden/>
              </w:rPr>
              <w:fldChar w:fldCharType="end"/>
            </w:r>
          </w:hyperlink>
        </w:p>
        <w:p w14:paraId="5E48FDD1" w14:textId="446AF7BC" w:rsidR="004C791E" w:rsidRDefault="001B33C7">
          <w:pPr>
            <w:pStyle w:val="TOC3"/>
            <w:tabs>
              <w:tab w:val="left" w:pos="1320"/>
              <w:tab w:val="right" w:leader="dot" w:pos="9016"/>
            </w:tabs>
            <w:rPr>
              <w:rFonts w:eastAsiaTheme="minorEastAsia"/>
              <w:noProof/>
              <w:lang w:eastAsia="en-AU"/>
            </w:rPr>
          </w:pPr>
          <w:hyperlink w:anchor="_Toc50444523" w:history="1">
            <w:r w:rsidR="004C791E" w:rsidRPr="00326238">
              <w:rPr>
                <w:rStyle w:val="Hyperlink"/>
                <w:rFonts w:eastAsia="Times New Roman"/>
                <w:noProof/>
                <w:lang w:eastAsia="en-AU"/>
              </w:rPr>
              <w:t>3.1.9</w:t>
            </w:r>
            <w:r w:rsidR="004C791E">
              <w:rPr>
                <w:rFonts w:eastAsiaTheme="minorEastAsia"/>
                <w:noProof/>
                <w:lang w:eastAsia="en-AU"/>
              </w:rPr>
              <w:tab/>
            </w:r>
            <w:r w:rsidR="004C791E" w:rsidRPr="00326238">
              <w:rPr>
                <w:rStyle w:val="Hyperlink"/>
                <w:rFonts w:eastAsia="Times New Roman"/>
                <w:noProof/>
                <w:lang w:eastAsia="en-AU"/>
              </w:rPr>
              <w:t>Allocation of land to diplomatic missions</w:t>
            </w:r>
            <w:r w:rsidR="004C791E">
              <w:rPr>
                <w:noProof/>
                <w:webHidden/>
              </w:rPr>
              <w:tab/>
            </w:r>
            <w:r w:rsidR="004C791E">
              <w:rPr>
                <w:noProof/>
                <w:webHidden/>
              </w:rPr>
              <w:fldChar w:fldCharType="begin"/>
            </w:r>
            <w:r w:rsidR="004C791E">
              <w:rPr>
                <w:noProof/>
                <w:webHidden/>
              </w:rPr>
              <w:instrText xml:space="preserve"> PAGEREF _Toc50444523 \h </w:instrText>
            </w:r>
            <w:r w:rsidR="004C791E">
              <w:rPr>
                <w:noProof/>
                <w:webHidden/>
              </w:rPr>
            </w:r>
            <w:r w:rsidR="004C791E">
              <w:rPr>
                <w:noProof/>
                <w:webHidden/>
              </w:rPr>
              <w:fldChar w:fldCharType="separate"/>
            </w:r>
            <w:r w:rsidR="00CA612A">
              <w:rPr>
                <w:noProof/>
                <w:webHidden/>
              </w:rPr>
              <w:t>19</w:t>
            </w:r>
            <w:r w:rsidR="004C791E">
              <w:rPr>
                <w:noProof/>
                <w:webHidden/>
              </w:rPr>
              <w:fldChar w:fldCharType="end"/>
            </w:r>
          </w:hyperlink>
        </w:p>
        <w:p w14:paraId="313E1EF5" w14:textId="069C2B44" w:rsidR="004C791E" w:rsidRDefault="001B33C7">
          <w:pPr>
            <w:pStyle w:val="TOC3"/>
            <w:tabs>
              <w:tab w:val="left" w:pos="1320"/>
              <w:tab w:val="right" w:leader="dot" w:pos="9016"/>
            </w:tabs>
            <w:rPr>
              <w:rFonts w:eastAsiaTheme="minorEastAsia"/>
              <w:noProof/>
              <w:lang w:eastAsia="en-AU"/>
            </w:rPr>
          </w:pPr>
          <w:hyperlink w:anchor="_Toc50444524" w:history="1">
            <w:r w:rsidR="004C791E" w:rsidRPr="00326238">
              <w:rPr>
                <w:rStyle w:val="Hyperlink"/>
                <w:rFonts w:eastAsia="Times New Roman"/>
                <w:noProof/>
                <w:lang w:eastAsia="en-AU"/>
              </w:rPr>
              <w:t>3.1.10</w:t>
            </w:r>
            <w:r w:rsidR="004C791E">
              <w:rPr>
                <w:rFonts w:eastAsiaTheme="minorEastAsia"/>
                <w:noProof/>
                <w:lang w:eastAsia="en-AU"/>
              </w:rPr>
              <w:tab/>
            </w:r>
            <w:r w:rsidR="004C791E" w:rsidRPr="00326238">
              <w:rPr>
                <w:rStyle w:val="Hyperlink"/>
                <w:rFonts w:eastAsia="Times New Roman"/>
                <w:noProof/>
                <w:lang w:eastAsia="en-AU"/>
              </w:rPr>
              <w:t>Land use and character of development</w:t>
            </w:r>
            <w:r w:rsidR="004C791E">
              <w:rPr>
                <w:noProof/>
                <w:webHidden/>
              </w:rPr>
              <w:tab/>
            </w:r>
            <w:r w:rsidR="004C791E">
              <w:rPr>
                <w:noProof/>
                <w:webHidden/>
              </w:rPr>
              <w:fldChar w:fldCharType="begin"/>
            </w:r>
            <w:r w:rsidR="004C791E">
              <w:rPr>
                <w:noProof/>
                <w:webHidden/>
              </w:rPr>
              <w:instrText xml:space="preserve"> PAGEREF _Toc50444524 \h </w:instrText>
            </w:r>
            <w:r w:rsidR="004C791E">
              <w:rPr>
                <w:noProof/>
                <w:webHidden/>
              </w:rPr>
            </w:r>
            <w:r w:rsidR="004C791E">
              <w:rPr>
                <w:noProof/>
                <w:webHidden/>
              </w:rPr>
              <w:fldChar w:fldCharType="separate"/>
            </w:r>
            <w:r w:rsidR="00CA612A">
              <w:rPr>
                <w:noProof/>
                <w:webHidden/>
              </w:rPr>
              <w:t>20</w:t>
            </w:r>
            <w:r w:rsidR="004C791E">
              <w:rPr>
                <w:noProof/>
                <w:webHidden/>
              </w:rPr>
              <w:fldChar w:fldCharType="end"/>
            </w:r>
          </w:hyperlink>
        </w:p>
        <w:p w14:paraId="3736634A" w14:textId="6876FA71" w:rsidR="004C791E" w:rsidRDefault="001B33C7">
          <w:pPr>
            <w:pStyle w:val="TOC3"/>
            <w:tabs>
              <w:tab w:val="left" w:pos="1320"/>
              <w:tab w:val="right" w:leader="dot" w:pos="9016"/>
            </w:tabs>
            <w:rPr>
              <w:rFonts w:eastAsiaTheme="minorEastAsia"/>
              <w:noProof/>
              <w:lang w:eastAsia="en-AU"/>
            </w:rPr>
          </w:pPr>
          <w:hyperlink w:anchor="_Toc50444525" w:history="1">
            <w:r w:rsidR="004C791E" w:rsidRPr="00326238">
              <w:rPr>
                <w:rStyle w:val="Hyperlink"/>
                <w:rFonts w:eastAsia="Times New Roman"/>
                <w:noProof/>
                <w:lang w:eastAsia="en-AU"/>
              </w:rPr>
              <w:t>3.1.11</w:t>
            </w:r>
            <w:r w:rsidR="004C791E">
              <w:rPr>
                <w:rFonts w:eastAsiaTheme="minorEastAsia"/>
                <w:noProof/>
                <w:lang w:eastAsia="en-AU"/>
              </w:rPr>
              <w:tab/>
            </w:r>
            <w:r w:rsidR="004C791E" w:rsidRPr="00326238">
              <w:rPr>
                <w:rStyle w:val="Hyperlink"/>
                <w:rFonts w:eastAsia="Times New Roman"/>
                <w:noProof/>
                <w:lang w:eastAsia="en-AU"/>
              </w:rPr>
              <w:t>Traffic and parking</w:t>
            </w:r>
            <w:r w:rsidR="004C791E">
              <w:rPr>
                <w:noProof/>
                <w:webHidden/>
              </w:rPr>
              <w:tab/>
            </w:r>
            <w:r w:rsidR="004C791E">
              <w:rPr>
                <w:noProof/>
                <w:webHidden/>
              </w:rPr>
              <w:fldChar w:fldCharType="begin"/>
            </w:r>
            <w:r w:rsidR="004C791E">
              <w:rPr>
                <w:noProof/>
                <w:webHidden/>
              </w:rPr>
              <w:instrText xml:space="preserve"> PAGEREF _Toc50444525 \h </w:instrText>
            </w:r>
            <w:r w:rsidR="004C791E">
              <w:rPr>
                <w:noProof/>
                <w:webHidden/>
              </w:rPr>
            </w:r>
            <w:r w:rsidR="004C791E">
              <w:rPr>
                <w:noProof/>
                <w:webHidden/>
              </w:rPr>
              <w:fldChar w:fldCharType="separate"/>
            </w:r>
            <w:r w:rsidR="00CA612A">
              <w:rPr>
                <w:noProof/>
                <w:webHidden/>
              </w:rPr>
              <w:t>21</w:t>
            </w:r>
            <w:r w:rsidR="004C791E">
              <w:rPr>
                <w:noProof/>
                <w:webHidden/>
              </w:rPr>
              <w:fldChar w:fldCharType="end"/>
            </w:r>
          </w:hyperlink>
        </w:p>
        <w:p w14:paraId="3C8BCFE5" w14:textId="477E1705" w:rsidR="004C791E" w:rsidRDefault="001B33C7">
          <w:pPr>
            <w:pStyle w:val="TOC3"/>
            <w:tabs>
              <w:tab w:val="left" w:pos="1320"/>
              <w:tab w:val="right" w:leader="dot" w:pos="9016"/>
            </w:tabs>
            <w:rPr>
              <w:rFonts w:eastAsiaTheme="minorEastAsia"/>
              <w:noProof/>
              <w:lang w:eastAsia="en-AU"/>
            </w:rPr>
          </w:pPr>
          <w:hyperlink w:anchor="_Toc50444526" w:history="1">
            <w:r w:rsidR="004C791E" w:rsidRPr="00326238">
              <w:rPr>
                <w:rStyle w:val="Hyperlink"/>
                <w:rFonts w:eastAsia="Times New Roman"/>
                <w:noProof/>
                <w:lang w:eastAsia="en-AU"/>
              </w:rPr>
              <w:t>3.1.12</w:t>
            </w:r>
            <w:r w:rsidR="004C791E">
              <w:rPr>
                <w:rFonts w:eastAsiaTheme="minorEastAsia"/>
                <w:noProof/>
                <w:lang w:eastAsia="en-AU"/>
              </w:rPr>
              <w:tab/>
            </w:r>
            <w:r w:rsidR="004C791E" w:rsidRPr="00326238">
              <w:rPr>
                <w:rStyle w:val="Hyperlink"/>
                <w:rFonts w:eastAsia="Times New Roman"/>
                <w:noProof/>
                <w:lang w:eastAsia="en-AU"/>
              </w:rPr>
              <w:t>Inconsistency with existing policy</w:t>
            </w:r>
            <w:r w:rsidR="004C791E">
              <w:rPr>
                <w:noProof/>
                <w:webHidden/>
              </w:rPr>
              <w:tab/>
            </w:r>
            <w:r w:rsidR="004C791E">
              <w:rPr>
                <w:noProof/>
                <w:webHidden/>
              </w:rPr>
              <w:fldChar w:fldCharType="begin"/>
            </w:r>
            <w:r w:rsidR="004C791E">
              <w:rPr>
                <w:noProof/>
                <w:webHidden/>
              </w:rPr>
              <w:instrText xml:space="preserve"> PAGEREF _Toc50444526 \h </w:instrText>
            </w:r>
            <w:r w:rsidR="004C791E">
              <w:rPr>
                <w:noProof/>
                <w:webHidden/>
              </w:rPr>
            </w:r>
            <w:r w:rsidR="004C791E">
              <w:rPr>
                <w:noProof/>
                <w:webHidden/>
              </w:rPr>
              <w:fldChar w:fldCharType="separate"/>
            </w:r>
            <w:r w:rsidR="00CA612A">
              <w:rPr>
                <w:noProof/>
                <w:webHidden/>
              </w:rPr>
              <w:t>22</w:t>
            </w:r>
            <w:r w:rsidR="004C791E">
              <w:rPr>
                <w:noProof/>
                <w:webHidden/>
              </w:rPr>
              <w:fldChar w:fldCharType="end"/>
            </w:r>
          </w:hyperlink>
        </w:p>
        <w:p w14:paraId="5AB35F01" w14:textId="553AC90A" w:rsidR="004C791E" w:rsidRDefault="001B33C7">
          <w:pPr>
            <w:pStyle w:val="TOC3"/>
            <w:tabs>
              <w:tab w:val="left" w:pos="1320"/>
              <w:tab w:val="right" w:leader="dot" w:pos="9016"/>
            </w:tabs>
            <w:rPr>
              <w:rFonts w:eastAsiaTheme="minorEastAsia"/>
              <w:noProof/>
              <w:lang w:eastAsia="en-AU"/>
            </w:rPr>
          </w:pPr>
          <w:hyperlink w:anchor="_Toc50444527" w:history="1">
            <w:r w:rsidR="004C791E" w:rsidRPr="00326238">
              <w:rPr>
                <w:rStyle w:val="Hyperlink"/>
                <w:rFonts w:eastAsia="Times New Roman"/>
                <w:noProof/>
                <w:lang w:eastAsia="en-AU"/>
              </w:rPr>
              <w:t>3.1.13</w:t>
            </w:r>
            <w:r w:rsidR="004C791E">
              <w:rPr>
                <w:rFonts w:eastAsiaTheme="minorEastAsia"/>
                <w:noProof/>
                <w:lang w:eastAsia="en-AU"/>
              </w:rPr>
              <w:tab/>
            </w:r>
            <w:r w:rsidR="004C791E" w:rsidRPr="00326238">
              <w:rPr>
                <w:rStyle w:val="Hyperlink"/>
                <w:rFonts w:eastAsia="Times New Roman"/>
                <w:noProof/>
                <w:lang w:eastAsia="en-AU"/>
              </w:rPr>
              <w:t>Other matters</w:t>
            </w:r>
            <w:r w:rsidR="004C791E">
              <w:rPr>
                <w:noProof/>
                <w:webHidden/>
              </w:rPr>
              <w:tab/>
            </w:r>
            <w:r w:rsidR="004C791E">
              <w:rPr>
                <w:noProof/>
                <w:webHidden/>
              </w:rPr>
              <w:fldChar w:fldCharType="begin"/>
            </w:r>
            <w:r w:rsidR="004C791E">
              <w:rPr>
                <w:noProof/>
                <w:webHidden/>
              </w:rPr>
              <w:instrText xml:space="preserve"> PAGEREF _Toc50444527 \h </w:instrText>
            </w:r>
            <w:r w:rsidR="004C791E">
              <w:rPr>
                <w:noProof/>
                <w:webHidden/>
              </w:rPr>
            </w:r>
            <w:r w:rsidR="004C791E">
              <w:rPr>
                <w:noProof/>
                <w:webHidden/>
              </w:rPr>
              <w:fldChar w:fldCharType="separate"/>
            </w:r>
            <w:r w:rsidR="00CA612A">
              <w:rPr>
                <w:noProof/>
                <w:webHidden/>
              </w:rPr>
              <w:t>24</w:t>
            </w:r>
            <w:r w:rsidR="004C791E">
              <w:rPr>
                <w:noProof/>
                <w:webHidden/>
              </w:rPr>
              <w:fldChar w:fldCharType="end"/>
            </w:r>
          </w:hyperlink>
        </w:p>
        <w:p w14:paraId="2E5088E6" w14:textId="5A8AE8F2" w:rsidR="004C791E" w:rsidRDefault="001B33C7">
          <w:pPr>
            <w:pStyle w:val="TOC2"/>
            <w:tabs>
              <w:tab w:val="left" w:pos="880"/>
              <w:tab w:val="right" w:leader="dot" w:pos="9016"/>
            </w:tabs>
            <w:rPr>
              <w:rFonts w:eastAsiaTheme="minorEastAsia"/>
              <w:noProof/>
              <w:lang w:eastAsia="en-AU"/>
            </w:rPr>
          </w:pPr>
          <w:hyperlink w:anchor="_Toc50444528" w:history="1">
            <w:r w:rsidR="004C791E" w:rsidRPr="00326238">
              <w:rPr>
                <w:rStyle w:val="Hyperlink"/>
                <w:noProof/>
              </w:rPr>
              <w:t>3.2</w:t>
            </w:r>
            <w:r w:rsidR="004C791E">
              <w:rPr>
                <w:rFonts w:eastAsiaTheme="minorEastAsia"/>
                <w:noProof/>
                <w:lang w:eastAsia="en-AU"/>
              </w:rPr>
              <w:tab/>
            </w:r>
            <w:r w:rsidR="004C791E" w:rsidRPr="00326238">
              <w:rPr>
                <w:rStyle w:val="Hyperlink"/>
                <w:noProof/>
              </w:rPr>
              <w:t>Summary of support for the draft amendment</w:t>
            </w:r>
            <w:r w:rsidR="004C791E">
              <w:rPr>
                <w:noProof/>
                <w:webHidden/>
              </w:rPr>
              <w:tab/>
            </w:r>
            <w:r w:rsidR="004C791E">
              <w:rPr>
                <w:noProof/>
                <w:webHidden/>
              </w:rPr>
              <w:fldChar w:fldCharType="begin"/>
            </w:r>
            <w:r w:rsidR="004C791E">
              <w:rPr>
                <w:noProof/>
                <w:webHidden/>
              </w:rPr>
              <w:instrText xml:space="preserve"> PAGEREF _Toc50444528 \h </w:instrText>
            </w:r>
            <w:r w:rsidR="004C791E">
              <w:rPr>
                <w:noProof/>
                <w:webHidden/>
              </w:rPr>
            </w:r>
            <w:r w:rsidR="004C791E">
              <w:rPr>
                <w:noProof/>
                <w:webHidden/>
              </w:rPr>
              <w:fldChar w:fldCharType="separate"/>
            </w:r>
            <w:r w:rsidR="00CA612A">
              <w:rPr>
                <w:noProof/>
                <w:webHidden/>
              </w:rPr>
              <w:t>26</w:t>
            </w:r>
            <w:r w:rsidR="004C791E">
              <w:rPr>
                <w:noProof/>
                <w:webHidden/>
              </w:rPr>
              <w:fldChar w:fldCharType="end"/>
            </w:r>
          </w:hyperlink>
        </w:p>
        <w:p w14:paraId="62A0A9BB" w14:textId="03680620" w:rsidR="004C791E" w:rsidRDefault="001B33C7">
          <w:pPr>
            <w:pStyle w:val="TOC2"/>
            <w:tabs>
              <w:tab w:val="left" w:pos="880"/>
              <w:tab w:val="right" w:leader="dot" w:pos="9016"/>
            </w:tabs>
            <w:rPr>
              <w:rFonts w:eastAsiaTheme="minorEastAsia"/>
              <w:noProof/>
              <w:lang w:eastAsia="en-AU"/>
            </w:rPr>
          </w:pPr>
          <w:hyperlink w:anchor="_Toc50444529" w:history="1">
            <w:r w:rsidR="004C791E" w:rsidRPr="00326238">
              <w:rPr>
                <w:rStyle w:val="Hyperlink"/>
                <w:noProof/>
              </w:rPr>
              <w:t>3.3</w:t>
            </w:r>
            <w:r w:rsidR="004C791E">
              <w:rPr>
                <w:rFonts w:eastAsiaTheme="minorEastAsia"/>
                <w:noProof/>
                <w:lang w:eastAsia="en-AU"/>
              </w:rPr>
              <w:tab/>
            </w:r>
            <w:r w:rsidR="004C791E" w:rsidRPr="00326238">
              <w:rPr>
                <w:rStyle w:val="Hyperlink"/>
                <w:noProof/>
              </w:rPr>
              <w:t>Suggestions for the detailed planning of the new diplomatic estate and urban area</w:t>
            </w:r>
            <w:r w:rsidR="004C791E">
              <w:rPr>
                <w:noProof/>
                <w:webHidden/>
              </w:rPr>
              <w:tab/>
            </w:r>
            <w:r w:rsidR="004C791E">
              <w:rPr>
                <w:noProof/>
                <w:webHidden/>
              </w:rPr>
              <w:fldChar w:fldCharType="begin"/>
            </w:r>
            <w:r w:rsidR="004C791E">
              <w:rPr>
                <w:noProof/>
                <w:webHidden/>
              </w:rPr>
              <w:instrText xml:space="preserve"> PAGEREF _Toc50444529 \h </w:instrText>
            </w:r>
            <w:r w:rsidR="004C791E">
              <w:rPr>
                <w:noProof/>
                <w:webHidden/>
              </w:rPr>
            </w:r>
            <w:r w:rsidR="004C791E">
              <w:rPr>
                <w:noProof/>
                <w:webHidden/>
              </w:rPr>
              <w:fldChar w:fldCharType="separate"/>
            </w:r>
            <w:r w:rsidR="00CA612A">
              <w:rPr>
                <w:noProof/>
                <w:webHidden/>
              </w:rPr>
              <w:t>27</w:t>
            </w:r>
            <w:r w:rsidR="004C791E">
              <w:rPr>
                <w:noProof/>
                <w:webHidden/>
              </w:rPr>
              <w:fldChar w:fldCharType="end"/>
            </w:r>
          </w:hyperlink>
        </w:p>
        <w:p w14:paraId="489C6464" w14:textId="7B2CFDF4" w:rsidR="004C791E" w:rsidRDefault="001B33C7">
          <w:pPr>
            <w:pStyle w:val="TOC3"/>
            <w:tabs>
              <w:tab w:val="left" w:pos="1320"/>
              <w:tab w:val="right" w:leader="dot" w:pos="9016"/>
            </w:tabs>
            <w:rPr>
              <w:rFonts w:eastAsiaTheme="minorEastAsia"/>
              <w:noProof/>
              <w:lang w:eastAsia="en-AU"/>
            </w:rPr>
          </w:pPr>
          <w:hyperlink w:anchor="_Toc50444530" w:history="1">
            <w:r w:rsidR="004C791E" w:rsidRPr="00326238">
              <w:rPr>
                <w:rStyle w:val="Hyperlink"/>
                <w:noProof/>
              </w:rPr>
              <w:t>3.3.1</w:t>
            </w:r>
            <w:r w:rsidR="004C791E">
              <w:rPr>
                <w:rFonts w:eastAsiaTheme="minorEastAsia"/>
                <w:noProof/>
                <w:lang w:eastAsia="en-AU"/>
              </w:rPr>
              <w:tab/>
            </w:r>
            <w:r w:rsidR="004C791E" w:rsidRPr="00326238">
              <w:rPr>
                <w:rStyle w:val="Hyperlink"/>
                <w:noProof/>
              </w:rPr>
              <w:t>Form and quality of development</w:t>
            </w:r>
            <w:r w:rsidR="004C791E">
              <w:rPr>
                <w:noProof/>
                <w:webHidden/>
              </w:rPr>
              <w:tab/>
            </w:r>
            <w:r w:rsidR="004C791E">
              <w:rPr>
                <w:noProof/>
                <w:webHidden/>
              </w:rPr>
              <w:fldChar w:fldCharType="begin"/>
            </w:r>
            <w:r w:rsidR="004C791E">
              <w:rPr>
                <w:noProof/>
                <w:webHidden/>
              </w:rPr>
              <w:instrText xml:space="preserve"> PAGEREF _Toc50444530 \h </w:instrText>
            </w:r>
            <w:r w:rsidR="004C791E">
              <w:rPr>
                <w:noProof/>
                <w:webHidden/>
              </w:rPr>
            </w:r>
            <w:r w:rsidR="004C791E">
              <w:rPr>
                <w:noProof/>
                <w:webHidden/>
              </w:rPr>
              <w:fldChar w:fldCharType="separate"/>
            </w:r>
            <w:r w:rsidR="00CA612A">
              <w:rPr>
                <w:noProof/>
                <w:webHidden/>
              </w:rPr>
              <w:t>27</w:t>
            </w:r>
            <w:r w:rsidR="004C791E">
              <w:rPr>
                <w:noProof/>
                <w:webHidden/>
              </w:rPr>
              <w:fldChar w:fldCharType="end"/>
            </w:r>
          </w:hyperlink>
        </w:p>
        <w:p w14:paraId="32C43B07" w14:textId="04B06791" w:rsidR="004C791E" w:rsidRDefault="001B33C7">
          <w:pPr>
            <w:pStyle w:val="TOC3"/>
            <w:tabs>
              <w:tab w:val="left" w:pos="1320"/>
              <w:tab w:val="right" w:leader="dot" w:pos="9016"/>
            </w:tabs>
            <w:rPr>
              <w:rFonts w:eastAsiaTheme="minorEastAsia"/>
              <w:noProof/>
              <w:lang w:eastAsia="en-AU"/>
            </w:rPr>
          </w:pPr>
          <w:hyperlink w:anchor="_Toc50444531" w:history="1">
            <w:r w:rsidR="004C791E" w:rsidRPr="00326238">
              <w:rPr>
                <w:rStyle w:val="Hyperlink"/>
                <w:noProof/>
              </w:rPr>
              <w:t>3.3.2</w:t>
            </w:r>
            <w:r w:rsidR="004C791E">
              <w:rPr>
                <w:rFonts w:eastAsiaTheme="minorEastAsia"/>
                <w:noProof/>
                <w:lang w:eastAsia="en-AU"/>
              </w:rPr>
              <w:tab/>
            </w:r>
            <w:r w:rsidR="004C791E" w:rsidRPr="00326238">
              <w:rPr>
                <w:rStyle w:val="Hyperlink"/>
                <w:noProof/>
              </w:rPr>
              <w:t>Environment, open space and sustainability</w:t>
            </w:r>
            <w:r w:rsidR="004C791E">
              <w:rPr>
                <w:noProof/>
                <w:webHidden/>
              </w:rPr>
              <w:tab/>
            </w:r>
            <w:r w:rsidR="004C791E">
              <w:rPr>
                <w:noProof/>
                <w:webHidden/>
              </w:rPr>
              <w:fldChar w:fldCharType="begin"/>
            </w:r>
            <w:r w:rsidR="004C791E">
              <w:rPr>
                <w:noProof/>
                <w:webHidden/>
              </w:rPr>
              <w:instrText xml:space="preserve"> PAGEREF _Toc50444531 \h </w:instrText>
            </w:r>
            <w:r w:rsidR="004C791E">
              <w:rPr>
                <w:noProof/>
                <w:webHidden/>
              </w:rPr>
            </w:r>
            <w:r w:rsidR="004C791E">
              <w:rPr>
                <w:noProof/>
                <w:webHidden/>
              </w:rPr>
              <w:fldChar w:fldCharType="separate"/>
            </w:r>
            <w:r w:rsidR="00CA612A">
              <w:rPr>
                <w:noProof/>
                <w:webHidden/>
              </w:rPr>
              <w:t>28</w:t>
            </w:r>
            <w:r w:rsidR="004C791E">
              <w:rPr>
                <w:noProof/>
                <w:webHidden/>
              </w:rPr>
              <w:fldChar w:fldCharType="end"/>
            </w:r>
          </w:hyperlink>
        </w:p>
        <w:p w14:paraId="2D194832" w14:textId="55692ADE" w:rsidR="004C791E" w:rsidRDefault="001B33C7">
          <w:pPr>
            <w:pStyle w:val="TOC3"/>
            <w:tabs>
              <w:tab w:val="left" w:pos="1320"/>
              <w:tab w:val="right" w:leader="dot" w:pos="9016"/>
            </w:tabs>
            <w:rPr>
              <w:rFonts w:eastAsiaTheme="minorEastAsia"/>
              <w:noProof/>
              <w:lang w:eastAsia="en-AU"/>
            </w:rPr>
          </w:pPr>
          <w:hyperlink w:anchor="_Toc50444532" w:history="1">
            <w:r w:rsidR="004C791E" w:rsidRPr="00326238">
              <w:rPr>
                <w:rStyle w:val="Hyperlink"/>
                <w:noProof/>
              </w:rPr>
              <w:t>3.3.3</w:t>
            </w:r>
            <w:r w:rsidR="004C791E">
              <w:rPr>
                <w:rFonts w:eastAsiaTheme="minorEastAsia"/>
                <w:noProof/>
                <w:lang w:eastAsia="en-AU"/>
              </w:rPr>
              <w:tab/>
            </w:r>
            <w:r w:rsidR="004C791E" w:rsidRPr="00326238">
              <w:rPr>
                <w:rStyle w:val="Hyperlink"/>
                <w:noProof/>
              </w:rPr>
              <w:t>Traffic and movement</w:t>
            </w:r>
            <w:r w:rsidR="004C791E">
              <w:rPr>
                <w:noProof/>
                <w:webHidden/>
              </w:rPr>
              <w:tab/>
            </w:r>
            <w:r w:rsidR="004C791E">
              <w:rPr>
                <w:noProof/>
                <w:webHidden/>
              </w:rPr>
              <w:fldChar w:fldCharType="begin"/>
            </w:r>
            <w:r w:rsidR="004C791E">
              <w:rPr>
                <w:noProof/>
                <w:webHidden/>
              </w:rPr>
              <w:instrText xml:space="preserve"> PAGEREF _Toc50444532 \h </w:instrText>
            </w:r>
            <w:r w:rsidR="004C791E">
              <w:rPr>
                <w:noProof/>
                <w:webHidden/>
              </w:rPr>
            </w:r>
            <w:r w:rsidR="004C791E">
              <w:rPr>
                <w:noProof/>
                <w:webHidden/>
              </w:rPr>
              <w:fldChar w:fldCharType="separate"/>
            </w:r>
            <w:r w:rsidR="00CA612A">
              <w:rPr>
                <w:noProof/>
                <w:webHidden/>
              </w:rPr>
              <w:t>30</w:t>
            </w:r>
            <w:r w:rsidR="004C791E">
              <w:rPr>
                <w:noProof/>
                <w:webHidden/>
              </w:rPr>
              <w:fldChar w:fldCharType="end"/>
            </w:r>
          </w:hyperlink>
        </w:p>
        <w:p w14:paraId="3DF37909" w14:textId="5CCBAE60" w:rsidR="004C791E" w:rsidRDefault="001B33C7">
          <w:pPr>
            <w:pStyle w:val="TOC3"/>
            <w:tabs>
              <w:tab w:val="left" w:pos="1320"/>
              <w:tab w:val="right" w:leader="dot" w:pos="9016"/>
            </w:tabs>
            <w:rPr>
              <w:rFonts w:eastAsiaTheme="minorEastAsia"/>
              <w:noProof/>
              <w:lang w:eastAsia="en-AU"/>
            </w:rPr>
          </w:pPr>
          <w:hyperlink w:anchor="_Toc50444533" w:history="1">
            <w:r w:rsidR="004C791E" w:rsidRPr="00326238">
              <w:rPr>
                <w:rStyle w:val="Hyperlink"/>
                <w:noProof/>
              </w:rPr>
              <w:t>3.3.4</w:t>
            </w:r>
            <w:r w:rsidR="004C791E">
              <w:rPr>
                <w:rFonts w:eastAsiaTheme="minorEastAsia"/>
                <w:noProof/>
                <w:lang w:eastAsia="en-AU"/>
              </w:rPr>
              <w:tab/>
            </w:r>
            <w:r w:rsidR="004C791E" w:rsidRPr="00326238">
              <w:rPr>
                <w:rStyle w:val="Hyperlink"/>
                <w:noProof/>
              </w:rPr>
              <w:t>Horse agistment</w:t>
            </w:r>
            <w:r w:rsidR="004C791E">
              <w:rPr>
                <w:noProof/>
                <w:webHidden/>
              </w:rPr>
              <w:tab/>
            </w:r>
            <w:r w:rsidR="004C791E">
              <w:rPr>
                <w:noProof/>
                <w:webHidden/>
              </w:rPr>
              <w:fldChar w:fldCharType="begin"/>
            </w:r>
            <w:r w:rsidR="004C791E">
              <w:rPr>
                <w:noProof/>
                <w:webHidden/>
              </w:rPr>
              <w:instrText xml:space="preserve"> PAGEREF _Toc50444533 \h </w:instrText>
            </w:r>
            <w:r w:rsidR="004C791E">
              <w:rPr>
                <w:noProof/>
                <w:webHidden/>
              </w:rPr>
            </w:r>
            <w:r w:rsidR="004C791E">
              <w:rPr>
                <w:noProof/>
                <w:webHidden/>
              </w:rPr>
              <w:fldChar w:fldCharType="separate"/>
            </w:r>
            <w:r w:rsidR="00CA612A">
              <w:rPr>
                <w:noProof/>
                <w:webHidden/>
              </w:rPr>
              <w:t>31</w:t>
            </w:r>
            <w:r w:rsidR="004C791E">
              <w:rPr>
                <w:noProof/>
                <w:webHidden/>
              </w:rPr>
              <w:fldChar w:fldCharType="end"/>
            </w:r>
          </w:hyperlink>
        </w:p>
        <w:p w14:paraId="40772410" w14:textId="0CB2A404" w:rsidR="004C791E" w:rsidRDefault="001B33C7">
          <w:pPr>
            <w:pStyle w:val="TOC3"/>
            <w:tabs>
              <w:tab w:val="left" w:pos="1320"/>
              <w:tab w:val="right" w:leader="dot" w:pos="9016"/>
            </w:tabs>
            <w:rPr>
              <w:rFonts w:eastAsiaTheme="minorEastAsia"/>
              <w:noProof/>
              <w:lang w:eastAsia="en-AU"/>
            </w:rPr>
          </w:pPr>
          <w:hyperlink w:anchor="_Toc50444534" w:history="1">
            <w:r w:rsidR="004C791E" w:rsidRPr="00326238">
              <w:rPr>
                <w:rStyle w:val="Hyperlink"/>
                <w:noProof/>
              </w:rPr>
              <w:t>3.3.5</w:t>
            </w:r>
            <w:r w:rsidR="004C791E">
              <w:rPr>
                <w:rFonts w:eastAsiaTheme="minorEastAsia"/>
                <w:noProof/>
                <w:lang w:eastAsia="en-AU"/>
              </w:rPr>
              <w:tab/>
            </w:r>
            <w:r w:rsidR="004C791E" w:rsidRPr="00326238">
              <w:rPr>
                <w:rStyle w:val="Hyperlink"/>
                <w:noProof/>
              </w:rPr>
              <w:t>Staging of development</w:t>
            </w:r>
            <w:r w:rsidR="004C791E">
              <w:rPr>
                <w:noProof/>
                <w:webHidden/>
              </w:rPr>
              <w:tab/>
            </w:r>
            <w:r w:rsidR="004C791E">
              <w:rPr>
                <w:noProof/>
                <w:webHidden/>
              </w:rPr>
              <w:fldChar w:fldCharType="begin"/>
            </w:r>
            <w:r w:rsidR="004C791E">
              <w:rPr>
                <w:noProof/>
                <w:webHidden/>
              </w:rPr>
              <w:instrText xml:space="preserve"> PAGEREF _Toc50444534 \h </w:instrText>
            </w:r>
            <w:r w:rsidR="004C791E">
              <w:rPr>
                <w:noProof/>
                <w:webHidden/>
              </w:rPr>
            </w:r>
            <w:r w:rsidR="004C791E">
              <w:rPr>
                <w:noProof/>
                <w:webHidden/>
              </w:rPr>
              <w:fldChar w:fldCharType="separate"/>
            </w:r>
            <w:r w:rsidR="00CA612A">
              <w:rPr>
                <w:noProof/>
                <w:webHidden/>
              </w:rPr>
              <w:t>32</w:t>
            </w:r>
            <w:r w:rsidR="004C791E">
              <w:rPr>
                <w:noProof/>
                <w:webHidden/>
              </w:rPr>
              <w:fldChar w:fldCharType="end"/>
            </w:r>
          </w:hyperlink>
        </w:p>
        <w:p w14:paraId="35AF52D4" w14:textId="22CE77AA" w:rsidR="004C791E" w:rsidRDefault="001B33C7">
          <w:pPr>
            <w:pStyle w:val="TOC3"/>
            <w:tabs>
              <w:tab w:val="left" w:pos="1320"/>
              <w:tab w:val="right" w:leader="dot" w:pos="9016"/>
            </w:tabs>
            <w:rPr>
              <w:rFonts w:eastAsiaTheme="minorEastAsia"/>
              <w:noProof/>
              <w:lang w:eastAsia="en-AU"/>
            </w:rPr>
          </w:pPr>
          <w:hyperlink w:anchor="_Toc50444535" w:history="1">
            <w:r w:rsidR="004C791E" w:rsidRPr="00326238">
              <w:rPr>
                <w:rStyle w:val="Hyperlink"/>
                <w:noProof/>
              </w:rPr>
              <w:t>3.3.6</w:t>
            </w:r>
            <w:r w:rsidR="004C791E">
              <w:rPr>
                <w:rFonts w:eastAsiaTheme="minorEastAsia"/>
                <w:noProof/>
                <w:lang w:eastAsia="en-AU"/>
              </w:rPr>
              <w:tab/>
            </w:r>
            <w:r w:rsidR="004C791E" w:rsidRPr="00326238">
              <w:rPr>
                <w:rStyle w:val="Hyperlink"/>
                <w:noProof/>
              </w:rPr>
              <w:t>Community engagement</w:t>
            </w:r>
            <w:r w:rsidR="004C791E">
              <w:rPr>
                <w:noProof/>
                <w:webHidden/>
              </w:rPr>
              <w:tab/>
            </w:r>
            <w:r w:rsidR="004C791E">
              <w:rPr>
                <w:noProof/>
                <w:webHidden/>
              </w:rPr>
              <w:fldChar w:fldCharType="begin"/>
            </w:r>
            <w:r w:rsidR="004C791E">
              <w:rPr>
                <w:noProof/>
                <w:webHidden/>
              </w:rPr>
              <w:instrText xml:space="preserve"> PAGEREF _Toc50444535 \h </w:instrText>
            </w:r>
            <w:r w:rsidR="004C791E">
              <w:rPr>
                <w:noProof/>
                <w:webHidden/>
              </w:rPr>
            </w:r>
            <w:r w:rsidR="004C791E">
              <w:rPr>
                <w:noProof/>
                <w:webHidden/>
              </w:rPr>
              <w:fldChar w:fldCharType="separate"/>
            </w:r>
            <w:r w:rsidR="00CA612A">
              <w:rPr>
                <w:noProof/>
                <w:webHidden/>
              </w:rPr>
              <w:t>32</w:t>
            </w:r>
            <w:r w:rsidR="004C791E">
              <w:rPr>
                <w:noProof/>
                <w:webHidden/>
              </w:rPr>
              <w:fldChar w:fldCharType="end"/>
            </w:r>
          </w:hyperlink>
        </w:p>
        <w:p w14:paraId="220960C4" w14:textId="3197E96E" w:rsidR="004C791E" w:rsidRDefault="001B33C7">
          <w:pPr>
            <w:pStyle w:val="TOC1"/>
            <w:tabs>
              <w:tab w:val="left" w:pos="440"/>
              <w:tab w:val="right" w:leader="dot" w:pos="9016"/>
            </w:tabs>
            <w:rPr>
              <w:rFonts w:eastAsiaTheme="minorEastAsia"/>
              <w:noProof/>
              <w:lang w:eastAsia="en-AU"/>
            </w:rPr>
          </w:pPr>
          <w:hyperlink w:anchor="_Toc50444536" w:history="1">
            <w:r w:rsidR="004C791E" w:rsidRPr="00326238">
              <w:rPr>
                <w:rStyle w:val="Hyperlink"/>
                <w:noProof/>
              </w:rPr>
              <w:t>4</w:t>
            </w:r>
            <w:r w:rsidR="004C791E">
              <w:rPr>
                <w:rFonts w:eastAsiaTheme="minorEastAsia"/>
                <w:noProof/>
                <w:lang w:eastAsia="en-AU"/>
              </w:rPr>
              <w:tab/>
            </w:r>
            <w:r w:rsidR="004C791E" w:rsidRPr="00326238">
              <w:rPr>
                <w:rStyle w:val="Hyperlink"/>
                <w:noProof/>
              </w:rPr>
              <w:t>Changes to the draft amendment</w:t>
            </w:r>
            <w:r w:rsidR="004C791E">
              <w:rPr>
                <w:noProof/>
                <w:webHidden/>
              </w:rPr>
              <w:tab/>
            </w:r>
            <w:r w:rsidR="004C791E">
              <w:rPr>
                <w:noProof/>
                <w:webHidden/>
              </w:rPr>
              <w:fldChar w:fldCharType="begin"/>
            </w:r>
            <w:r w:rsidR="004C791E">
              <w:rPr>
                <w:noProof/>
                <w:webHidden/>
              </w:rPr>
              <w:instrText xml:space="preserve"> PAGEREF _Toc50444536 \h </w:instrText>
            </w:r>
            <w:r w:rsidR="004C791E">
              <w:rPr>
                <w:noProof/>
                <w:webHidden/>
              </w:rPr>
            </w:r>
            <w:r w:rsidR="004C791E">
              <w:rPr>
                <w:noProof/>
                <w:webHidden/>
              </w:rPr>
              <w:fldChar w:fldCharType="separate"/>
            </w:r>
            <w:r w:rsidR="00CA612A">
              <w:rPr>
                <w:noProof/>
                <w:webHidden/>
              </w:rPr>
              <w:t>32</w:t>
            </w:r>
            <w:r w:rsidR="004C791E">
              <w:rPr>
                <w:noProof/>
                <w:webHidden/>
              </w:rPr>
              <w:fldChar w:fldCharType="end"/>
            </w:r>
          </w:hyperlink>
        </w:p>
        <w:p w14:paraId="5CD1F932" w14:textId="3C46ACF5" w:rsidR="004C791E" w:rsidRDefault="001B33C7">
          <w:pPr>
            <w:pStyle w:val="TOC1"/>
            <w:tabs>
              <w:tab w:val="left" w:pos="440"/>
              <w:tab w:val="right" w:leader="dot" w:pos="9016"/>
            </w:tabs>
            <w:rPr>
              <w:rFonts w:eastAsiaTheme="minorEastAsia"/>
              <w:noProof/>
              <w:lang w:eastAsia="en-AU"/>
            </w:rPr>
          </w:pPr>
          <w:hyperlink w:anchor="_Toc50444537" w:history="1">
            <w:r w:rsidR="004C791E" w:rsidRPr="00326238">
              <w:rPr>
                <w:rStyle w:val="Hyperlink"/>
                <w:noProof/>
              </w:rPr>
              <w:t>5</w:t>
            </w:r>
            <w:r w:rsidR="004C791E">
              <w:rPr>
                <w:rFonts w:eastAsiaTheme="minorEastAsia"/>
                <w:noProof/>
                <w:lang w:eastAsia="en-AU"/>
              </w:rPr>
              <w:tab/>
            </w:r>
            <w:r w:rsidR="004C791E" w:rsidRPr="00326238">
              <w:rPr>
                <w:rStyle w:val="Hyperlink"/>
                <w:noProof/>
              </w:rPr>
              <w:t>Conclusion</w:t>
            </w:r>
            <w:r w:rsidR="004C791E">
              <w:rPr>
                <w:noProof/>
                <w:webHidden/>
              </w:rPr>
              <w:tab/>
            </w:r>
            <w:r w:rsidR="004C791E">
              <w:rPr>
                <w:noProof/>
                <w:webHidden/>
              </w:rPr>
              <w:fldChar w:fldCharType="begin"/>
            </w:r>
            <w:r w:rsidR="004C791E">
              <w:rPr>
                <w:noProof/>
                <w:webHidden/>
              </w:rPr>
              <w:instrText xml:space="preserve"> PAGEREF _Toc50444537 \h </w:instrText>
            </w:r>
            <w:r w:rsidR="004C791E">
              <w:rPr>
                <w:noProof/>
                <w:webHidden/>
              </w:rPr>
            </w:r>
            <w:r w:rsidR="004C791E">
              <w:rPr>
                <w:noProof/>
                <w:webHidden/>
              </w:rPr>
              <w:fldChar w:fldCharType="separate"/>
            </w:r>
            <w:r w:rsidR="00CA612A">
              <w:rPr>
                <w:noProof/>
                <w:webHidden/>
              </w:rPr>
              <w:t>35</w:t>
            </w:r>
            <w:r w:rsidR="004C791E">
              <w:rPr>
                <w:noProof/>
                <w:webHidden/>
              </w:rPr>
              <w:fldChar w:fldCharType="end"/>
            </w:r>
          </w:hyperlink>
        </w:p>
        <w:p w14:paraId="7E51E3A1" w14:textId="2BC28F3F" w:rsidR="004C791E" w:rsidRDefault="001B33C7">
          <w:pPr>
            <w:pStyle w:val="TOC1"/>
            <w:tabs>
              <w:tab w:val="left" w:pos="440"/>
              <w:tab w:val="right" w:leader="dot" w:pos="9016"/>
            </w:tabs>
            <w:rPr>
              <w:rFonts w:eastAsiaTheme="minorEastAsia"/>
              <w:noProof/>
              <w:lang w:eastAsia="en-AU"/>
            </w:rPr>
          </w:pPr>
          <w:hyperlink w:anchor="_Toc50444538" w:history="1">
            <w:r w:rsidR="004C791E" w:rsidRPr="00326238">
              <w:rPr>
                <w:rStyle w:val="Hyperlink"/>
                <w:noProof/>
              </w:rPr>
              <w:t>6</w:t>
            </w:r>
            <w:r w:rsidR="004C791E">
              <w:rPr>
                <w:rFonts w:eastAsiaTheme="minorEastAsia"/>
                <w:noProof/>
                <w:lang w:eastAsia="en-AU"/>
              </w:rPr>
              <w:tab/>
            </w:r>
            <w:r w:rsidR="004C791E" w:rsidRPr="00326238">
              <w:rPr>
                <w:rStyle w:val="Hyperlink"/>
                <w:noProof/>
              </w:rPr>
              <w:t>Attachments</w:t>
            </w:r>
            <w:r w:rsidR="004C791E">
              <w:rPr>
                <w:noProof/>
                <w:webHidden/>
              </w:rPr>
              <w:tab/>
            </w:r>
            <w:r w:rsidR="004C791E">
              <w:rPr>
                <w:noProof/>
                <w:webHidden/>
              </w:rPr>
              <w:fldChar w:fldCharType="begin"/>
            </w:r>
            <w:r w:rsidR="004C791E">
              <w:rPr>
                <w:noProof/>
                <w:webHidden/>
              </w:rPr>
              <w:instrText xml:space="preserve"> PAGEREF _Toc50444538 \h </w:instrText>
            </w:r>
            <w:r w:rsidR="004C791E">
              <w:rPr>
                <w:noProof/>
                <w:webHidden/>
              </w:rPr>
            </w:r>
            <w:r w:rsidR="004C791E">
              <w:rPr>
                <w:noProof/>
                <w:webHidden/>
              </w:rPr>
              <w:fldChar w:fldCharType="separate"/>
            </w:r>
            <w:r w:rsidR="00CA612A">
              <w:rPr>
                <w:noProof/>
                <w:webHidden/>
              </w:rPr>
              <w:t>36</w:t>
            </w:r>
            <w:r w:rsidR="004C791E">
              <w:rPr>
                <w:noProof/>
                <w:webHidden/>
              </w:rPr>
              <w:fldChar w:fldCharType="end"/>
            </w:r>
          </w:hyperlink>
        </w:p>
        <w:p w14:paraId="269689FB" w14:textId="6F1A76B1" w:rsidR="004C791E" w:rsidRDefault="001B33C7">
          <w:pPr>
            <w:pStyle w:val="TOC2"/>
            <w:tabs>
              <w:tab w:val="right" w:leader="dot" w:pos="9016"/>
            </w:tabs>
            <w:rPr>
              <w:rFonts w:eastAsiaTheme="minorEastAsia"/>
              <w:noProof/>
              <w:lang w:eastAsia="en-AU"/>
            </w:rPr>
          </w:pPr>
          <w:hyperlink w:anchor="_Toc50444539" w:history="1">
            <w:r w:rsidR="004C791E" w:rsidRPr="00326238">
              <w:rPr>
                <w:rStyle w:val="Hyperlink"/>
                <w:noProof/>
              </w:rPr>
              <w:t>Attachment A – Government Gazette notice</w:t>
            </w:r>
            <w:r w:rsidR="004C791E">
              <w:rPr>
                <w:noProof/>
                <w:webHidden/>
              </w:rPr>
              <w:tab/>
            </w:r>
            <w:r w:rsidR="004C791E">
              <w:rPr>
                <w:noProof/>
                <w:webHidden/>
              </w:rPr>
              <w:fldChar w:fldCharType="begin"/>
            </w:r>
            <w:r w:rsidR="004C791E">
              <w:rPr>
                <w:noProof/>
                <w:webHidden/>
              </w:rPr>
              <w:instrText xml:space="preserve"> PAGEREF _Toc50444539 \h </w:instrText>
            </w:r>
            <w:r w:rsidR="004C791E">
              <w:rPr>
                <w:noProof/>
                <w:webHidden/>
              </w:rPr>
            </w:r>
            <w:r w:rsidR="004C791E">
              <w:rPr>
                <w:noProof/>
                <w:webHidden/>
              </w:rPr>
              <w:fldChar w:fldCharType="separate"/>
            </w:r>
            <w:r w:rsidR="00CA612A">
              <w:rPr>
                <w:noProof/>
                <w:webHidden/>
              </w:rPr>
              <w:t>37</w:t>
            </w:r>
            <w:r w:rsidR="004C791E">
              <w:rPr>
                <w:noProof/>
                <w:webHidden/>
              </w:rPr>
              <w:fldChar w:fldCharType="end"/>
            </w:r>
          </w:hyperlink>
        </w:p>
        <w:p w14:paraId="78382AA3" w14:textId="2316D3B4" w:rsidR="004C791E" w:rsidRDefault="001B33C7">
          <w:pPr>
            <w:pStyle w:val="TOC2"/>
            <w:tabs>
              <w:tab w:val="right" w:leader="dot" w:pos="9016"/>
            </w:tabs>
            <w:rPr>
              <w:rFonts w:eastAsiaTheme="minorEastAsia"/>
              <w:noProof/>
              <w:lang w:eastAsia="en-AU"/>
            </w:rPr>
          </w:pPr>
          <w:hyperlink w:anchor="_Toc50444540" w:history="1">
            <w:r w:rsidR="004C791E" w:rsidRPr="00326238">
              <w:rPr>
                <w:rStyle w:val="Hyperlink"/>
                <w:noProof/>
              </w:rPr>
              <w:t xml:space="preserve">Attachment B – Public notice in </w:t>
            </w:r>
            <w:r w:rsidR="004C791E" w:rsidRPr="00326238">
              <w:rPr>
                <w:rStyle w:val="Hyperlink"/>
                <w:i/>
                <w:noProof/>
              </w:rPr>
              <w:t>The Canberra Times</w:t>
            </w:r>
            <w:r w:rsidR="004C791E">
              <w:rPr>
                <w:noProof/>
                <w:webHidden/>
              </w:rPr>
              <w:tab/>
            </w:r>
            <w:r w:rsidR="004C791E">
              <w:rPr>
                <w:noProof/>
                <w:webHidden/>
              </w:rPr>
              <w:fldChar w:fldCharType="begin"/>
            </w:r>
            <w:r w:rsidR="004C791E">
              <w:rPr>
                <w:noProof/>
                <w:webHidden/>
              </w:rPr>
              <w:instrText xml:space="preserve"> PAGEREF _Toc50444540 \h </w:instrText>
            </w:r>
            <w:r w:rsidR="004C791E">
              <w:rPr>
                <w:noProof/>
                <w:webHidden/>
              </w:rPr>
            </w:r>
            <w:r w:rsidR="004C791E">
              <w:rPr>
                <w:noProof/>
                <w:webHidden/>
              </w:rPr>
              <w:fldChar w:fldCharType="separate"/>
            </w:r>
            <w:r w:rsidR="00CA612A">
              <w:rPr>
                <w:noProof/>
                <w:webHidden/>
              </w:rPr>
              <w:t>38</w:t>
            </w:r>
            <w:r w:rsidR="004C791E">
              <w:rPr>
                <w:noProof/>
                <w:webHidden/>
              </w:rPr>
              <w:fldChar w:fldCharType="end"/>
            </w:r>
          </w:hyperlink>
        </w:p>
        <w:p w14:paraId="1DC8A1DC" w14:textId="2FE09CAD" w:rsidR="004C791E" w:rsidRDefault="001B33C7">
          <w:pPr>
            <w:pStyle w:val="TOC2"/>
            <w:tabs>
              <w:tab w:val="right" w:leader="dot" w:pos="9016"/>
            </w:tabs>
            <w:rPr>
              <w:rFonts w:eastAsiaTheme="minorEastAsia"/>
              <w:noProof/>
              <w:lang w:eastAsia="en-AU"/>
            </w:rPr>
          </w:pPr>
          <w:hyperlink w:anchor="_Toc50444541" w:history="1">
            <w:r w:rsidR="004C791E" w:rsidRPr="00326238">
              <w:rPr>
                <w:rStyle w:val="Hyperlink"/>
                <w:noProof/>
              </w:rPr>
              <w:t>Attachment C – Letterbox drop distribution</w:t>
            </w:r>
            <w:r w:rsidR="004C791E">
              <w:rPr>
                <w:noProof/>
                <w:webHidden/>
              </w:rPr>
              <w:tab/>
            </w:r>
            <w:r w:rsidR="004C791E">
              <w:rPr>
                <w:noProof/>
                <w:webHidden/>
              </w:rPr>
              <w:fldChar w:fldCharType="begin"/>
            </w:r>
            <w:r w:rsidR="004C791E">
              <w:rPr>
                <w:noProof/>
                <w:webHidden/>
              </w:rPr>
              <w:instrText xml:space="preserve"> PAGEREF _Toc50444541 \h </w:instrText>
            </w:r>
            <w:r w:rsidR="004C791E">
              <w:rPr>
                <w:noProof/>
                <w:webHidden/>
              </w:rPr>
            </w:r>
            <w:r w:rsidR="004C791E">
              <w:rPr>
                <w:noProof/>
                <w:webHidden/>
              </w:rPr>
              <w:fldChar w:fldCharType="separate"/>
            </w:r>
            <w:r w:rsidR="00CA612A">
              <w:rPr>
                <w:noProof/>
                <w:webHidden/>
              </w:rPr>
              <w:t>39</w:t>
            </w:r>
            <w:r w:rsidR="004C791E">
              <w:rPr>
                <w:noProof/>
                <w:webHidden/>
              </w:rPr>
              <w:fldChar w:fldCharType="end"/>
            </w:r>
          </w:hyperlink>
        </w:p>
        <w:p w14:paraId="34F6251A" w14:textId="04FFDFF4" w:rsidR="004C791E" w:rsidRDefault="001B33C7">
          <w:pPr>
            <w:pStyle w:val="TOC2"/>
            <w:tabs>
              <w:tab w:val="right" w:leader="dot" w:pos="9016"/>
            </w:tabs>
            <w:rPr>
              <w:rFonts w:eastAsiaTheme="minorEastAsia"/>
              <w:noProof/>
              <w:lang w:eastAsia="en-AU"/>
            </w:rPr>
          </w:pPr>
          <w:hyperlink w:anchor="_Toc50444542" w:history="1">
            <w:r w:rsidR="004C791E" w:rsidRPr="00326238">
              <w:rPr>
                <w:rStyle w:val="Hyperlink"/>
                <w:noProof/>
              </w:rPr>
              <w:t>Attachment D – Social media report</w:t>
            </w:r>
            <w:r w:rsidR="004C791E">
              <w:rPr>
                <w:noProof/>
                <w:webHidden/>
              </w:rPr>
              <w:tab/>
            </w:r>
            <w:r w:rsidR="004C791E">
              <w:rPr>
                <w:noProof/>
                <w:webHidden/>
              </w:rPr>
              <w:fldChar w:fldCharType="begin"/>
            </w:r>
            <w:r w:rsidR="004C791E">
              <w:rPr>
                <w:noProof/>
                <w:webHidden/>
              </w:rPr>
              <w:instrText xml:space="preserve"> PAGEREF _Toc50444542 \h </w:instrText>
            </w:r>
            <w:r w:rsidR="004C791E">
              <w:rPr>
                <w:noProof/>
                <w:webHidden/>
              </w:rPr>
            </w:r>
            <w:r w:rsidR="004C791E">
              <w:rPr>
                <w:noProof/>
                <w:webHidden/>
              </w:rPr>
              <w:fldChar w:fldCharType="separate"/>
            </w:r>
            <w:r w:rsidR="00CA612A">
              <w:rPr>
                <w:noProof/>
                <w:webHidden/>
              </w:rPr>
              <w:t>40</w:t>
            </w:r>
            <w:r w:rsidR="004C791E">
              <w:rPr>
                <w:noProof/>
                <w:webHidden/>
              </w:rPr>
              <w:fldChar w:fldCharType="end"/>
            </w:r>
          </w:hyperlink>
        </w:p>
        <w:p w14:paraId="61FA286A" w14:textId="0297F010" w:rsidR="004C791E" w:rsidRDefault="001B33C7">
          <w:pPr>
            <w:pStyle w:val="TOC2"/>
            <w:tabs>
              <w:tab w:val="right" w:leader="dot" w:pos="9016"/>
            </w:tabs>
            <w:rPr>
              <w:rFonts w:eastAsiaTheme="minorEastAsia"/>
              <w:noProof/>
              <w:lang w:eastAsia="en-AU"/>
            </w:rPr>
          </w:pPr>
          <w:hyperlink w:anchor="_Toc50444543" w:history="1">
            <w:r w:rsidR="004C791E" w:rsidRPr="00326238">
              <w:rPr>
                <w:rStyle w:val="Hyperlink"/>
                <w:noProof/>
              </w:rPr>
              <w:t>Attachment E – Submissions received in response to Draft Amendment 95</w:t>
            </w:r>
            <w:r w:rsidR="004C791E">
              <w:rPr>
                <w:noProof/>
                <w:webHidden/>
              </w:rPr>
              <w:tab/>
            </w:r>
            <w:r w:rsidR="004C791E">
              <w:rPr>
                <w:noProof/>
                <w:webHidden/>
              </w:rPr>
              <w:fldChar w:fldCharType="begin"/>
            </w:r>
            <w:r w:rsidR="004C791E">
              <w:rPr>
                <w:noProof/>
                <w:webHidden/>
              </w:rPr>
              <w:instrText xml:space="preserve"> PAGEREF _Toc50444543 \h </w:instrText>
            </w:r>
            <w:r w:rsidR="004C791E">
              <w:rPr>
                <w:noProof/>
                <w:webHidden/>
              </w:rPr>
            </w:r>
            <w:r w:rsidR="004C791E">
              <w:rPr>
                <w:noProof/>
                <w:webHidden/>
              </w:rPr>
              <w:fldChar w:fldCharType="separate"/>
            </w:r>
            <w:r w:rsidR="00CA612A">
              <w:rPr>
                <w:noProof/>
                <w:webHidden/>
              </w:rPr>
              <w:t>42</w:t>
            </w:r>
            <w:r w:rsidR="004C791E">
              <w:rPr>
                <w:noProof/>
                <w:webHidden/>
              </w:rPr>
              <w:fldChar w:fldCharType="end"/>
            </w:r>
          </w:hyperlink>
        </w:p>
        <w:p w14:paraId="54ED5FC5" w14:textId="753AF13B" w:rsidR="004C791E" w:rsidRDefault="001B33C7">
          <w:pPr>
            <w:pStyle w:val="TOC2"/>
            <w:tabs>
              <w:tab w:val="right" w:leader="dot" w:pos="9016"/>
            </w:tabs>
            <w:rPr>
              <w:rFonts w:eastAsiaTheme="minorEastAsia"/>
              <w:noProof/>
              <w:lang w:eastAsia="en-AU"/>
            </w:rPr>
          </w:pPr>
          <w:hyperlink w:anchor="_Toc50444544" w:history="1">
            <w:r w:rsidR="004C791E" w:rsidRPr="00326238">
              <w:rPr>
                <w:rStyle w:val="Hyperlink"/>
                <w:noProof/>
              </w:rPr>
              <w:t>Attachment F – Petition received</w:t>
            </w:r>
            <w:r w:rsidR="004C791E">
              <w:rPr>
                <w:noProof/>
                <w:webHidden/>
              </w:rPr>
              <w:tab/>
            </w:r>
            <w:r w:rsidR="004C791E">
              <w:rPr>
                <w:noProof/>
                <w:webHidden/>
              </w:rPr>
              <w:fldChar w:fldCharType="begin"/>
            </w:r>
            <w:r w:rsidR="004C791E">
              <w:rPr>
                <w:noProof/>
                <w:webHidden/>
              </w:rPr>
              <w:instrText xml:space="preserve"> PAGEREF _Toc50444544 \h </w:instrText>
            </w:r>
            <w:r w:rsidR="004C791E">
              <w:rPr>
                <w:noProof/>
                <w:webHidden/>
              </w:rPr>
            </w:r>
            <w:r w:rsidR="004C791E">
              <w:rPr>
                <w:noProof/>
                <w:webHidden/>
              </w:rPr>
              <w:fldChar w:fldCharType="separate"/>
            </w:r>
            <w:r w:rsidR="00CA612A">
              <w:rPr>
                <w:noProof/>
                <w:webHidden/>
              </w:rPr>
              <w:t>237</w:t>
            </w:r>
            <w:r w:rsidR="004C791E">
              <w:rPr>
                <w:noProof/>
                <w:webHidden/>
              </w:rPr>
              <w:fldChar w:fldCharType="end"/>
            </w:r>
          </w:hyperlink>
        </w:p>
        <w:p w14:paraId="1103D2C4" w14:textId="632DC45A" w:rsidR="00743E5F" w:rsidRDefault="00743E5F" w:rsidP="00910BE1">
          <w:pPr>
            <w:spacing w:after="120" w:line="220" w:lineRule="atLeast"/>
          </w:pPr>
          <w:r>
            <w:rPr>
              <w:b/>
              <w:bCs/>
              <w:noProof/>
            </w:rPr>
            <w:fldChar w:fldCharType="end"/>
          </w:r>
        </w:p>
      </w:sdtContent>
    </w:sdt>
    <w:p w14:paraId="5AB95B54" w14:textId="77777777" w:rsidR="00743E5F" w:rsidRDefault="00743E5F" w:rsidP="00910BE1">
      <w:pPr>
        <w:spacing w:after="120" w:line="220" w:lineRule="atLeast"/>
      </w:pPr>
      <w:r>
        <w:br w:type="page"/>
      </w:r>
    </w:p>
    <w:p w14:paraId="3F924798" w14:textId="6F1438A6" w:rsidR="004C791E" w:rsidRDefault="004C791E" w:rsidP="004C791E">
      <w:pPr>
        <w:pStyle w:val="Heading1"/>
        <w:spacing w:after="120" w:line="220" w:lineRule="atLeast"/>
      </w:pPr>
      <w:bookmarkStart w:id="0" w:name="_Toc50444504"/>
      <w:r>
        <w:lastRenderedPageBreak/>
        <w:t>Executive summary</w:t>
      </w:r>
      <w:bookmarkEnd w:id="0"/>
    </w:p>
    <w:p w14:paraId="1A9F265B" w14:textId="2D2E873B" w:rsidR="00EE0B12" w:rsidRPr="00412079" w:rsidRDefault="00EE0B12" w:rsidP="00EE0B12">
      <w:r>
        <w:t>The National Capital Authority (NCA) released Draft Amendment 95 – North Curtin Diplomatic Estate and Urban Area (DA95) to the National Capital Plan (the Plan) in response to the pressing need to find suitable land to accommodate the long term growth in diplomatic missions in Australia’s national capital.</w:t>
      </w:r>
    </w:p>
    <w:p w14:paraId="668F2668" w14:textId="12D69CB1" w:rsidR="00EE0B12" w:rsidRDefault="00EE0B12" w:rsidP="00EE0B12">
      <w:r>
        <w:t>The NCA received 175</w:t>
      </w:r>
      <w:r w:rsidRPr="003768EB">
        <w:t xml:space="preserve"> submissions </w:t>
      </w:r>
      <w:r w:rsidR="00615B8C">
        <w:t>in r</w:t>
      </w:r>
      <w:r w:rsidRPr="003768EB">
        <w:t>esponse to DA95</w:t>
      </w:r>
      <w:r>
        <w:t xml:space="preserve"> and a petition containing around 1200 signatures</w:t>
      </w:r>
      <w:r w:rsidRPr="003768EB">
        <w:t>.</w:t>
      </w:r>
      <w:r>
        <w:t xml:space="preserve"> </w:t>
      </w:r>
    </w:p>
    <w:p w14:paraId="1CC16137" w14:textId="7400331B" w:rsidR="00EE0B12" w:rsidRDefault="00EE0B12" w:rsidP="00EE0B12">
      <w:r>
        <w:t>The public consultation process revealed community concern regarding the loss of green space, impacts of development on environmental values</w:t>
      </w:r>
      <w:r w:rsidR="007978CB">
        <w:t>,</w:t>
      </w:r>
      <w:r>
        <w:t xml:space="preserve"> and apprehension about the quality of any future development. Many submitters requested that the NCA find an alternative site for the future diplomatic estate.</w:t>
      </w:r>
    </w:p>
    <w:p w14:paraId="41BB3101" w14:textId="77777777" w:rsidR="00EE0B12" w:rsidRDefault="00EE0B12" w:rsidP="00EE0B12">
      <w:pPr>
        <w:spacing w:after="120" w:line="220" w:lineRule="atLeast"/>
      </w:pPr>
      <w:r>
        <w:t xml:space="preserve">The unique role and function of Canberra was at the forefront of the decision to propose a draft amendment to the Plan to facilitate the use of the North Curtin Horse Paddocks for diplomatic use. </w:t>
      </w:r>
    </w:p>
    <w:p w14:paraId="4553CBC7" w14:textId="77777777" w:rsidR="00EE0B12" w:rsidRPr="00B5733A" w:rsidRDefault="00EE0B12" w:rsidP="00EE0B12">
      <w:pPr>
        <w:spacing w:after="120" w:line="220" w:lineRule="atLeast"/>
      </w:pPr>
      <w:r>
        <w:t xml:space="preserve">As the nation’s capital city, Canberra hosts a wide range of functions that are unique. These functions include the Seat of Government, and many of the nation’s </w:t>
      </w:r>
      <w:r w:rsidRPr="00A81ADA">
        <w:rPr>
          <w:rFonts w:eastAsiaTheme="minorEastAsia"/>
        </w:rPr>
        <w:t>government, judicial, cultural, scientific, educational, and military institutions</w:t>
      </w:r>
      <w:r>
        <w:rPr>
          <w:rFonts w:eastAsiaTheme="minorEastAsia"/>
        </w:rPr>
        <w:t>.</w:t>
      </w:r>
    </w:p>
    <w:p w14:paraId="3ABD7805" w14:textId="77777777" w:rsidR="00EE0B12" w:rsidRDefault="00EE0B12" w:rsidP="00EE0B12">
      <w:pPr>
        <w:spacing w:after="120"/>
      </w:pPr>
      <w:r>
        <w:rPr>
          <w:rFonts w:eastAsiaTheme="minorEastAsia"/>
        </w:rPr>
        <w:t>L</w:t>
      </w:r>
      <w:r w:rsidRPr="00986D3C">
        <w:rPr>
          <w:rFonts w:eastAsiaTheme="minorEastAsia"/>
        </w:rPr>
        <w:t xml:space="preserve">ike other </w:t>
      </w:r>
      <w:r>
        <w:rPr>
          <w:rFonts w:eastAsiaTheme="minorEastAsia"/>
        </w:rPr>
        <w:t xml:space="preserve">national </w:t>
      </w:r>
      <w:r w:rsidRPr="00986D3C">
        <w:rPr>
          <w:rFonts w:eastAsiaTheme="minorEastAsia"/>
        </w:rPr>
        <w:t>capital</w:t>
      </w:r>
      <w:r>
        <w:rPr>
          <w:rFonts w:eastAsiaTheme="minorEastAsia"/>
        </w:rPr>
        <w:t>s</w:t>
      </w:r>
      <w:r w:rsidRPr="00986D3C">
        <w:rPr>
          <w:rFonts w:eastAsiaTheme="minorEastAsia"/>
        </w:rPr>
        <w:t>, many foreign governments seek to establish their diplomatic missions and residences here.</w:t>
      </w:r>
      <w:r>
        <w:rPr>
          <w:lang w:val="en-GB"/>
        </w:rPr>
        <w:t xml:space="preserve"> </w:t>
      </w:r>
      <w:r w:rsidRPr="00C9330D">
        <w:t xml:space="preserve">The diplomatic estate is of </w:t>
      </w:r>
      <w:r>
        <w:t>national</w:t>
      </w:r>
      <w:r w:rsidRPr="00C9330D">
        <w:t xml:space="preserve"> significance and </w:t>
      </w:r>
      <w:r>
        <w:t>supports</w:t>
      </w:r>
      <w:r w:rsidRPr="00C9330D">
        <w:t xml:space="preserve"> Australia’s </w:t>
      </w:r>
      <w:r>
        <w:t xml:space="preserve">membership of the </w:t>
      </w:r>
      <w:r w:rsidRPr="00C9330D">
        <w:t xml:space="preserve">international </w:t>
      </w:r>
      <w:r>
        <w:t>community.</w:t>
      </w:r>
      <w:r w:rsidRPr="00C9330D">
        <w:t xml:space="preserve"> </w:t>
      </w:r>
    </w:p>
    <w:p w14:paraId="11B232C8" w14:textId="77777777" w:rsidR="00EE0B12" w:rsidRDefault="00EE0B12" w:rsidP="00EE0B12">
      <w:pPr>
        <w:spacing w:after="120"/>
        <w:rPr>
          <w:rFonts w:eastAsiaTheme="minorEastAsia"/>
        </w:rPr>
      </w:pPr>
      <w:r w:rsidRPr="00986D3C">
        <w:rPr>
          <w:rFonts w:eastAsiaTheme="minorEastAsia"/>
        </w:rPr>
        <w:t xml:space="preserve">Australia has an obligation to facilitate the acquisition of, or assist in obtaining, accommodation for diplomatic missions. </w:t>
      </w:r>
      <w:r>
        <w:rPr>
          <w:rFonts w:eastAsiaTheme="minorEastAsia"/>
        </w:rPr>
        <w:t xml:space="preserve">Foreign missions have a number of options available to establish a chancery in the ACT. In addition to the diplomatic estate managed by the NCA, foreign missions may purchase or rent a commercial office space for use as a chancellery. Multiple options are also available for establishing Head of Missions residences. </w:t>
      </w:r>
    </w:p>
    <w:p w14:paraId="7C52E9C3" w14:textId="6421F8C8" w:rsidR="00EE0B12" w:rsidRDefault="00EE0B12" w:rsidP="00EE0B12">
      <w:pPr>
        <w:spacing w:after="120"/>
        <w:rPr>
          <w:shd w:val="clear" w:color="auto" w:fill="FFFFFF"/>
        </w:rPr>
      </w:pPr>
      <w:r>
        <w:rPr>
          <w:rFonts w:eastAsiaTheme="minorEastAsia"/>
        </w:rPr>
        <w:t xml:space="preserve">Demand continues for sites within the diplomatic estates. </w:t>
      </w:r>
      <w:r w:rsidRPr="00815365">
        <w:rPr>
          <w:shd w:val="clear" w:color="auto" w:fill="FFFFFF"/>
        </w:rPr>
        <w:t xml:space="preserve">It is expected that growth in the diplomatic community will </w:t>
      </w:r>
      <w:r w:rsidR="00705CE1">
        <w:rPr>
          <w:shd w:val="clear" w:color="auto" w:fill="FFFFFF"/>
        </w:rPr>
        <w:t>occur</w:t>
      </w:r>
      <w:r w:rsidRPr="00815365">
        <w:rPr>
          <w:shd w:val="clear" w:color="auto" w:fill="FFFFFF"/>
        </w:rPr>
        <w:t xml:space="preserve"> in both dedicated estates and in purchased </w:t>
      </w:r>
      <w:r w:rsidR="00FA24BF">
        <w:rPr>
          <w:shd w:val="clear" w:color="auto" w:fill="FFFFFF"/>
        </w:rPr>
        <w:t>and/</w:t>
      </w:r>
      <w:r w:rsidRPr="00815365">
        <w:rPr>
          <w:shd w:val="clear" w:color="auto" w:fill="FFFFFF"/>
        </w:rPr>
        <w:t>or rented premises.</w:t>
      </w:r>
      <w:r>
        <w:rPr>
          <w:shd w:val="clear" w:color="auto" w:fill="FFFFFF"/>
        </w:rPr>
        <w:t xml:space="preserve"> The NCA cannot meet the future demand for sites within the current diplomatic estate. </w:t>
      </w:r>
    </w:p>
    <w:p w14:paraId="13DEC625" w14:textId="68939737" w:rsidR="00EE0B12" w:rsidRDefault="00EE0B12" w:rsidP="00EE0B12">
      <w:pPr>
        <w:spacing w:after="120"/>
        <w:rPr>
          <w:shd w:val="clear" w:color="auto" w:fill="FFFFFF"/>
        </w:rPr>
      </w:pPr>
      <w:r>
        <w:rPr>
          <w:shd w:val="clear" w:color="auto" w:fill="FFFFFF"/>
        </w:rPr>
        <w:t xml:space="preserve">DA95 </w:t>
      </w:r>
      <w:r w:rsidR="007978CB">
        <w:rPr>
          <w:shd w:val="clear" w:color="auto" w:fill="FFFFFF"/>
        </w:rPr>
        <w:t>was</w:t>
      </w:r>
      <w:r>
        <w:rPr>
          <w:shd w:val="clear" w:color="auto" w:fill="FFFFFF"/>
        </w:rPr>
        <w:t xml:space="preserve"> proposed to provide certainty to the international and Australian community regarding the availability and location of land for the establishment of new </w:t>
      </w:r>
      <w:r w:rsidR="007978CB">
        <w:rPr>
          <w:shd w:val="clear" w:color="auto" w:fill="FFFFFF"/>
        </w:rPr>
        <w:t>missions</w:t>
      </w:r>
      <w:r>
        <w:rPr>
          <w:shd w:val="clear" w:color="auto" w:fill="FFFFFF"/>
        </w:rPr>
        <w:t xml:space="preserve"> for at least the next 25 years.</w:t>
      </w:r>
    </w:p>
    <w:p w14:paraId="646426EC" w14:textId="31566544" w:rsidR="00EE0B12" w:rsidRPr="008C24C4" w:rsidRDefault="00EE0B12" w:rsidP="00EE0B12">
      <w:pPr>
        <w:spacing w:after="120" w:line="220" w:lineRule="atLeast"/>
        <w:rPr>
          <w:rFonts w:ascii="Calibri" w:hAnsi="Calibri" w:cs="Calibri"/>
        </w:rPr>
      </w:pPr>
      <w:r w:rsidRPr="008C24C4">
        <w:rPr>
          <w:rFonts w:ascii="Calibri" w:hAnsi="Calibri" w:cs="Calibri"/>
        </w:rPr>
        <w:t xml:space="preserve">In addition to the Australian Government’s obligations in facilitating the acquisition of suitable premises for diplomatic missions, the government also has an obligation in protecting foreign missions. </w:t>
      </w:r>
      <w:r>
        <w:t>The diplomatic estate allows for a more efficient and effective security overlay as part of Australia’s broader obligations under the conventions. Disparate mission locations within existing suburbs diminishes community amenity and increase</w:t>
      </w:r>
      <w:r w:rsidR="007978CB">
        <w:t>s</w:t>
      </w:r>
      <w:r>
        <w:t xml:space="preserve"> the risk in respect to incident response and security monitoring arrangements.</w:t>
      </w:r>
    </w:p>
    <w:p w14:paraId="71360F63" w14:textId="77777777" w:rsidR="00EE0B12" w:rsidRDefault="00EE0B12" w:rsidP="00EE0B12">
      <w:pPr>
        <w:spacing w:after="120" w:line="220" w:lineRule="atLeast"/>
        <w:rPr>
          <w:rFonts w:ascii="Calibri" w:hAnsi="Calibri" w:cs="Calibri"/>
        </w:rPr>
      </w:pPr>
      <w:r>
        <w:rPr>
          <w:rFonts w:ascii="Calibri" w:hAnsi="Calibri" w:cs="Calibri"/>
        </w:rPr>
        <w:t>Diplomatic missions</w:t>
      </w:r>
      <w:r w:rsidRPr="008C24C4">
        <w:rPr>
          <w:rFonts w:ascii="Calibri" w:hAnsi="Calibri" w:cs="Calibri"/>
        </w:rPr>
        <w:t xml:space="preserve"> seek to establish in areas that are close to central policy agencies of the Australian Government</w:t>
      </w:r>
      <w:r>
        <w:rPr>
          <w:rFonts w:ascii="Calibri" w:hAnsi="Calibri" w:cs="Calibri"/>
        </w:rPr>
        <w:t xml:space="preserve"> (Parliament House)</w:t>
      </w:r>
      <w:r w:rsidRPr="008C24C4">
        <w:rPr>
          <w:rFonts w:ascii="Calibri" w:hAnsi="Calibri" w:cs="Calibri"/>
        </w:rPr>
        <w:t xml:space="preserve"> and other decision makers in key sectors, provide ease of access,</w:t>
      </w:r>
      <w:r>
        <w:rPr>
          <w:rFonts w:ascii="Calibri" w:hAnsi="Calibri" w:cs="Calibri"/>
        </w:rPr>
        <w:t xml:space="preserve"> can be secured</w:t>
      </w:r>
      <w:r w:rsidRPr="008C24C4">
        <w:rPr>
          <w:rFonts w:ascii="Calibri" w:hAnsi="Calibri" w:cs="Calibri"/>
        </w:rPr>
        <w:t xml:space="preserve"> and provide visibility in centrally located areas for symbolic and public diplomacy reasons. </w:t>
      </w:r>
    </w:p>
    <w:p w14:paraId="41F93922" w14:textId="565C92AF" w:rsidR="00EE0B12" w:rsidRDefault="00DA1532" w:rsidP="00EE0B12">
      <w:pPr>
        <w:rPr>
          <w:rFonts w:ascii="Calibri" w:hAnsi="Calibri" w:cs="Calibri"/>
        </w:rPr>
      </w:pPr>
      <w:r>
        <w:rPr>
          <w:rFonts w:ascii="Calibri" w:hAnsi="Calibri" w:cs="Calibri"/>
        </w:rPr>
        <w:t xml:space="preserve">The consultation process did not reveal </w:t>
      </w:r>
      <w:r w:rsidR="001D5E2F">
        <w:rPr>
          <w:rFonts w:ascii="Calibri" w:hAnsi="Calibri" w:cs="Calibri"/>
        </w:rPr>
        <w:t xml:space="preserve">any </w:t>
      </w:r>
      <w:r>
        <w:rPr>
          <w:rFonts w:ascii="Calibri" w:hAnsi="Calibri" w:cs="Calibri"/>
        </w:rPr>
        <w:t>available alternative sites that satisfied the planning and design requirements of a diplomatic estate.</w:t>
      </w:r>
    </w:p>
    <w:p w14:paraId="1111A40C" w14:textId="3F8E4A42" w:rsidR="00EE0B12" w:rsidRPr="00412079" w:rsidRDefault="00EE0B12" w:rsidP="00EE0B12">
      <w:pPr>
        <w:rPr>
          <w:rFonts w:ascii="Calibri" w:hAnsi="Calibri" w:cs="Calibri"/>
        </w:rPr>
      </w:pPr>
      <w:r w:rsidRPr="00255136">
        <w:rPr>
          <w:rFonts w:ascii="Calibri" w:hAnsi="Calibri" w:cs="Calibri"/>
        </w:rPr>
        <w:lastRenderedPageBreak/>
        <w:t>The NCA considered multiple sites for their suitability for diplomatic use</w:t>
      </w:r>
      <w:r w:rsidR="00705CE1">
        <w:rPr>
          <w:rFonts w:ascii="Calibri" w:hAnsi="Calibri" w:cs="Calibri"/>
        </w:rPr>
        <w:t xml:space="preserve"> and found t</w:t>
      </w:r>
      <w:r>
        <w:t xml:space="preserve">he Curtin site is the optimal location for a new diplomatic estate. The site meets the long term needs of the diplomatic community, </w:t>
      </w:r>
      <w:r w:rsidRPr="008C24C4">
        <w:rPr>
          <w:rFonts w:ascii="Calibri" w:hAnsi="Calibri" w:cs="Calibri"/>
        </w:rPr>
        <w:t>fulfils the criteria of the Plan</w:t>
      </w:r>
      <w:r>
        <w:rPr>
          <w:rFonts w:ascii="Calibri" w:hAnsi="Calibri" w:cs="Calibri"/>
        </w:rPr>
        <w:t>, including security requirements,</w:t>
      </w:r>
      <w:r w:rsidRPr="008C24C4">
        <w:rPr>
          <w:rFonts w:ascii="Calibri" w:hAnsi="Calibri" w:cs="Calibri"/>
        </w:rPr>
        <w:t xml:space="preserve"> and meets locationa</w:t>
      </w:r>
      <w:r w:rsidR="00FA24BF">
        <w:rPr>
          <w:rFonts w:ascii="Calibri" w:hAnsi="Calibri" w:cs="Calibri"/>
        </w:rPr>
        <w:t>l ambitions of foreign missions. The site</w:t>
      </w:r>
      <w:r w:rsidR="00DA1532">
        <w:rPr>
          <w:rFonts w:ascii="Calibri" w:hAnsi="Calibri" w:cs="Calibri"/>
        </w:rPr>
        <w:t xml:space="preserve"> also enables the</w:t>
      </w:r>
      <w:r w:rsidR="00FA24BF">
        <w:rPr>
          <w:rFonts w:ascii="Calibri" w:hAnsi="Calibri" w:cs="Calibri"/>
        </w:rPr>
        <w:t xml:space="preserve"> precinct to function with minimal </w:t>
      </w:r>
      <w:r w:rsidR="00DA1532">
        <w:rPr>
          <w:rFonts w:ascii="Calibri" w:hAnsi="Calibri" w:cs="Calibri"/>
        </w:rPr>
        <w:t xml:space="preserve">day to day </w:t>
      </w:r>
      <w:r w:rsidR="00FA24BF">
        <w:rPr>
          <w:rFonts w:ascii="Calibri" w:hAnsi="Calibri" w:cs="Calibri"/>
        </w:rPr>
        <w:t xml:space="preserve">impact on the surrounding Canberra community.  </w:t>
      </w:r>
    </w:p>
    <w:p w14:paraId="6CC0DCB8" w14:textId="156AFF62" w:rsidR="006F13A5" w:rsidRDefault="0014004F" w:rsidP="004C791E">
      <w:r>
        <w:t xml:space="preserve">Submissions </w:t>
      </w:r>
      <w:r w:rsidR="007B4214">
        <w:t>provide</w:t>
      </w:r>
      <w:r w:rsidR="006F13A5">
        <w:t>d</w:t>
      </w:r>
      <w:r>
        <w:t xml:space="preserve"> valuable in</w:t>
      </w:r>
      <w:r w:rsidR="007B4214">
        <w:t xml:space="preserve">put that will guide future management practices, site investigation and development policy. </w:t>
      </w:r>
      <w:r>
        <w:t xml:space="preserve"> </w:t>
      </w:r>
    </w:p>
    <w:p w14:paraId="3C355760" w14:textId="488529D8" w:rsidR="007B4214" w:rsidRDefault="007B4214" w:rsidP="004C791E">
      <w:r>
        <w:t>Changes to DA95 arising f</w:t>
      </w:r>
      <w:r w:rsidR="007978CB">
        <w:t>rom public consultation include:</w:t>
      </w:r>
    </w:p>
    <w:p w14:paraId="4E5729CD" w14:textId="0AAEAA04" w:rsidR="007B4214" w:rsidRPr="007B4214" w:rsidRDefault="007B4214" w:rsidP="007B4214">
      <w:pPr>
        <w:pStyle w:val="ListParagraph"/>
        <w:numPr>
          <w:ilvl w:val="0"/>
          <w:numId w:val="59"/>
        </w:numPr>
        <w:rPr>
          <w:rFonts w:ascii="Calibri" w:hAnsi="Calibri" w:cs="Calibri"/>
        </w:rPr>
      </w:pPr>
      <w:r>
        <w:t>Strengthening carpark provision</w:t>
      </w:r>
      <w:r w:rsidR="007978CB">
        <w:t>s</w:t>
      </w:r>
      <w:r>
        <w:t xml:space="preserve"> incl</w:t>
      </w:r>
      <w:r w:rsidR="00EE0B12">
        <w:t>uding detail</w:t>
      </w:r>
      <w:r w:rsidR="007978CB">
        <w:t>ed</w:t>
      </w:r>
      <w:r w:rsidR="00EE0B12">
        <w:t xml:space="preserve"> policy to define the</w:t>
      </w:r>
      <w:r>
        <w:t xml:space="preserve"> location and </w:t>
      </w:r>
      <w:r w:rsidR="00EE0B12">
        <w:t>landscape qualities of any car parking located within a site. Polic</w:t>
      </w:r>
      <w:r w:rsidR="001B33C7">
        <w:t>i</w:t>
      </w:r>
      <w:bookmarkStart w:id="1" w:name="_GoBack"/>
      <w:bookmarkEnd w:id="1"/>
      <w:r w:rsidR="00EE0B12">
        <w:t xml:space="preserve">es to encourage underground parking were also strengthened. </w:t>
      </w:r>
    </w:p>
    <w:p w14:paraId="2CA23307" w14:textId="7D750A3E" w:rsidR="007B4214" w:rsidRPr="007B4214" w:rsidRDefault="00EE0B12" w:rsidP="007B4214">
      <w:pPr>
        <w:pStyle w:val="ListParagraph"/>
        <w:numPr>
          <w:ilvl w:val="0"/>
          <w:numId w:val="59"/>
        </w:numPr>
        <w:rPr>
          <w:rFonts w:ascii="Calibri" w:hAnsi="Calibri" w:cs="Calibri"/>
        </w:rPr>
      </w:pPr>
      <w:r>
        <w:t xml:space="preserve">Strengthening provisions regarding the landscape qualities of each site. This includes </w:t>
      </w:r>
      <w:r w:rsidR="004D3902">
        <w:t xml:space="preserve">expectations that sites </w:t>
      </w:r>
      <w:r w:rsidR="00AF0831">
        <w:t xml:space="preserve">are </w:t>
      </w:r>
      <w:r w:rsidR="004D3902">
        <w:t>landscaped to a high</w:t>
      </w:r>
      <w:r w:rsidR="00701689">
        <w:t xml:space="preserve"> ‘climate wise’</w:t>
      </w:r>
      <w:r w:rsidR="004D3902">
        <w:t xml:space="preserve"> standard</w:t>
      </w:r>
      <w:r w:rsidR="002D1A6A">
        <w:t>.</w:t>
      </w:r>
    </w:p>
    <w:p w14:paraId="22C303A7" w14:textId="39098976" w:rsidR="00C85987" w:rsidRPr="002D1A6A" w:rsidRDefault="007978CB" w:rsidP="007B4214">
      <w:pPr>
        <w:pStyle w:val="ListParagraph"/>
        <w:numPr>
          <w:ilvl w:val="0"/>
          <w:numId w:val="59"/>
        </w:numPr>
        <w:rPr>
          <w:rFonts w:ascii="Calibri" w:hAnsi="Calibri" w:cs="Calibri"/>
        </w:rPr>
      </w:pPr>
      <w:r>
        <w:t>Increasing</w:t>
      </w:r>
      <w:r w:rsidR="004D3902">
        <w:t xml:space="preserve"> provisions related to building design so as to ensure higher levels </w:t>
      </w:r>
      <w:r w:rsidR="005B311A">
        <w:t>of environmental sustainability and</w:t>
      </w:r>
      <w:r w:rsidR="004D3902">
        <w:t xml:space="preserve"> </w:t>
      </w:r>
      <w:r>
        <w:t>minimise</w:t>
      </w:r>
      <w:r w:rsidR="004D3902">
        <w:t xml:space="preserve"> use of non-renewable resources</w:t>
      </w:r>
      <w:r>
        <w:t>.</w:t>
      </w:r>
      <w:r w:rsidR="004D3902">
        <w:t xml:space="preserve"> </w:t>
      </w:r>
    </w:p>
    <w:p w14:paraId="61CB2653" w14:textId="7E48E8BF" w:rsidR="002D1A6A" w:rsidRDefault="002D1A6A" w:rsidP="002D1A6A">
      <w:pPr>
        <w:pStyle w:val="ListParagraph"/>
      </w:pPr>
    </w:p>
    <w:p w14:paraId="4E15F3E0" w14:textId="42CC3A46" w:rsidR="002D1A6A" w:rsidRPr="007B4214" w:rsidRDefault="00DA1532" w:rsidP="002D1A6A">
      <w:pPr>
        <w:pStyle w:val="ListParagraph"/>
        <w:ind w:left="0"/>
        <w:rPr>
          <w:rFonts w:ascii="Calibri" w:hAnsi="Calibri" w:cs="Calibri"/>
        </w:rPr>
      </w:pPr>
      <w:r>
        <w:t>C</w:t>
      </w:r>
      <w:r w:rsidR="002D1A6A">
        <w:t xml:space="preserve">ommunity advice regarding the </w:t>
      </w:r>
      <w:r w:rsidR="005B311A">
        <w:t xml:space="preserve">natural environment </w:t>
      </w:r>
      <w:r w:rsidR="002D1A6A">
        <w:t xml:space="preserve">will inform future </w:t>
      </w:r>
      <w:r w:rsidR="005B311A">
        <w:t>studies</w:t>
      </w:r>
      <w:r w:rsidR="002D1A6A">
        <w:t xml:space="preserve"> and design work. </w:t>
      </w:r>
      <w:r w:rsidR="00E2647D">
        <w:t xml:space="preserve"> </w:t>
      </w:r>
    </w:p>
    <w:p w14:paraId="444ED8DE" w14:textId="75E3C77C" w:rsidR="004C791E" w:rsidRPr="004C791E" w:rsidRDefault="008B2A3D" w:rsidP="004C791E">
      <w:r>
        <w:t xml:space="preserve">The NCA </w:t>
      </w:r>
      <w:r w:rsidR="00275416">
        <w:t>anticipates</w:t>
      </w:r>
      <w:r>
        <w:t xml:space="preserve"> that </w:t>
      </w:r>
      <w:r w:rsidR="000D4B17">
        <w:t>c</w:t>
      </w:r>
      <w:r w:rsidR="00C85987">
        <w:t>ommunity interest in development of the North Curtin Horse Paddoc</w:t>
      </w:r>
      <w:r w:rsidR="00566318">
        <w:t xml:space="preserve">ks will remain strong through the future stages of </w:t>
      </w:r>
      <w:r w:rsidR="00C85987">
        <w:t>planning and development process</w:t>
      </w:r>
      <w:r>
        <w:t xml:space="preserve">. </w:t>
      </w:r>
      <w:r w:rsidR="00F23232">
        <w:t>A</w:t>
      </w:r>
      <w:r w:rsidR="00701689">
        <w:t xml:space="preserve">s </w:t>
      </w:r>
      <w:r w:rsidR="00F23232">
        <w:t>the NCA</w:t>
      </w:r>
      <w:r w:rsidR="00701689">
        <w:t xml:space="preserve"> undertakes further work and studies </w:t>
      </w:r>
      <w:r w:rsidR="00F23232">
        <w:t>on this site it will</w:t>
      </w:r>
      <w:r w:rsidR="00CD0DE4">
        <w:t xml:space="preserve"> ensure that the community </w:t>
      </w:r>
      <w:r w:rsidR="00275416">
        <w:t>continues</w:t>
      </w:r>
      <w:r w:rsidR="00CD0DE4">
        <w:t xml:space="preserve"> to have </w:t>
      </w:r>
      <w:r w:rsidR="00F23232">
        <w:t xml:space="preserve">opportunity for </w:t>
      </w:r>
      <w:r w:rsidR="00566318">
        <w:t>input</w:t>
      </w:r>
      <w:r w:rsidR="00CD0DE4">
        <w:t xml:space="preserve"> on development of the site. </w:t>
      </w:r>
    </w:p>
    <w:p w14:paraId="4642E05F" w14:textId="77777777" w:rsidR="00CB150D" w:rsidRDefault="00CB150D">
      <w:pPr>
        <w:rPr>
          <w:rFonts w:asciiTheme="majorHAnsi" w:eastAsiaTheme="majorEastAsia" w:hAnsiTheme="majorHAnsi" w:cstheme="majorBidi"/>
          <w:color w:val="2E74B5" w:themeColor="accent1" w:themeShade="BF"/>
          <w:sz w:val="32"/>
          <w:szCs w:val="32"/>
        </w:rPr>
      </w:pPr>
      <w:bookmarkStart w:id="2" w:name="_Toc50444505"/>
      <w:r>
        <w:br w:type="page"/>
      </w:r>
    </w:p>
    <w:p w14:paraId="13F19337" w14:textId="284DA86B" w:rsidR="00743E5F" w:rsidRPr="000546A5" w:rsidRDefault="00743E5F" w:rsidP="00910BE1">
      <w:pPr>
        <w:pStyle w:val="Heading1"/>
        <w:spacing w:after="120" w:line="220" w:lineRule="atLeast"/>
      </w:pPr>
      <w:r>
        <w:lastRenderedPageBreak/>
        <w:t>1</w:t>
      </w:r>
      <w:r>
        <w:tab/>
      </w:r>
      <w:r w:rsidRPr="000546A5">
        <w:t>Introduction</w:t>
      </w:r>
      <w:bookmarkEnd w:id="2"/>
    </w:p>
    <w:p w14:paraId="35A95576" w14:textId="77777777" w:rsidR="00743E5F" w:rsidRDefault="00743E5F" w:rsidP="00910BE1">
      <w:pPr>
        <w:pStyle w:val="Heading2"/>
        <w:spacing w:after="120" w:line="220" w:lineRule="atLeast"/>
      </w:pPr>
      <w:bookmarkStart w:id="3" w:name="_Toc50444506"/>
      <w:r>
        <w:t>1.1</w:t>
      </w:r>
      <w:r>
        <w:tab/>
        <w:t>Background</w:t>
      </w:r>
      <w:bookmarkEnd w:id="3"/>
    </w:p>
    <w:p w14:paraId="3C405759" w14:textId="77777777" w:rsidR="00743E5F" w:rsidRPr="00E3027A" w:rsidRDefault="00743E5F" w:rsidP="00910BE1">
      <w:pPr>
        <w:spacing w:after="120" w:line="220" w:lineRule="atLeast"/>
        <w:rPr>
          <w:rFonts w:eastAsiaTheme="minorEastAsia"/>
        </w:rPr>
      </w:pPr>
      <w:r>
        <w:rPr>
          <w:rFonts w:eastAsiaTheme="minorEastAsia"/>
        </w:rPr>
        <w:t xml:space="preserve">Australia’s obligations with respect to diplomatic missions are defined under the Vienna Convention on Diplomatic Relations. Under this convention, Australia has an obligation to facilitate the acquisition of, or assist in obtaining, accommodation for diplomatic missions. </w:t>
      </w:r>
    </w:p>
    <w:p w14:paraId="0B63D61D" w14:textId="77777777" w:rsidR="00743E5F" w:rsidRDefault="00743E5F" w:rsidP="00910BE1">
      <w:pPr>
        <w:spacing w:after="120" w:line="220" w:lineRule="atLeast"/>
        <w:rPr>
          <w:rFonts w:eastAsiaTheme="minorEastAsia"/>
        </w:rPr>
      </w:pPr>
      <w:r>
        <w:rPr>
          <w:rFonts w:eastAsiaTheme="minorEastAsia"/>
        </w:rPr>
        <w:t xml:space="preserve">The National Capital Authority (NCA) manages Canberra’s diplomatic estate on behalf of the Australian Government under the </w:t>
      </w:r>
      <w:r>
        <w:rPr>
          <w:rFonts w:eastAsiaTheme="minorEastAsia"/>
          <w:i/>
        </w:rPr>
        <w:t>Leases (Special Purposes) Ordinance 1925</w:t>
      </w:r>
      <w:r>
        <w:rPr>
          <w:rFonts w:eastAsiaTheme="minorEastAsia"/>
        </w:rPr>
        <w:t>. This includes the sale and issue of Crown leases for diplomatic purposes, rent collection, lease variations, and lease compliance.</w:t>
      </w:r>
    </w:p>
    <w:p w14:paraId="1019D5C7" w14:textId="77777777" w:rsidR="00743E5F" w:rsidRDefault="00743E5F" w:rsidP="00910BE1">
      <w:pPr>
        <w:spacing w:after="120" w:line="220" w:lineRule="atLeast"/>
        <w:rPr>
          <w:rFonts w:eastAsiaTheme="minorEastAsia"/>
        </w:rPr>
      </w:pPr>
      <w:r>
        <w:rPr>
          <w:rFonts w:eastAsiaTheme="minorEastAsia"/>
        </w:rPr>
        <w:t>The diplomatic estate currently consists of 95 blocks. The majority of these blocks (91) are located within three estates in the suburbs of Yarralumla, Deakin and O’Malley. The remaining four blocks are separately located within the Central National Area (CNA) in the suburbs of Forrest and Red Hill.</w:t>
      </w:r>
    </w:p>
    <w:p w14:paraId="4A2AF275" w14:textId="77777777" w:rsidR="00743E5F" w:rsidRDefault="00743E5F" w:rsidP="00910BE1">
      <w:pPr>
        <w:spacing w:after="120" w:line="220" w:lineRule="atLeast"/>
        <w:rPr>
          <w:rFonts w:eastAsiaTheme="minorEastAsia"/>
        </w:rPr>
      </w:pPr>
      <w:r>
        <w:rPr>
          <w:rFonts w:eastAsiaTheme="minorEastAsia"/>
        </w:rPr>
        <w:t>Of the 95 blocks in the diplomatic estate, only two blocks remain suitable and vacant for new missions. Seventy-five are either developed or reserved for development. Eighteen blocks have been deemed unsuitable for diplomatic use due to easements and / or environmental matters.</w:t>
      </w:r>
    </w:p>
    <w:p w14:paraId="6CA45110" w14:textId="77777777" w:rsidR="00743E5F" w:rsidRDefault="00743E5F" w:rsidP="00910BE1">
      <w:pPr>
        <w:spacing w:after="120" w:line="220" w:lineRule="atLeast"/>
        <w:rPr>
          <w:rFonts w:eastAsiaTheme="minorEastAsia"/>
        </w:rPr>
      </w:pPr>
      <w:r>
        <w:rPr>
          <w:rFonts w:eastAsiaTheme="minorEastAsia"/>
        </w:rPr>
        <w:t>Policies of the National Capital Plan (the Plan) encourage diplomatic activities to be established in places that are prestigious, have good access to Parliament House and other designated diplomatic precincts, and meet security requirements. The Curtin horse paddocks and nearby land has been identified by the NCA as suitable for diplomatic use.</w:t>
      </w:r>
    </w:p>
    <w:p w14:paraId="76C6B57D" w14:textId="77777777" w:rsidR="00743E5F" w:rsidRDefault="00743E5F" w:rsidP="00910BE1">
      <w:pPr>
        <w:pStyle w:val="Heading2"/>
        <w:spacing w:after="120" w:line="220" w:lineRule="atLeast"/>
      </w:pPr>
      <w:bookmarkStart w:id="4" w:name="_Toc50444507"/>
      <w:r>
        <w:t>1.3</w:t>
      </w:r>
      <w:r>
        <w:tab/>
        <w:t>Draft Amendment 95</w:t>
      </w:r>
      <w:bookmarkEnd w:id="4"/>
    </w:p>
    <w:p w14:paraId="402D8528" w14:textId="7298EE65" w:rsidR="00743E5F" w:rsidRDefault="00743E5F" w:rsidP="00910BE1">
      <w:pPr>
        <w:spacing w:after="120" w:line="220" w:lineRule="atLeast"/>
        <w:rPr>
          <w:rFonts w:eastAsiaTheme="minorEastAsia"/>
        </w:rPr>
      </w:pPr>
      <w:r>
        <w:rPr>
          <w:rFonts w:eastAsiaTheme="minorEastAsia"/>
        </w:rPr>
        <w:t>Draft Amendment 95 – North Curtin Diplomatic Estate and Urban Are</w:t>
      </w:r>
      <w:r w:rsidR="003915F0">
        <w:rPr>
          <w:rFonts w:eastAsiaTheme="minorEastAsia"/>
        </w:rPr>
        <w:t>a (DA95) was proposed primarily</w:t>
      </w:r>
      <w:r>
        <w:rPr>
          <w:rFonts w:eastAsiaTheme="minorEastAsia"/>
        </w:rPr>
        <w:t xml:space="preserve"> to change the land use of Block 4 Section 106 and part Block 5 Section 121 Curtin to facilitate the development of a new diplomatic estate to assist in meeting Australia’s obligations under the Vienna Convention on Diplomatic Relations. Relevant changes proposed to the Plan included:</w:t>
      </w:r>
    </w:p>
    <w:p w14:paraId="2D5A160A" w14:textId="77777777" w:rsidR="00743E5F" w:rsidRDefault="00743E5F" w:rsidP="00910BE1">
      <w:pPr>
        <w:pStyle w:val="ListParagraph"/>
        <w:numPr>
          <w:ilvl w:val="0"/>
          <w:numId w:val="5"/>
        </w:numPr>
        <w:spacing w:after="120" w:line="220" w:lineRule="atLeast"/>
        <w:contextualSpacing w:val="0"/>
        <w:rPr>
          <w:rFonts w:eastAsiaTheme="minorEastAsia"/>
        </w:rPr>
      </w:pPr>
      <w:r>
        <w:rPr>
          <w:rFonts w:eastAsiaTheme="minorEastAsia"/>
        </w:rPr>
        <w:t>Inclusion of the land within ‘Urban Areas’ under the General Policy Plan – Metropolitan Canberra to allow diplomatic uses to be developed on the site.</w:t>
      </w:r>
    </w:p>
    <w:p w14:paraId="740C548C" w14:textId="77777777" w:rsidR="00743E5F" w:rsidRDefault="00743E5F" w:rsidP="00910BE1">
      <w:pPr>
        <w:pStyle w:val="ListParagraph"/>
        <w:numPr>
          <w:ilvl w:val="0"/>
          <w:numId w:val="5"/>
        </w:numPr>
        <w:spacing w:after="120" w:line="220" w:lineRule="atLeast"/>
        <w:contextualSpacing w:val="0"/>
        <w:rPr>
          <w:rFonts w:eastAsiaTheme="minorEastAsia"/>
        </w:rPr>
      </w:pPr>
      <w:r>
        <w:rPr>
          <w:rFonts w:eastAsiaTheme="minorEastAsia"/>
        </w:rPr>
        <w:t>Inclusion of the land within Designated Areas under the Plan to provide the NCA with detailed planning control.</w:t>
      </w:r>
    </w:p>
    <w:p w14:paraId="181473AD" w14:textId="77777777" w:rsidR="00743E5F" w:rsidRDefault="00743E5F" w:rsidP="00910BE1">
      <w:pPr>
        <w:pStyle w:val="ListParagraph"/>
        <w:numPr>
          <w:ilvl w:val="0"/>
          <w:numId w:val="5"/>
        </w:numPr>
        <w:spacing w:after="120" w:line="220" w:lineRule="atLeast"/>
        <w:contextualSpacing w:val="0"/>
        <w:rPr>
          <w:rFonts w:eastAsiaTheme="minorEastAsia"/>
        </w:rPr>
      </w:pPr>
      <w:r>
        <w:rPr>
          <w:rFonts w:eastAsiaTheme="minorEastAsia"/>
        </w:rPr>
        <w:t xml:space="preserve">Application of a ‘Diplomatic Mission’ land use policy at the detailed level to ensure that the land is used for diplomatic purposes only.  </w:t>
      </w:r>
    </w:p>
    <w:p w14:paraId="63A66E37" w14:textId="77777777" w:rsidR="00743E5F" w:rsidRPr="00130D6F" w:rsidRDefault="00743E5F" w:rsidP="00910BE1">
      <w:pPr>
        <w:pStyle w:val="ListParagraph"/>
        <w:numPr>
          <w:ilvl w:val="0"/>
          <w:numId w:val="5"/>
        </w:numPr>
        <w:spacing w:after="120" w:line="220" w:lineRule="atLeast"/>
        <w:contextualSpacing w:val="0"/>
        <w:rPr>
          <w:rFonts w:eastAsiaTheme="minorEastAsia"/>
        </w:rPr>
      </w:pPr>
      <w:r>
        <w:rPr>
          <w:rFonts w:eastAsiaTheme="minorEastAsia"/>
        </w:rPr>
        <w:t>Changes to the Diplomatic Precinct Code to recognise the North Curtin estate in addition to the diplomatic enclaves in Yarralumla, Deakin and O’Malley.</w:t>
      </w:r>
    </w:p>
    <w:p w14:paraId="02DF20EE" w14:textId="77777777" w:rsidR="00743E5F" w:rsidRDefault="00743E5F" w:rsidP="00910BE1">
      <w:pPr>
        <w:spacing w:after="120" w:line="220" w:lineRule="atLeast"/>
        <w:rPr>
          <w:rFonts w:eastAsiaTheme="minorEastAsia"/>
        </w:rPr>
      </w:pPr>
      <w:r>
        <w:rPr>
          <w:rFonts w:eastAsiaTheme="minorEastAsia"/>
        </w:rPr>
        <w:t>Other key changes to the Plan proposed by DA95 included:</w:t>
      </w:r>
    </w:p>
    <w:p w14:paraId="44FF01FC" w14:textId="77777777" w:rsidR="00743E5F" w:rsidRDefault="00743E5F" w:rsidP="00910BE1">
      <w:pPr>
        <w:pStyle w:val="ListParagraph"/>
        <w:numPr>
          <w:ilvl w:val="0"/>
          <w:numId w:val="4"/>
        </w:numPr>
        <w:spacing w:after="120" w:line="220" w:lineRule="atLeast"/>
        <w:contextualSpacing w:val="0"/>
        <w:rPr>
          <w:rFonts w:eastAsiaTheme="minorEastAsia"/>
        </w:rPr>
      </w:pPr>
      <w:r>
        <w:rPr>
          <w:rFonts w:eastAsiaTheme="minorEastAsia"/>
        </w:rPr>
        <w:t>Inclusion of additional land within ‘Urban Areas’</w:t>
      </w:r>
      <w:r w:rsidRPr="00F715F6">
        <w:rPr>
          <w:rFonts w:eastAsiaTheme="minorEastAsia"/>
        </w:rPr>
        <w:t xml:space="preserve"> </w:t>
      </w:r>
      <w:r>
        <w:rPr>
          <w:rFonts w:eastAsiaTheme="minorEastAsia"/>
        </w:rPr>
        <w:t>under the General Policy Plan – Metropolitan Canberra to allow for residential use adjacent to the proposed diplomatic estate.</w:t>
      </w:r>
    </w:p>
    <w:p w14:paraId="05FBEAE2" w14:textId="77777777" w:rsidR="00743E5F" w:rsidRDefault="00743E5F" w:rsidP="00910BE1">
      <w:pPr>
        <w:pStyle w:val="ListParagraph"/>
        <w:numPr>
          <w:ilvl w:val="0"/>
          <w:numId w:val="4"/>
        </w:numPr>
        <w:spacing w:after="120" w:line="220" w:lineRule="atLeast"/>
        <w:contextualSpacing w:val="0"/>
        <w:rPr>
          <w:rFonts w:eastAsiaTheme="minorEastAsia"/>
        </w:rPr>
      </w:pPr>
      <w:r>
        <w:rPr>
          <w:rFonts w:eastAsiaTheme="minorEastAsia"/>
        </w:rPr>
        <w:t xml:space="preserve">Inclusion of the residential land within Designated Areas under the Plan to provide the NCA with detailed planning control of the interface with the diplomatic estate. </w:t>
      </w:r>
    </w:p>
    <w:p w14:paraId="2C6E8B69" w14:textId="77777777" w:rsidR="00743E5F" w:rsidRDefault="00743E5F" w:rsidP="00910BE1">
      <w:pPr>
        <w:pStyle w:val="ListParagraph"/>
        <w:numPr>
          <w:ilvl w:val="0"/>
          <w:numId w:val="4"/>
        </w:numPr>
        <w:spacing w:after="120" w:line="220" w:lineRule="atLeast"/>
        <w:contextualSpacing w:val="0"/>
        <w:rPr>
          <w:rFonts w:eastAsiaTheme="minorEastAsia"/>
        </w:rPr>
      </w:pPr>
      <w:r>
        <w:rPr>
          <w:rFonts w:eastAsiaTheme="minorEastAsia"/>
        </w:rPr>
        <w:t>Application of a ‘Residential’ land use policy at the detailed level to ensure that the land is used for residential purposes only.</w:t>
      </w:r>
    </w:p>
    <w:p w14:paraId="27E71489" w14:textId="77777777" w:rsidR="00743E5F" w:rsidRDefault="00743E5F" w:rsidP="00910BE1">
      <w:pPr>
        <w:pStyle w:val="ListParagraph"/>
        <w:numPr>
          <w:ilvl w:val="0"/>
          <w:numId w:val="4"/>
        </w:numPr>
        <w:spacing w:after="120" w:line="220" w:lineRule="atLeast"/>
        <w:contextualSpacing w:val="0"/>
        <w:rPr>
          <w:rFonts w:eastAsiaTheme="minorEastAsia"/>
        </w:rPr>
      </w:pPr>
      <w:r>
        <w:rPr>
          <w:rFonts w:eastAsiaTheme="minorEastAsia"/>
        </w:rPr>
        <w:lastRenderedPageBreak/>
        <w:t>The inclusion of criteria requiring further detailed planning and design work to be undertaken in the context of a broader planning framework for the City to Woden corridor.</w:t>
      </w:r>
    </w:p>
    <w:p w14:paraId="670B99FE" w14:textId="77777777" w:rsidR="00743E5F" w:rsidRPr="00F715F6" w:rsidRDefault="00743E5F" w:rsidP="00910BE1">
      <w:pPr>
        <w:spacing w:after="120" w:line="220" w:lineRule="atLeast"/>
        <w:rPr>
          <w:rFonts w:eastAsiaTheme="minorEastAsia"/>
        </w:rPr>
      </w:pPr>
      <w:r>
        <w:rPr>
          <w:rFonts w:eastAsiaTheme="minorEastAsia"/>
        </w:rPr>
        <w:t>Other administrative changes (such as changes to section titles) were also proposed by DA95.</w:t>
      </w:r>
    </w:p>
    <w:p w14:paraId="431F9764" w14:textId="77777777" w:rsidR="00743E5F" w:rsidRPr="00B2203F" w:rsidRDefault="00743E5F" w:rsidP="00910BE1">
      <w:pPr>
        <w:spacing w:after="120" w:line="220" w:lineRule="atLeast"/>
      </w:pPr>
      <w:r>
        <w:rPr>
          <w:rFonts w:eastAsia="DIN-Regular"/>
        </w:rPr>
        <w:t xml:space="preserve">The NCA released DA95 for public consultation on 23 May. Consultation concluded on 7 July 2020. </w:t>
      </w:r>
      <w:r w:rsidRPr="002F210A">
        <w:t>This report summarises the issues raised during the public consulta</w:t>
      </w:r>
      <w:r>
        <w:t>tion process undertaken by the NCA on DA95</w:t>
      </w:r>
      <w:r w:rsidRPr="002F210A">
        <w:t xml:space="preserve"> to the </w:t>
      </w:r>
      <w:r>
        <w:t>Plan</w:t>
      </w:r>
      <w:r w:rsidRPr="002F210A">
        <w:t xml:space="preserve">. </w:t>
      </w:r>
    </w:p>
    <w:p w14:paraId="2DFFA34F" w14:textId="77777777" w:rsidR="00743E5F" w:rsidRPr="000546A5" w:rsidRDefault="00743E5F" w:rsidP="00910BE1">
      <w:pPr>
        <w:pStyle w:val="Heading1"/>
        <w:spacing w:after="120" w:line="220" w:lineRule="atLeast"/>
      </w:pPr>
      <w:bookmarkStart w:id="5" w:name="_Toc50444508"/>
      <w:r>
        <w:t>2</w:t>
      </w:r>
      <w:r>
        <w:tab/>
      </w:r>
      <w:r w:rsidRPr="000546A5">
        <w:t>Consultation</w:t>
      </w:r>
      <w:bookmarkEnd w:id="5"/>
    </w:p>
    <w:p w14:paraId="4328C838" w14:textId="77777777" w:rsidR="00743E5F" w:rsidRDefault="00743E5F" w:rsidP="00910BE1">
      <w:pPr>
        <w:pStyle w:val="Heading2"/>
        <w:spacing w:after="120" w:line="220" w:lineRule="atLeast"/>
        <w:rPr>
          <w:rFonts w:eastAsia="Times New Roman"/>
        </w:rPr>
      </w:pPr>
      <w:bookmarkStart w:id="6" w:name="_Toc50444509"/>
      <w:r>
        <w:rPr>
          <w:rFonts w:eastAsia="Times New Roman"/>
        </w:rPr>
        <w:t>2.1</w:t>
      </w:r>
      <w:r>
        <w:rPr>
          <w:rFonts w:eastAsia="Times New Roman"/>
        </w:rPr>
        <w:tab/>
        <w:t>Consultation activities</w:t>
      </w:r>
      <w:bookmarkEnd w:id="6"/>
    </w:p>
    <w:p w14:paraId="0E95E0DE" w14:textId="77777777" w:rsidR="00743E5F" w:rsidRDefault="00743E5F" w:rsidP="00910BE1">
      <w:pPr>
        <w:spacing w:after="120" w:line="220" w:lineRule="atLeast"/>
      </w:pPr>
      <w:r>
        <w:rPr>
          <w:rFonts w:ascii="Calibri" w:eastAsia="Times New Roman" w:hAnsi="Calibri" w:cs="Times New Roman"/>
          <w:szCs w:val="24"/>
        </w:rPr>
        <w:t xml:space="preserve">On 23 May 2020, the NCA released DA95 for public consultation. </w:t>
      </w:r>
      <w:r w:rsidRPr="00357F2D">
        <w:t xml:space="preserve">The public consultation period </w:t>
      </w:r>
      <w:r>
        <w:t xml:space="preserve">ran </w:t>
      </w:r>
      <w:r w:rsidRPr="00357F2D">
        <w:t>for six weeks in accordance with the NCA’s ‘Commitment to Comm</w:t>
      </w:r>
      <w:r>
        <w:t>unity Engagement (August 2015)’, concluding on 7 July 2020. DA95</w:t>
      </w:r>
      <w:r w:rsidRPr="003E7090">
        <w:t xml:space="preserve"> </w:t>
      </w:r>
      <w:r>
        <w:t>was available on the NCA’s website, and hard copies were available on request.</w:t>
      </w:r>
    </w:p>
    <w:p w14:paraId="26E053EE" w14:textId="77777777" w:rsidR="00743E5F" w:rsidRDefault="00743E5F" w:rsidP="00910BE1">
      <w:pPr>
        <w:spacing w:after="120" w:line="220" w:lineRule="atLeast"/>
      </w:pPr>
      <w:r>
        <w:t>Public consultation on DA95 was undertaken with regard to Public Health Emergency Directions resulting from COVID-19. Where possible, public consultation activities were conducted in accordance with the NCA’s ‘Commitment to Community Engagement (August 2015)’, however some activities such as public information sessions were not possible due to restrictions on the size of public gatherings.</w:t>
      </w:r>
    </w:p>
    <w:p w14:paraId="07009C8B" w14:textId="77777777" w:rsidR="00743E5F" w:rsidRDefault="00743E5F" w:rsidP="00910BE1">
      <w:pPr>
        <w:spacing w:after="120" w:line="220" w:lineRule="atLeast"/>
        <w:rPr>
          <w:rFonts w:ascii="Calibri" w:eastAsia="Times New Roman" w:hAnsi="Calibri" w:cs="Times New Roman"/>
          <w:szCs w:val="24"/>
        </w:rPr>
      </w:pPr>
      <w:r>
        <w:t xml:space="preserve">The NCA instead offered community groups and key stakeholders separate briefings and meetings. When approached by stakeholders and individuals, NCA staff met with people wherever possible. Communication with stakeholders occurred via more traditional methods such as letter box drops and email. The NCA also made use of social media and produced video content for use on the NCA’s website and on social media. </w:t>
      </w:r>
    </w:p>
    <w:p w14:paraId="3D82341F" w14:textId="77777777" w:rsidR="00743E5F" w:rsidRPr="000546A5" w:rsidRDefault="00743E5F" w:rsidP="00910BE1">
      <w:pPr>
        <w:spacing w:after="120" w:line="220" w:lineRule="atLeast"/>
        <w:rPr>
          <w:rFonts w:ascii="Calibri" w:eastAsia="Times New Roman" w:hAnsi="Calibri" w:cs="Times New Roman"/>
          <w:szCs w:val="24"/>
        </w:rPr>
      </w:pPr>
      <w:r w:rsidRPr="000546A5">
        <w:rPr>
          <w:rFonts w:ascii="Calibri" w:eastAsia="Times New Roman" w:hAnsi="Calibri" w:cs="Times New Roman"/>
          <w:szCs w:val="24"/>
        </w:rPr>
        <w:t>Key activities during the public consultation period included:</w:t>
      </w:r>
    </w:p>
    <w:p w14:paraId="471668DF" w14:textId="77777777" w:rsidR="00743E5F" w:rsidRPr="00583817" w:rsidRDefault="00743E5F" w:rsidP="00910BE1">
      <w:pPr>
        <w:numPr>
          <w:ilvl w:val="0"/>
          <w:numId w:val="1"/>
        </w:numPr>
        <w:spacing w:after="120" w:line="220" w:lineRule="atLeast"/>
        <w:rPr>
          <w:rFonts w:ascii="Calibri" w:eastAsia="Times New Roman" w:hAnsi="Calibri" w:cs="Times New Roman"/>
          <w:szCs w:val="24"/>
        </w:rPr>
      </w:pPr>
      <w:r>
        <w:t>On 22 May 2020</w:t>
      </w:r>
      <w:r w:rsidRPr="00205B9B">
        <w:t>,</w:t>
      </w:r>
      <w:r>
        <w:t xml:space="preserve"> a notice was published in the </w:t>
      </w:r>
      <w:r w:rsidRPr="0032455D">
        <w:rPr>
          <w:i/>
        </w:rPr>
        <w:t xml:space="preserve">Government Notices Gazette </w:t>
      </w:r>
      <w:r>
        <w:t>(</w:t>
      </w:r>
      <w:r>
        <w:rPr>
          <w:u w:val="single"/>
        </w:rPr>
        <w:t>Attachment A</w:t>
      </w:r>
      <w:r>
        <w:t>).</w:t>
      </w:r>
    </w:p>
    <w:p w14:paraId="41C20429" w14:textId="77777777" w:rsidR="00743E5F" w:rsidRDefault="00743E5F" w:rsidP="00910BE1">
      <w:pPr>
        <w:numPr>
          <w:ilvl w:val="0"/>
          <w:numId w:val="1"/>
        </w:numPr>
        <w:spacing w:after="120" w:line="220" w:lineRule="atLeast"/>
        <w:rPr>
          <w:rFonts w:ascii="Calibri" w:eastAsia="Times New Roman" w:hAnsi="Calibri" w:cs="Times New Roman"/>
          <w:szCs w:val="24"/>
        </w:rPr>
      </w:pPr>
      <w:r w:rsidRPr="000546A5">
        <w:rPr>
          <w:rFonts w:ascii="Calibri" w:eastAsia="Times New Roman" w:hAnsi="Calibri" w:cs="Times New Roman"/>
          <w:szCs w:val="24"/>
        </w:rPr>
        <w:t xml:space="preserve">On </w:t>
      </w:r>
      <w:r>
        <w:rPr>
          <w:rFonts w:ascii="Calibri" w:eastAsia="Times New Roman" w:hAnsi="Calibri" w:cs="Times New Roman"/>
          <w:szCs w:val="24"/>
        </w:rPr>
        <w:t>23 May 2020</w:t>
      </w:r>
      <w:r w:rsidRPr="000546A5">
        <w:rPr>
          <w:rFonts w:ascii="Calibri" w:eastAsia="Times New Roman" w:hAnsi="Calibri" w:cs="Times New Roman"/>
          <w:szCs w:val="24"/>
        </w:rPr>
        <w:t xml:space="preserve">, a public notice was published in </w:t>
      </w:r>
      <w:r w:rsidRPr="000546A5">
        <w:rPr>
          <w:rFonts w:ascii="Calibri" w:eastAsia="Times New Roman" w:hAnsi="Calibri" w:cs="Times New Roman"/>
          <w:i/>
          <w:szCs w:val="24"/>
        </w:rPr>
        <w:t xml:space="preserve">The Canberra Times </w:t>
      </w:r>
      <w:r w:rsidRPr="000546A5">
        <w:rPr>
          <w:rFonts w:ascii="Calibri" w:eastAsia="Times New Roman" w:hAnsi="Calibri" w:cs="Times New Roman"/>
          <w:szCs w:val="24"/>
        </w:rPr>
        <w:t>(</w:t>
      </w:r>
      <w:r w:rsidRPr="000546A5">
        <w:rPr>
          <w:rFonts w:ascii="Calibri" w:eastAsia="Times New Roman" w:hAnsi="Calibri" w:cs="Times New Roman"/>
          <w:szCs w:val="24"/>
          <w:u w:val="single"/>
        </w:rPr>
        <w:t xml:space="preserve">Attachment </w:t>
      </w:r>
      <w:r>
        <w:rPr>
          <w:rFonts w:ascii="Calibri" w:eastAsia="Times New Roman" w:hAnsi="Calibri" w:cs="Times New Roman"/>
          <w:szCs w:val="24"/>
          <w:u w:val="single"/>
        </w:rPr>
        <w:t>B</w:t>
      </w:r>
      <w:r w:rsidRPr="000546A5">
        <w:rPr>
          <w:rFonts w:ascii="Calibri" w:eastAsia="Times New Roman" w:hAnsi="Calibri" w:cs="Times New Roman"/>
          <w:szCs w:val="24"/>
        </w:rPr>
        <w:t>).</w:t>
      </w:r>
    </w:p>
    <w:p w14:paraId="4B2667DE" w14:textId="77777777" w:rsidR="00743E5F" w:rsidRDefault="00743E5F" w:rsidP="00910BE1">
      <w:pPr>
        <w:numPr>
          <w:ilvl w:val="0"/>
          <w:numId w:val="1"/>
        </w:numPr>
        <w:spacing w:after="120" w:line="220" w:lineRule="atLeast"/>
        <w:rPr>
          <w:rFonts w:ascii="Calibri" w:eastAsia="Times New Roman" w:hAnsi="Calibri" w:cs="Times New Roman"/>
          <w:szCs w:val="24"/>
        </w:rPr>
      </w:pPr>
      <w:r>
        <w:rPr>
          <w:rFonts w:ascii="Calibri" w:eastAsia="Times New Roman" w:hAnsi="Calibri" w:cs="Times New Roman"/>
          <w:szCs w:val="24"/>
        </w:rPr>
        <w:t>On 23 May 2020, content was published on the NCA’s website. This included Frequently Asked Questions, the draft amendment, and video content.</w:t>
      </w:r>
    </w:p>
    <w:p w14:paraId="1B6B9AB9" w14:textId="77777777" w:rsidR="00743E5F" w:rsidRPr="00FD539A" w:rsidRDefault="00743E5F" w:rsidP="00910BE1">
      <w:pPr>
        <w:numPr>
          <w:ilvl w:val="0"/>
          <w:numId w:val="1"/>
        </w:numPr>
        <w:spacing w:after="120" w:line="220" w:lineRule="atLeast"/>
        <w:rPr>
          <w:rFonts w:ascii="Calibri" w:eastAsia="Times New Roman" w:hAnsi="Calibri" w:cs="Times New Roman"/>
          <w:szCs w:val="24"/>
        </w:rPr>
      </w:pPr>
      <w:r>
        <w:rPr>
          <w:rFonts w:ascii="Calibri" w:eastAsia="Times New Roman" w:hAnsi="Calibri" w:cs="Times New Roman"/>
          <w:szCs w:val="24"/>
        </w:rPr>
        <w:t>On 26 May</w:t>
      </w:r>
      <w:r w:rsidRPr="00205B9B">
        <w:rPr>
          <w:rFonts w:ascii="Calibri" w:eastAsia="Times New Roman" w:hAnsi="Calibri" w:cs="Times New Roman"/>
          <w:szCs w:val="24"/>
        </w:rPr>
        <w:t>,</w:t>
      </w:r>
      <w:r>
        <w:rPr>
          <w:rFonts w:ascii="Calibri" w:eastAsia="Times New Roman" w:hAnsi="Calibri" w:cs="Times New Roman"/>
          <w:szCs w:val="24"/>
        </w:rPr>
        <w:t xml:space="preserve"> the NCA</w:t>
      </w:r>
      <w:r w:rsidRPr="0032455D">
        <w:t xml:space="preserve"> </w:t>
      </w:r>
      <w:r>
        <w:t xml:space="preserve">referred DA95 to the ACT Government’s Environment, Planning and Sustainable Development Directorate (EPSDD) in accordance with section 15(1) of the </w:t>
      </w:r>
      <w:r>
        <w:rPr>
          <w:i/>
        </w:rPr>
        <w:t>Australian Capital Territory (Planning and Land Management) Act 1988</w:t>
      </w:r>
      <w:r>
        <w:t>.</w:t>
      </w:r>
    </w:p>
    <w:p w14:paraId="0A1B7457" w14:textId="5A76D5C0" w:rsidR="00743E5F" w:rsidRDefault="00743E5F" w:rsidP="00910BE1">
      <w:pPr>
        <w:numPr>
          <w:ilvl w:val="0"/>
          <w:numId w:val="1"/>
        </w:numPr>
        <w:spacing w:after="120" w:line="220" w:lineRule="atLeast"/>
        <w:rPr>
          <w:rFonts w:ascii="Calibri" w:eastAsia="Times New Roman" w:hAnsi="Calibri" w:cs="Times New Roman"/>
          <w:szCs w:val="24"/>
        </w:rPr>
      </w:pPr>
      <w:r>
        <w:t>Between 25 and 27 March, a letter box drop was undertaken targeting all Curtin households and a portion of Yarralumla households</w:t>
      </w:r>
      <w:r w:rsidR="000E6CB8">
        <w:t xml:space="preserve"> (</w:t>
      </w:r>
      <w:r w:rsidR="000E6CB8">
        <w:rPr>
          <w:u w:val="single"/>
        </w:rPr>
        <w:t>Attachment C</w:t>
      </w:r>
      <w:r w:rsidR="000E6CB8">
        <w:t>)</w:t>
      </w:r>
      <w:r>
        <w:t xml:space="preserve">. </w:t>
      </w:r>
    </w:p>
    <w:p w14:paraId="5A4AEBDF" w14:textId="3A1AEFF8" w:rsidR="00743E5F" w:rsidRDefault="00743E5F" w:rsidP="00910BE1">
      <w:pPr>
        <w:numPr>
          <w:ilvl w:val="0"/>
          <w:numId w:val="1"/>
        </w:numPr>
        <w:spacing w:after="120" w:line="220" w:lineRule="atLeast"/>
        <w:rPr>
          <w:rFonts w:ascii="Calibri" w:eastAsia="Times New Roman" w:hAnsi="Calibri" w:cs="Times New Roman"/>
          <w:szCs w:val="24"/>
        </w:rPr>
      </w:pPr>
      <w:r>
        <w:t xml:space="preserve">Posts on social media (Facebook and Twitter) occurred on </w:t>
      </w:r>
      <w:r w:rsidRPr="004433C1">
        <w:t>23 May, 28 May</w:t>
      </w:r>
      <w:r>
        <w:t xml:space="preserve">, 12 June, 18 June, 25 June, 2 July, 3 July, and 6 July 2020. Further detail about social media posts is provided in </w:t>
      </w:r>
      <w:r w:rsidR="000E6CB8">
        <w:rPr>
          <w:u w:val="single"/>
        </w:rPr>
        <w:t>Attachment D</w:t>
      </w:r>
      <w:r>
        <w:t>.</w:t>
      </w:r>
    </w:p>
    <w:p w14:paraId="0747A1AE" w14:textId="77777777" w:rsidR="00743E5F" w:rsidRPr="00583817" w:rsidRDefault="00743E5F" w:rsidP="00910BE1">
      <w:pPr>
        <w:numPr>
          <w:ilvl w:val="0"/>
          <w:numId w:val="1"/>
        </w:numPr>
        <w:spacing w:after="120" w:line="220" w:lineRule="atLeast"/>
        <w:rPr>
          <w:rFonts w:ascii="Calibri" w:eastAsia="Times New Roman" w:hAnsi="Calibri" w:cs="Times New Roman"/>
          <w:szCs w:val="24"/>
        </w:rPr>
      </w:pPr>
      <w:r w:rsidRPr="00903426">
        <w:t>On 7 July 2020</w:t>
      </w:r>
      <w:r>
        <w:t>, the Office of Best Practice Regulation advised that no Regulation Impact Statement would be required for DA95.</w:t>
      </w:r>
    </w:p>
    <w:p w14:paraId="6212579E" w14:textId="77777777" w:rsidR="00743E5F" w:rsidRPr="0041699B" w:rsidRDefault="00743E5F" w:rsidP="00910BE1">
      <w:pPr>
        <w:numPr>
          <w:ilvl w:val="0"/>
          <w:numId w:val="1"/>
        </w:numPr>
        <w:spacing w:after="120" w:line="220" w:lineRule="atLeast"/>
        <w:rPr>
          <w:rFonts w:ascii="Calibri" w:eastAsia="Times New Roman" w:hAnsi="Calibri" w:cs="Times New Roman"/>
          <w:szCs w:val="24"/>
        </w:rPr>
      </w:pPr>
      <w:r w:rsidRPr="00903426">
        <w:t>On 6 July 2020</w:t>
      </w:r>
      <w:r w:rsidRPr="0041699B">
        <w:t>, EPSDD advised the NCA that it had</w:t>
      </w:r>
      <w:r>
        <w:t xml:space="preserve"> no objection to DA95</w:t>
      </w:r>
      <w:r w:rsidRPr="0041699B">
        <w:t>.</w:t>
      </w:r>
    </w:p>
    <w:p w14:paraId="74B82635" w14:textId="77777777" w:rsidR="00743E5F" w:rsidRDefault="00743E5F" w:rsidP="00910BE1">
      <w:pPr>
        <w:pStyle w:val="Heading2"/>
        <w:spacing w:after="120" w:line="220" w:lineRule="atLeast"/>
      </w:pPr>
      <w:bookmarkStart w:id="7" w:name="_Toc50444510"/>
      <w:r>
        <w:t>2.2</w:t>
      </w:r>
      <w:r>
        <w:tab/>
        <w:t>Submissions received</w:t>
      </w:r>
      <w:bookmarkEnd w:id="7"/>
    </w:p>
    <w:p w14:paraId="579EA8FA" w14:textId="4144B06A" w:rsidR="00743E5F" w:rsidRDefault="00743E5F" w:rsidP="00910BE1">
      <w:pPr>
        <w:spacing w:after="120" w:line="220" w:lineRule="atLeast"/>
      </w:pPr>
      <w:r w:rsidRPr="004433C1">
        <w:t xml:space="preserve">One hundred and twenty-seven </w:t>
      </w:r>
      <w:r>
        <w:t>(127)</w:t>
      </w:r>
      <w:r w:rsidRPr="0041699B">
        <w:t xml:space="preserve"> submissions</w:t>
      </w:r>
      <w:r w:rsidRPr="0015247E">
        <w:t xml:space="preserve"> were</w:t>
      </w:r>
      <w:r>
        <w:t xml:space="preserve"> received in response to DA95, with submissions provided by </w:t>
      </w:r>
      <w:r w:rsidRPr="0015247E">
        <w:t>individual</w:t>
      </w:r>
      <w:r>
        <w:t>s</w:t>
      </w:r>
      <w:r w:rsidRPr="0015247E">
        <w:t>, industry</w:t>
      </w:r>
      <w:r>
        <w:t>,</w:t>
      </w:r>
      <w:r w:rsidRPr="0015247E">
        <w:t xml:space="preserve"> community groups, and the ACT Government. The key </w:t>
      </w:r>
      <w:r w:rsidRPr="0015247E">
        <w:lastRenderedPageBreak/>
        <w:t xml:space="preserve">issues raised </w:t>
      </w:r>
      <w:r>
        <w:t>during the public consultation period</w:t>
      </w:r>
      <w:r w:rsidRPr="0015247E">
        <w:t xml:space="preserve"> are summarised in </w:t>
      </w:r>
      <w:r>
        <w:t>S</w:t>
      </w:r>
      <w:r w:rsidRPr="0015247E">
        <w:t xml:space="preserve">ection 3 of this report. Details of submissions are available in </w:t>
      </w:r>
      <w:r w:rsidR="000E6CB8">
        <w:rPr>
          <w:u w:val="single"/>
        </w:rPr>
        <w:t>Attachment E</w:t>
      </w:r>
      <w:r w:rsidRPr="0015247E">
        <w:t>.</w:t>
      </w:r>
      <w:r>
        <w:t xml:space="preserve"> </w:t>
      </w:r>
    </w:p>
    <w:p w14:paraId="7CC5640C" w14:textId="50B34375" w:rsidR="00743E5F" w:rsidRPr="0059659E" w:rsidRDefault="00743E5F" w:rsidP="00910BE1">
      <w:pPr>
        <w:spacing w:after="120" w:line="220" w:lineRule="atLeast"/>
      </w:pPr>
      <w:r w:rsidRPr="0059659E">
        <w:t>Of the 127 submissions received, 99 objected to DA95. Eleven submissions supported or largely supported DA95, while the remainder of submissions (17) were</w:t>
      </w:r>
      <w:r w:rsidR="007978CB">
        <w:t xml:space="preserve"> neutral, contained mixed views</w:t>
      </w:r>
      <w:r w:rsidRPr="0059659E">
        <w:t>, or provided suggestions for the future detailed planning of the area subject to the draft amendment.</w:t>
      </w:r>
    </w:p>
    <w:p w14:paraId="3B9C0969" w14:textId="77777777" w:rsidR="00743E5F" w:rsidRDefault="00743E5F" w:rsidP="00910BE1">
      <w:pPr>
        <w:pStyle w:val="Heading2"/>
        <w:spacing w:after="120" w:line="220" w:lineRule="atLeast"/>
      </w:pPr>
      <w:bookmarkStart w:id="8" w:name="_Toc50444511"/>
      <w:r>
        <w:t>2.3</w:t>
      </w:r>
      <w:r>
        <w:tab/>
        <w:t>Petition received</w:t>
      </w:r>
      <w:bookmarkEnd w:id="8"/>
    </w:p>
    <w:p w14:paraId="6C21CE18" w14:textId="073003BB" w:rsidR="00743E5F" w:rsidRDefault="00743E5F" w:rsidP="00910BE1">
      <w:pPr>
        <w:spacing w:after="120" w:line="220" w:lineRule="atLeast"/>
      </w:pPr>
      <w:r>
        <w:t xml:space="preserve">A petition, titled ‘Save North Curtin Horse Paddocks’ and administered via the change.org platform was provided as an attachment to a submission received in response to DA95. The submission contained 1226 signatories, each of which is listed in </w:t>
      </w:r>
      <w:r w:rsidR="000E6CB8">
        <w:rPr>
          <w:u w:val="single"/>
        </w:rPr>
        <w:t>Attachment F</w:t>
      </w:r>
      <w:r>
        <w:t>.</w:t>
      </w:r>
    </w:p>
    <w:p w14:paraId="67EC5D76" w14:textId="77777777" w:rsidR="00743E5F" w:rsidRDefault="00743E5F" w:rsidP="00910BE1">
      <w:pPr>
        <w:spacing w:after="120" w:line="220" w:lineRule="atLeast"/>
      </w:pPr>
      <w:r>
        <w:t>Of the 1226 people who signed the petition:</w:t>
      </w:r>
    </w:p>
    <w:p w14:paraId="71CA63B0" w14:textId="77777777" w:rsidR="00743E5F" w:rsidRDefault="00743E5F" w:rsidP="008B1E88">
      <w:pPr>
        <w:pStyle w:val="ListParagraph"/>
        <w:numPr>
          <w:ilvl w:val="0"/>
          <w:numId w:val="46"/>
        </w:numPr>
        <w:spacing w:after="120" w:line="220" w:lineRule="atLeast"/>
        <w:contextualSpacing w:val="0"/>
      </w:pPr>
      <w:r>
        <w:t>810 identified themselves as being from Canberra (26 specifically identified Curtin as their place of residence and 100 were from the postcode 2605 which includes Curtin)</w:t>
      </w:r>
    </w:p>
    <w:p w14:paraId="7C5F3F62" w14:textId="77777777" w:rsidR="00743E5F" w:rsidRDefault="00743E5F" w:rsidP="008B1E88">
      <w:pPr>
        <w:pStyle w:val="ListParagraph"/>
        <w:numPr>
          <w:ilvl w:val="0"/>
          <w:numId w:val="46"/>
        </w:numPr>
        <w:spacing w:after="120" w:line="220" w:lineRule="atLeast"/>
        <w:contextualSpacing w:val="0"/>
      </w:pPr>
      <w:r>
        <w:t>341 identified themselves as being from outside Canberra but within Australia</w:t>
      </w:r>
    </w:p>
    <w:p w14:paraId="6D0F9AE5" w14:textId="77777777" w:rsidR="00743E5F" w:rsidRDefault="00743E5F" w:rsidP="008B1E88">
      <w:pPr>
        <w:pStyle w:val="ListParagraph"/>
        <w:numPr>
          <w:ilvl w:val="0"/>
          <w:numId w:val="46"/>
        </w:numPr>
        <w:spacing w:after="120" w:line="220" w:lineRule="atLeast"/>
        <w:contextualSpacing w:val="0"/>
      </w:pPr>
      <w:r>
        <w:t>15 identified themselves as being from Australia (but no further detail given)</w:t>
      </w:r>
    </w:p>
    <w:p w14:paraId="0AB62C9E" w14:textId="77777777" w:rsidR="00743E5F" w:rsidRDefault="00743E5F" w:rsidP="008B1E88">
      <w:pPr>
        <w:pStyle w:val="ListParagraph"/>
        <w:numPr>
          <w:ilvl w:val="0"/>
          <w:numId w:val="46"/>
        </w:numPr>
        <w:spacing w:after="120" w:line="220" w:lineRule="atLeast"/>
        <w:contextualSpacing w:val="0"/>
      </w:pPr>
      <w:r>
        <w:t>60 identified themselves as being from overseas (this includes a number of people who identified their country as other than Australia, but identified an Australian city or suburb).</w:t>
      </w:r>
    </w:p>
    <w:p w14:paraId="09DA72C2" w14:textId="77777777" w:rsidR="00743E5F" w:rsidRPr="006B0591" w:rsidRDefault="00743E5F" w:rsidP="00910BE1">
      <w:pPr>
        <w:spacing w:after="120" w:line="220" w:lineRule="atLeast"/>
      </w:pPr>
      <w:r>
        <w:t>Twenty-eight people both signed the petition and wrote a submission.</w:t>
      </w:r>
    </w:p>
    <w:p w14:paraId="1C712949" w14:textId="77777777" w:rsidR="00743E5F" w:rsidRDefault="00743E5F" w:rsidP="00910BE1">
      <w:pPr>
        <w:pStyle w:val="Heading2"/>
        <w:spacing w:after="120" w:line="220" w:lineRule="atLeast"/>
      </w:pPr>
      <w:bookmarkStart w:id="9" w:name="_Toc50444512"/>
      <w:r>
        <w:t>2.4</w:t>
      </w:r>
      <w:r>
        <w:tab/>
        <w:t>Local media reporting</w:t>
      </w:r>
      <w:bookmarkEnd w:id="9"/>
    </w:p>
    <w:p w14:paraId="3C49A0D3" w14:textId="5E21100E" w:rsidR="00743E5F" w:rsidRPr="0027087C" w:rsidRDefault="00743E5F" w:rsidP="00910BE1">
      <w:pPr>
        <w:spacing w:after="120" w:line="220" w:lineRule="atLeast"/>
      </w:pPr>
      <w:r w:rsidRPr="0038142C">
        <w:t>Articles about DA95 appeared in the Canberra Times</w:t>
      </w:r>
      <w:r>
        <w:t xml:space="preserve"> and</w:t>
      </w:r>
      <w:r w:rsidRPr="0038142C">
        <w:t xml:space="preserve"> the Riot Act</w:t>
      </w:r>
      <w:r>
        <w:t xml:space="preserve"> website. T</w:t>
      </w:r>
      <w:r w:rsidRPr="0038142C">
        <w:t xml:space="preserve">he NCA’s Chief Executive </w:t>
      </w:r>
      <w:r>
        <w:t xml:space="preserve">also </w:t>
      </w:r>
      <w:r w:rsidRPr="0038142C">
        <w:t xml:space="preserve">participated in a radio interview. Public comment was made on the Canberra Times and Riot Act </w:t>
      </w:r>
      <w:r w:rsidR="000B1952">
        <w:t>web sites</w:t>
      </w:r>
      <w:r w:rsidRPr="0038142C">
        <w:t xml:space="preserve">, with issues raised reflected in formal submissions </w:t>
      </w:r>
      <w:r w:rsidR="000B1952">
        <w:t>to</w:t>
      </w:r>
      <w:r w:rsidRPr="0038142C">
        <w:t xml:space="preserve"> the NCA.</w:t>
      </w:r>
      <w:r>
        <w:t xml:space="preserve"> </w:t>
      </w:r>
    </w:p>
    <w:p w14:paraId="6FAB872E" w14:textId="77777777" w:rsidR="00743E5F" w:rsidRDefault="00743E5F" w:rsidP="00910BE1">
      <w:pPr>
        <w:pStyle w:val="Heading1"/>
        <w:spacing w:after="120" w:line="220" w:lineRule="atLeast"/>
      </w:pPr>
      <w:bookmarkStart w:id="10" w:name="_Toc50444513"/>
      <w:r>
        <w:t>3</w:t>
      </w:r>
      <w:r>
        <w:tab/>
      </w:r>
      <w:r w:rsidRPr="000546A5">
        <w:t>Key Issues</w:t>
      </w:r>
      <w:bookmarkEnd w:id="10"/>
    </w:p>
    <w:p w14:paraId="226DE952" w14:textId="77777777" w:rsidR="00743E5F" w:rsidRDefault="00743E5F" w:rsidP="00910BE1">
      <w:pPr>
        <w:spacing w:after="120" w:line="220" w:lineRule="atLeast"/>
      </w:pPr>
      <w:r>
        <w:t>This section identifies the key issues raised during the consultation process. It identifies the themes raised in objections to the proposal, but also summarises the support received in response to the draft amendment. Some submitters provided suggestions for the future detailed planning of the estate; these are separately discussed in this section.</w:t>
      </w:r>
    </w:p>
    <w:p w14:paraId="6D9CC122" w14:textId="77777777" w:rsidR="00743E5F" w:rsidRPr="00626ACE" w:rsidRDefault="00743E5F" w:rsidP="00910BE1">
      <w:pPr>
        <w:pStyle w:val="Heading2"/>
        <w:spacing w:after="120" w:line="220" w:lineRule="atLeast"/>
      </w:pPr>
      <w:bookmarkStart w:id="11" w:name="_Toc50444514"/>
      <w:r>
        <w:t>3.1 Key issues raised in objections to the draft amendment</w:t>
      </w:r>
      <w:bookmarkEnd w:id="11"/>
    </w:p>
    <w:p w14:paraId="31AA2718" w14:textId="77777777" w:rsidR="00743E5F" w:rsidRDefault="00743E5F" w:rsidP="00910BE1">
      <w:pPr>
        <w:pStyle w:val="Heading3"/>
        <w:spacing w:after="120" w:line="220" w:lineRule="atLeast"/>
      </w:pPr>
      <w:bookmarkStart w:id="12" w:name="_Toc50444515"/>
      <w:r>
        <w:t>3.1.1</w:t>
      </w:r>
      <w:r>
        <w:tab/>
        <w:t>Loss of open space</w:t>
      </w:r>
      <w:bookmarkEnd w:id="12"/>
    </w:p>
    <w:p w14:paraId="67AA935E" w14:textId="77777777" w:rsidR="00743E5F" w:rsidRDefault="00743E5F" w:rsidP="00910BE1">
      <w:pPr>
        <w:spacing w:after="120" w:line="220" w:lineRule="atLeast"/>
        <w:rPr>
          <w:b/>
          <w:i/>
        </w:rPr>
      </w:pPr>
      <w:r>
        <w:rPr>
          <w:b/>
          <w:i/>
        </w:rPr>
        <w:t>Comments received</w:t>
      </w:r>
    </w:p>
    <w:p w14:paraId="15E45A36" w14:textId="7A1755D6" w:rsidR="00743E5F" w:rsidRDefault="00743E5F" w:rsidP="00910BE1">
      <w:pPr>
        <w:spacing w:after="120" w:line="220" w:lineRule="atLeast"/>
      </w:pPr>
      <w:r>
        <w:t>The loss of open space and concerns regarding the environmental impacts of development on the site were the issue</w:t>
      </w:r>
      <w:r w:rsidR="00AA063E">
        <w:t>s</w:t>
      </w:r>
      <w:r>
        <w:t xml:space="preserve"> most frequently raised by submitters.</w:t>
      </w:r>
      <w:r w:rsidR="00D64F0D">
        <w:t xml:space="preserve"> Approximately 88 per cent of submissions objecting to DA95 raised the loss of open space as a concern.</w:t>
      </w:r>
    </w:p>
    <w:p w14:paraId="74659405" w14:textId="0383836E" w:rsidR="00743E5F" w:rsidRDefault="00743E5F" w:rsidP="00910BE1">
      <w:pPr>
        <w:spacing w:after="120" w:line="220" w:lineRule="atLeast"/>
      </w:pPr>
      <w:r>
        <w:t xml:space="preserve">Submitters highlighted the </w:t>
      </w:r>
      <w:r w:rsidR="003915F0">
        <w:t>amenity</w:t>
      </w:r>
      <w:r>
        <w:t xml:space="preserve"> offered by the Curtin Horse Paddocks and land near the Curtin playing fields, and emphasized the importance generally of green spaces within suburbs. Examples included:  </w:t>
      </w:r>
    </w:p>
    <w:p w14:paraId="77EC6BD0" w14:textId="77777777" w:rsidR="00743E5F" w:rsidRDefault="00743E5F" w:rsidP="00910BE1">
      <w:pPr>
        <w:pStyle w:val="ListParagraph"/>
        <w:numPr>
          <w:ilvl w:val="0"/>
          <w:numId w:val="30"/>
        </w:numPr>
        <w:spacing w:after="120" w:line="220" w:lineRule="atLeast"/>
        <w:contextualSpacing w:val="0"/>
      </w:pPr>
      <w:r>
        <w:t>The current open spaces provide a range of recreational opportunities, not just for horse riding but walking, bird watching and other pursuits.</w:t>
      </w:r>
    </w:p>
    <w:p w14:paraId="43F10F43" w14:textId="77777777" w:rsidR="00743E5F" w:rsidRDefault="00743E5F" w:rsidP="00910BE1">
      <w:pPr>
        <w:pStyle w:val="ListParagraph"/>
        <w:numPr>
          <w:ilvl w:val="0"/>
          <w:numId w:val="30"/>
        </w:numPr>
        <w:spacing w:after="120" w:line="220" w:lineRule="atLeast"/>
        <w:contextualSpacing w:val="0"/>
      </w:pPr>
      <w:r>
        <w:t>Open spaces such as the horse paddocks and adjoining spaces like Yarralumla Creek offer a place for children to explore and play.</w:t>
      </w:r>
    </w:p>
    <w:p w14:paraId="11E34B32" w14:textId="77777777" w:rsidR="00743E5F" w:rsidRDefault="00743E5F" w:rsidP="00910BE1">
      <w:pPr>
        <w:pStyle w:val="ListParagraph"/>
        <w:numPr>
          <w:ilvl w:val="0"/>
          <w:numId w:val="30"/>
        </w:numPr>
        <w:spacing w:after="120" w:line="220" w:lineRule="atLeast"/>
        <w:contextualSpacing w:val="0"/>
      </w:pPr>
      <w:r>
        <w:lastRenderedPageBreak/>
        <w:t xml:space="preserve">Green spaces provide mental benefits by providing a place for peace and respite, and bring joy to the lives of many. </w:t>
      </w:r>
    </w:p>
    <w:p w14:paraId="57C86613" w14:textId="69A4C6B2" w:rsidR="00743E5F" w:rsidRDefault="00743E5F" w:rsidP="00910BE1">
      <w:pPr>
        <w:pStyle w:val="ListParagraph"/>
        <w:numPr>
          <w:ilvl w:val="0"/>
          <w:numId w:val="30"/>
        </w:numPr>
        <w:spacing w:after="120" w:line="220" w:lineRule="atLeast"/>
        <w:contextualSpacing w:val="0"/>
      </w:pPr>
      <w:r>
        <w:t>The horse paddocks connect the suburban area with nature</w:t>
      </w:r>
      <w:r w:rsidR="003915F0">
        <w:t xml:space="preserve"> and provide an important ecological function</w:t>
      </w:r>
      <w:r>
        <w:t>.</w:t>
      </w:r>
    </w:p>
    <w:p w14:paraId="3E00C77C" w14:textId="77777777" w:rsidR="00743E5F" w:rsidRDefault="00743E5F" w:rsidP="00910BE1">
      <w:pPr>
        <w:pStyle w:val="ListParagraph"/>
        <w:numPr>
          <w:ilvl w:val="0"/>
          <w:numId w:val="30"/>
        </w:numPr>
        <w:spacing w:after="120" w:line="220" w:lineRule="atLeast"/>
        <w:contextualSpacing w:val="0"/>
      </w:pPr>
      <w:r>
        <w:t>Existing open spaces provide a buffer between residential areas and arterial roads.</w:t>
      </w:r>
    </w:p>
    <w:p w14:paraId="5B3B6236" w14:textId="77777777" w:rsidR="00743E5F" w:rsidRDefault="00743E5F" w:rsidP="00910BE1">
      <w:pPr>
        <w:pStyle w:val="ListParagraph"/>
        <w:numPr>
          <w:ilvl w:val="0"/>
          <w:numId w:val="30"/>
        </w:numPr>
        <w:spacing w:after="120" w:line="220" w:lineRule="atLeast"/>
        <w:contextualSpacing w:val="0"/>
      </w:pPr>
      <w:r>
        <w:t>The horse paddocks are aesthetically pleasing, and provide an area of wilderness and beauty in an area so close to the city and Parliament House.</w:t>
      </w:r>
    </w:p>
    <w:p w14:paraId="1033A190" w14:textId="77777777" w:rsidR="00743E5F" w:rsidRDefault="00743E5F" w:rsidP="00910BE1">
      <w:pPr>
        <w:pStyle w:val="ListParagraph"/>
        <w:numPr>
          <w:ilvl w:val="0"/>
          <w:numId w:val="30"/>
        </w:numPr>
        <w:spacing w:after="120" w:line="220" w:lineRule="atLeast"/>
        <w:contextualSpacing w:val="0"/>
      </w:pPr>
      <w:r>
        <w:t>Historically, plans drafted for the city over 100 years ago aimed to have large ‘empty green spaces’ between each suburb, empty spaces that could be used for family entertainment as well as to allow nature to be part of daily life.</w:t>
      </w:r>
    </w:p>
    <w:p w14:paraId="27C9D307" w14:textId="77777777" w:rsidR="00743E5F" w:rsidRDefault="00743E5F" w:rsidP="00910BE1">
      <w:pPr>
        <w:pStyle w:val="ListParagraph"/>
        <w:numPr>
          <w:ilvl w:val="0"/>
          <w:numId w:val="30"/>
        </w:numPr>
        <w:spacing w:after="120" w:line="220" w:lineRule="atLeast"/>
        <w:contextualSpacing w:val="0"/>
      </w:pPr>
      <w:r>
        <w:t>The development of this urban greenspace is in direct contradiction to the many findings that Canberra’s need to continue to maintain and improve its greenspace. For future climate mitigation retaining existing urban greenspace is the most rational thing to do.</w:t>
      </w:r>
    </w:p>
    <w:p w14:paraId="0FE68DD6" w14:textId="77777777" w:rsidR="003915F0" w:rsidRDefault="00743E5F" w:rsidP="00AA063E">
      <w:pPr>
        <w:spacing w:after="120" w:line="220" w:lineRule="atLeast"/>
      </w:pPr>
      <w:r>
        <w:t>A number of submitters noted that they had purchased their homes in Curtin due to proximity to paddocks, and were concerned with a decline in property value if the area was developed.</w:t>
      </w:r>
      <w:r w:rsidRPr="0046013E">
        <w:t xml:space="preserve"> </w:t>
      </w:r>
    </w:p>
    <w:p w14:paraId="04B1727D" w14:textId="5E5C49B2" w:rsidR="00743E5F" w:rsidRDefault="00743E5F" w:rsidP="00910BE1">
      <w:pPr>
        <w:spacing w:after="120" w:line="220" w:lineRule="atLeast"/>
      </w:pPr>
      <w:r>
        <w:t xml:space="preserve">Some residents of Curtin </w:t>
      </w:r>
      <w:r w:rsidR="00E2647D">
        <w:t xml:space="preserve">lamented that much of </w:t>
      </w:r>
      <w:r w:rsidR="003915F0">
        <w:t>the existing infrastructure</w:t>
      </w:r>
      <w:r>
        <w:t xml:space="preserve"> of their suburb </w:t>
      </w:r>
      <w:r w:rsidR="003915F0">
        <w:t>(shops, roads, paths, playground equipment and sporting facilities</w:t>
      </w:r>
      <w:r w:rsidR="00E2647D">
        <w:t xml:space="preserve"> and the like</w:t>
      </w:r>
      <w:r w:rsidR="003915F0">
        <w:t xml:space="preserve">) </w:t>
      </w:r>
      <w:r w:rsidR="00AA063E">
        <w:t>was</w:t>
      </w:r>
      <w:r>
        <w:t xml:space="preserve"> neglected</w:t>
      </w:r>
      <w:r w:rsidR="00AA063E">
        <w:t>,</w:t>
      </w:r>
      <w:r>
        <w:t xml:space="preserve"> </w:t>
      </w:r>
      <w:r w:rsidR="00460015">
        <w:t xml:space="preserve">and that </w:t>
      </w:r>
      <w:r w:rsidR="007978CB">
        <w:t xml:space="preserve">a </w:t>
      </w:r>
      <w:r w:rsidR="00460015">
        <w:t xml:space="preserve">large </w:t>
      </w:r>
      <w:r>
        <w:t>part of the suburb’s redeeming feature, the reserve land, is being taken away.</w:t>
      </w:r>
    </w:p>
    <w:p w14:paraId="2681C8B4" w14:textId="1A2EC65E" w:rsidR="00743E5F" w:rsidRDefault="00AA063E" w:rsidP="00910BE1">
      <w:pPr>
        <w:spacing w:after="120" w:line="220" w:lineRule="atLeast"/>
      </w:pPr>
      <w:r>
        <w:t>C</w:t>
      </w:r>
      <w:r w:rsidR="00743E5F">
        <w:t>oncern</w:t>
      </w:r>
      <w:r>
        <w:t xml:space="preserve">s were </w:t>
      </w:r>
      <w:r w:rsidR="00743E5F">
        <w:t>expressed about the loss of open spaces across Canberra more generally, as well as the cumulative impacts of the loss of open spaces within the suburb. Open spaces have long been Canberra’s drawcard, however there was the perception th</w:t>
      </w:r>
      <w:r w:rsidR="007978CB">
        <w:t>at infill proposal will become ‘another concrete jungle’</w:t>
      </w:r>
      <w:r w:rsidR="00743E5F">
        <w:t xml:space="preserve">. </w:t>
      </w:r>
    </w:p>
    <w:p w14:paraId="5BFD6A12" w14:textId="446050BC" w:rsidR="00743E5F" w:rsidRDefault="00743E5F" w:rsidP="00910BE1">
      <w:pPr>
        <w:spacing w:after="120" w:line="220" w:lineRule="atLeast"/>
      </w:pPr>
      <w:r>
        <w:t xml:space="preserve">Several submitters provided some history and background to the horse paddocks. </w:t>
      </w:r>
      <w:r w:rsidR="00460015">
        <w:t>Advising that the site was o</w:t>
      </w:r>
      <w:r>
        <w:t>riginally a disused builder’s dump, community member</w:t>
      </w:r>
      <w:r w:rsidR="00460015">
        <w:t>s</w:t>
      </w:r>
      <w:r>
        <w:t xml:space="preserve"> sought (and were successful) in having the land set aside for community horse paddocks. Community members advised that they were instrumental in obtaining grants to plant trees, which have resulted in shade, wildlife habitat and protection in an area where no trees existed 40 years ago. </w:t>
      </w:r>
    </w:p>
    <w:p w14:paraId="23DB15B9" w14:textId="77777777" w:rsidR="00743E5F" w:rsidRDefault="00743E5F" w:rsidP="00910BE1">
      <w:pPr>
        <w:spacing w:after="120" w:line="220" w:lineRule="atLeast"/>
      </w:pPr>
      <w:r>
        <w:t>Requests were made for the green space to be retained, and planting of a green belt around them to protect them as green space into the future for both people and wildlife. Submitters also highlighted that the open space designed as part of the detailed planning phase is a different concept to the current open space function provided by the horse paddocks.</w:t>
      </w:r>
    </w:p>
    <w:p w14:paraId="26DD243D" w14:textId="77777777" w:rsidR="00743E5F" w:rsidRDefault="00743E5F" w:rsidP="00910BE1">
      <w:pPr>
        <w:spacing w:after="120" w:line="220" w:lineRule="atLeast"/>
      </w:pPr>
      <w:r>
        <w:t>Specific comment was received regarding the proposed to utilise land on the western side of McCulloch Street for diplomatic use. It was perceived that this parcel of land doesn’t constitute a major element of the proposed diplomatic estate yet has a major impact on the perceived green belt between Woden and Weston. It was also suggested that its use may undermine traffic flow in the area, and does not constitute a prestigious setting for diplomatic use.</w:t>
      </w:r>
    </w:p>
    <w:p w14:paraId="0CC3FD53" w14:textId="35F5D040" w:rsidR="00743E5F" w:rsidRDefault="00743E5F" w:rsidP="00910BE1">
      <w:pPr>
        <w:spacing w:after="120" w:line="220" w:lineRule="atLeast"/>
        <w:rPr>
          <w:b/>
          <w:i/>
        </w:rPr>
      </w:pPr>
      <w:r w:rsidRPr="00167665">
        <w:rPr>
          <w:b/>
          <w:i/>
        </w:rPr>
        <w:t>NCA response</w:t>
      </w:r>
      <w:r>
        <w:rPr>
          <w:b/>
          <w:i/>
        </w:rPr>
        <w:t xml:space="preserve"> </w:t>
      </w:r>
    </w:p>
    <w:p w14:paraId="44022884" w14:textId="357F1A91" w:rsidR="00AB49FA" w:rsidRDefault="00501AB7" w:rsidP="00910BE1">
      <w:pPr>
        <w:spacing w:after="120" w:line="220" w:lineRule="atLeast"/>
      </w:pPr>
      <w:r>
        <w:t xml:space="preserve">The NCA </w:t>
      </w:r>
      <w:r w:rsidR="00A71B2A">
        <w:t>is sensitive to</w:t>
      </w:r>
      <w:r>
        <w:t xml:space="preserve"> concerns about the loss of open space, </w:t>
      </w:r>
      <w:r w:rsidR="00AB49FA">
        <w:t xml:space="preserve">and the </w:t>
      </w:r>
      <w:r w:rsidR="00AA063E">
        <w:t>amenity</w:t>
      </w:r>
      <w:r>
        <w:t xml:space="preserve"> that the </w:t>
      </w:r>
      <w:r w:rsidR="00AA063E">
        <w:t>h</w:t>
      </w:r>
      <w:r>
        <w:t>o</w:t>
      </w:r>
      <w:r w:rsidR="00AB49FA">
        <w:t xml:space="preserve">rse </w:t>
      </w:r>
      <w:r w:rsidR="00AA063E">
        <w:t>p</w:t>
      </w:r>
      <w:r w:rsidR="00AB49FA">
        <w:t xml:space="preserve">addocks have afforded for the local community over the preceding decades. </w:t>
      </w:r>
      <w:r w:rsidR="000551BC">
        <w:t>The NCA recognises that the community has played a significant role in establishing vegetat</w:t>
      </w:r>
      <w:r w:rsidR="00A71B2A">
        <w:t xml:space="preserve">ion on the site and creating a </w:t>
      </w:r>
      <w:r w:rsidR="000551BC">
        <w:t>p</w:t>
      </w:r>
      <w:r w:rsidR="00A71B2A">
        <w:t>l</w:t>
      </w:r>
      <w:r w:rsidR="000551BC">
        <w:t xml:space="preserve">ace which </w:t>
      </w:r>
      <w:r w:rsidR="00A71B2A">
        <w:t>is</w:t>
      </w:r>
      <w:r w:rsidR="000551BC">
        <w:t xml:space="preserve"> attractive to many people for different activities.</w:t>
      </w:r>
    </w:p>
    <w:p w14:paraId="7932BB0F" w14:textId="348CB6C9" w:rsidR="00AB49FA" w:rsidRDefault="00AB49FA" w:rsidP="00910BE1">
      <w:pPr>
        <w:spacing w:after="120" w:line="220" w:lineRule="atLeast"/>
      </w:pPr>
      <w:r>
        <w:t>While the Curtin Horse Paddocks have functioned as open space, the site had a ‘Broadacre Areas’ land use policy under the Plan prior to DA95. Without amendment to the Plan, a range of uses could have been developed on the site (for example, transport facilities, a scientific research establishment, tourist facilities, or Department of Defence offices).</w:t>
      </w:r>
      <w:r w:rsidR="000551BC">
        <w:t xml:space="preserve"> </w:t>
      </w:r>
    </w:p>
    <w:p w14:paraId="3242FBC5" w14:textId="271BC168" w:rsidR="00501AB7" w:rsidRDefault="00AB49FA" w:rsidP="00910BE1">
      <w:pPr>
        <w:spacing w:after="120" w:line="220" w:lineRule="atLeast"/>
      </w:pPr>
      <w:r>
        <w:lastRenderedPageBreak/>
        <w:t xml:space="preserve">DA95 retains open space along the Yarralumla Creek </w:t>
      </w:r>
      <w:r w:rsidR="007978CB">
        <w:t>corridor, which</w:t>
      </w:r>
      <w:r w:rsidR="008044D0">
        <w:t xml:space="preserve"> will</w:t>
      </w:r>
      <w:r>
        <w:t xml:space="preserve"> ensure that </w:t>
      </w:r>
      <w:r w:rsidR="008044D0">
        <w:t>many</w:t>
      </w:r>
      <w:r>
        <w:t xml:space="preserve"> recreational activities can continue. Detailed planning for the area will also consider required connections to other open space areas, such as path networks and open space around Lady Denman Drive and Dunrossil Drive. </w:t>
      </w:r>
      <w:r w:rsidR="000551BC">
        <w:t>The NCA also expects that other open spaces will be created and available for public use. While these will not provide for all the same function as provided by the paddocks, many active and passive activities will be possible.</w:t>
      </w:r>
    </w:p>
    <w:p w14:paraId="1F036B7A" w14:textId="463D0D23" w:rsidR="007874F9" w:rsidRDefault="000551BC" w:rsidP="007874F9">
      <w:pPr>
        <w:spacing w:after="120" w:line="220" w:lineRule="atLeast"/>
      </w:pPr>
      <w:r>
        <w:t xml:space="preserve">Canberrans have long enjoyed, and continue to enjoy, </w:t>
      </w:r>
      <w:r w:rsidR="00946662">
        <w:t>high levels of access to open spaces</w:t>
      </w:r>
      <w:r w:rsidR="007874F9">
        <w:t>. The Australia State of the Environment Report is a comprehensive national assessment of the Australian environment, written by independent experts. In the latest available report (2016), analysis indicated that Canberra has the highest levels of green space per person</w:t>
      </w:r>
      <w:r w:rsidR="00946662">
        <w:t xml:space="preserve"> in the country</w:t>
      </w:r>
      <w:r w:rsidR="007874F9">
        <w:t xml:space="preserve">. This included both the highest proportion of people living with access to green space and the highest area (in square metres) of green space per capita. </w:t>
      </w:r>
    </w:p>
    <w:p w14:paraId="6F03A4AC" w14:textId="2BAE2912" w:rsidR="008B1E88" w:rsidRDefault="00946662" w:rsidP="007874F9">
      <w:pPr>
        <w:spacing w:after="120" w:line="220" w:lineRule="atLeast"/>
      </w:pPr>
      <w:r>
        <w:t>Significant open spaces will remain in Curtin a</w:t>
      </w:r>
      <w:r w:rsidR="008A4353">
        <w:t>nd nearby areas, including Illou</w:t>
      </w:r>
      <w:r>
        <w:t>ra Horse Paddocks and Oakey Hill Nature Reserve to the west and south west of the suburb, open space north of Cotter Road and Dudley Street, the Yarralumla Creek corridor, local parks and playing fields, and access to path networks providing access to open spaces beyond the immediate suburb.</w:t>
      </w:r>
    </w:p>
    <w:p w14:paraId="1EDDD5A3" w14:textId="396E455D" w:rsidR="008B1E88" w:rsidRDefault="008B1E88" w:rsidP="007874F9">
      <w:pPr>
        <w:spacing w:after="120" w:line="220" w:lineRule="atLeast"/>
      </w:pPr>
      <w:r>
        <w:t>The North Curtin Horse Paddocks contain some stands of trees but there are expansive areas where tree plantings are sparse. The nature of diplomatic development (low scale buildings set in landscaped gardens) in particular, as well as streetscape planting, provides an opportunity to increase tree cover across the site. With detailed planning responsibility for the new residential area, the NCA also has the capacity to mandate landscape character and tree planting.</w:t>
      </w:r>
    </w:p>
    <w:p w14:paraId="4BA1B1EA" w14:textId="61FD3A8D" w:rsidR="008B1E88" w:rsidRDefault="008B1E88" w:rsidP="007874F9">
      <w:pPr>
        <w:spacing w:after="120" w:line="220" w:lineRule="atLeast"/>
      </w:pPr>
      <w:r>
        <w:t>The NCA will seek to retain trees where possible during the estate development planning phase. New planning and design provisions for diplomatic development have been introduced (refer section 4 of this report) focussed on ensuring that trees are retained where possible, and supplemented with new tree plantings. The NCA will work with community groups, ecologists and others with knowledge about how vegetation to be planted in the new estate can contribute to improving environmental outcomes on the site.</w:t>
      </w:r>
    </w:p>
    <w:p w14:paraId="4ABC1EF8" w14:textId="3430E44C" w:rsidR="008B1E88" w:rsidRDefault="008B1E88" w:rsidP="007874F9">
      <w:pPr>
        <w:spacing w:after="120" w:line="220" w:lineRule="atLeast"/>
      </w:pPr>
      <w:r>
        <w:t>Land west of McCulloch Street formed part of the land exchange between the Australian and ACT Governments, with the intent that it be included in the new diplomatic estate. The site forms part of the NCA’s long-term strategy for accommodating demand for diplomatic land.</w:t>
      </w:r>
    </w:p>
    <w:p w14:paraId="52B31724" w14:textId="0E84FA71" w:rsidR="00EE4622" w:rsidRDefault="00EE4622" w:rsidP="007874F9">
      <w:pPr>
        <w:spacing w:after="120" w:line="220" w:lineRule="atLeast"/>
      </w:pPr>
      <w:r w:rsidRPr="00EA1D98">
        <w:t>To strengthen existing landscape requirements for diplomatic development, a number of additional provisions have been added to the Diplomatic Precinct Code. These are described in section 4 of this report and address soft landscaping, tree retention and planting, and selection of species to reflect a changing climate.</w:t>
      </w:r>
      <w:r>
        <w:t xml:space="preserve"> </w:t>
      </w:r>
    </w:p>
    <w:p w14:paraId="55D9FF5D" w14:textId="77777777" w:rsidR="00743E5F" w:rsidRDefault="00743E5F" w:rsidP="00910BE1">
      <w:pPr>
        <w:pStyle w:val="Heading3"/>
        <w:spacing w:after="120" w:line="220" w:lineRule="atLeast"/>
      </w:pPr>
      <w:bookmarkStart w:id="13" w:name="_Toc50444516"/>
      <w:r>
        <w:t>3.1.2</w:t>
      </w:r>
      <w:r>
        <w:tab/>
        <w:t>Horse agistment</w:t>
      </w:r>
      <w:bookmarkEnd w:id="13"/>
    </w:p>
    <w:p w14:paraId="2726850D" w14:textId="77777777" w:rsidR="00743E5F" w:rsidRDefault="00743E5F" w:rsidP="00910BE1">
      <w:pPr>
        <w:spacing w:after="120" w:line="220" w:lineRule="atLeast"/>
        <w:rPr>
          <w:b/>
          <w:i/>
        </w:rPr>
      </w:pPr>
      <w:r>
        <w:rPr>
          <w:b/>
          <w:i/>
        </w:rPr>
        <w:t>Comments received</w:t>
      </w:r>
    </w:p>
    <w:p w14:paraId="0BCB1DA4" w14:textId="299493D0" w:rsidR="00743E5F" w:rsidRDefault="00AA063E" w:rsidP="00910BE1">
      <w:pPr>
        <w:spacing w:after="120" w:line="220" w:lineRule="atLeast"/>
      </w:pPr>
      <w:r>
        <w:t>H</w:t>
      </w:r>
      <w:r w:rsidR="00743E5F">
        <w:t xml:space="preserve">orse owners and </w:t>
      </w:r>
      <w:r>
        <w:t xml:space="preserve">a number of </w:t>
      </w:r>
      <w:r w:rsidR="00743E5F">
        <w:t>other individuals provided comment concerning the loss of horse agistment at the North Curtin Horse Paddocks</w:t>
      </w:r>
      <w:r w:rsidR="00B11470">
        <w:t>. Horse owners provided</w:t>
      </w:r>
      <w:r w:rsidR="00743E5F">
        <w:t xml:space="preserve"> detail of the practical implications of losing the paddocks, while other submitters lamented the loss of the paddocks</w:t>
      </w:r>
      <w:r w:rsidR="008A4353">
        <w:t xml:space="preserve"> for a range of reasons</w:t>
      </w:r>
      <w:r w:rsidR="00743E5F">
        <w:t>.</w:t>
      </w:r>
    </w:p>
    <w:p w14:paraId="0A3CCEDC" w14:textId="18335B9C" w:rsidR="00743E5F" w:rsidRDefault="00743E5F" w:rsidP="00910BE1">
      <w:pPr>
        <w:spacing w:after="120" w:line="220" w:lineRule="atLeast"/>
      </w:pPr>
      <w:r>
        <w:t xml:space="preserve">Horse owners stated that there was the lack of consultation during the time when land swap negotiations were occurring between the Australian and ACT Governments. Horse owners advised that a Memorandum of Understanding existed between the ACT Government and ACT Equestrian Association that required consultation to occur regarding matters that would </w:t>
      </w:r>
      <w:r w:rsidR="008044D0">
        <w:t>affect</w:t>
      </w:r>
      <w:r>
        <w:t xml:space="preserve"> horse owners.</w:t>
      </w:r>
    </w:p>
    <w:p w14:paraId="59D87CD3" w14:textId="683BD5E6" w:rsidR="00743E5F" w:rsidRDefault="00743E5F" w:rsidP="00910BE1">
      <w:pPr>
        <w:spacing w:after="120" w:line="220" w:lineRule="atLeast"/>
      </w:pPr>
      <w:r>
        <w:t xml:space="preserve">Several horse owners </w:t>
      </w:r>
      <w:r w:rsidR="000B1952">
        <w:t>stated</w:t>
      </w:r>
      <w:r>
        <w:t xml:space="preserve"> that the North Curtin Horse Paddocks are close to their homes or workplaces, and having to move horses to alternative agistment will have </w:t>
      </w:r>
      <w:r w:rsidR="008A4353">
        <w:t xml:space="preserve">a </w:t>
      </w:r>
      <w:r>
        <w:t>significant impact.</w:t>
      </w:r>
      <w:r w:rsidRPr="00DC336F">
        <w:t xml:space="preserve"> </w:t>
      </w:r>
    </w:p>
    <w:p w14:paraId="61399F9D" w14:textId="77777777" w:rsidR="00743E5F" w:rsidRDefault="00743E5F" w:rsidP="00910BE1">
      <w:pPr>
        <w:spacing w:after="120" w:line="220" w:lineRule="atLeast"/>
      </w:pPr>
      <w:r>
        <w:lastRenderedPageBreak/>
        <w:t>Potential impacts on horse welfare were also raised. Submissions stated that if horse owners were forced to relocate their horses farther away, owners may be unable to care for their horse’s needs, may be unable to sell the horse if it is a poor season, or may be unable to influence a good standard of maintenance at a (private) agistment facility. This could potentially result in neglect, illness or injury that would not occur if horses could remain at the North Curtin Horse Paddocks.</w:t>
      </w:r>
    </w:p>
    <w:p w14:paraId="7AAD38A0" w14:textId="7AC48A44" w:rsidR="00743E5F" w:rsidRDefault="00743E5F" w:rsidP="00910BE1">
      <w:pPr>
        <w:spacing w:after="120" w:line="220" w:lineRule="atLeast"/>
      </w:pPr>
      <w:r>
        <w:t xml:space="preserve">Submitters advised that in March 2020, the ACT Government </w:t>
      </w:r>
      <w:r w:rsidR="00E0685F">
        <w:t>committed to</w:t>
      </w:r>
      <w:r>
        <w:t xml:space="preserve"> the ACT Equestrian Association that they </w:t>
      </w:r>
      <w:r w:rsidR="00E0685F">
        <w:t xml:space="preserve">(the ACT Government) </w:t>
      </w:r>
      <w:r>
        <w:t>would provide alternative agistment to the North Curtin Horse Paddocks on a block of land at Pialligo. Comment was made that the Pialligo site does not offer a suitable alternative to the North Curtin Horse Paddocks. It is isolated from existing equestrian networks, trails, infrastructure and facilities, unlike the North Curtin Horse Paddocks.</w:t>
      </w:r>
    </w:p>
    <w:p w14:paraId="62625639" w14:textId="30EA86CB" w:rsidR="00743E5F" w:rsidRDefault="00743E5F" w:rsidP="00910BE1">
      <w:pPr>
        <w:spacing w:after="120" w:line="220" w:lineRule="atLeast"/>
      </w:pPr>
      <w:r>
        <w:t>Several submitters expressed concern at the impacts that losing the North Curtin Horse Paddocks will have on equestrian sports</w:t>
      </w:r>
      <w:r w:rsidR="000B1952">
        <w:t>, stating that a</w:t>
      </w:r>
      <w:r>
        <w:t xml:space="preserve">ccessible horse paddocks in Canberra have allowed multiple generations and all demographics to own horses. Recreational riding provides a multitude of benefits including exercise, social contact and mental health support. </w:t>
      </w:r>
      <w:r w:rsidR="000B1952">
        <w:t>Submissions were received stating that there was a shortage of horse agistment and t</w:t>
      </w:r>
      <w:r>
        <w:t>he ACT Government should provid</w:t>
      </w:r>
      <w:r w:rsidR="000B1952">
        <w:t>e</w:t>
      </w:r>
      <w:r>
        <w:t xml:space="preserve"> an acceptable alternative for horse owners to ensure equitable access to their sport and recreation of choice. </w:t>
      </w:r>
    </w:p>
    <w:p w14:paraId="22CB9704" w14:textId="77777777" w:rsidR="00743E5F" w:rsidRDefault="00743E5F" w:rsidP="00910BE1">
      <w:pPr>
        <w:spacing w:after="120" w:line="220" w:lineRule="atLeast"/>
      </w:pPr>
      <w:r>
        <w:t>Submitters noted that the presence of horses on Block 5 Section 121 Curtin provides sustainable weed and fire control through reduction of fuel load by grazing. This will be lost with the relocation of horses and that</w:t>
      </w:r>
      <w:r w:rsidRPr="00930CB8">
        <w:t xml:space="preserve"> </w:t>
      </w:r>
      <w:r>
        <w:t>it would be sensible for horse agistment arrangements to continue on Block 5 Section 121 Curtin for as long as possible.</w:t>
      </w:r>
    </w:p>
    <w:p w14:paraId="776D2BD2" w14:textId="77777777" w:rsidR="00743E5F" w:rsidRDefault="00743E5F" w:rsidP="00910BE1">
      <w:pPr>
        <w:spacing w:after="120" w:line="220" w:lineRule="atLeast"/>
        <w:rPr>
          <w:b/>
          <w:i/>
        </w:rPr>
      </w:pPr>
      <w:r w:rsidRPr="00381812">
        <w:rPr>
          <w:b/>
          <w:i/>
        </w:rPr>
        <w:t>NCA response</w:t>
      </w:r>
    </w:p>
    <w:p w14:paraId="32372069" w14:textId="2F900094" w:rsidR="00743E5F" w:rsidRDefault="00743E5F" w:rsidP="00910BE1">
      <w:pPr>
        <w:spacing w:after="120" w:line="220" w:lineRule="atLeast"/>
      </w:pPr>
      <w:r>
        <w:t xml:space="preserve">The NCA has entered into a licence with Territory Agistment to continue to operate Block 5 Section 121 Curtin as a horse agistment paddock for at least the next two years. While the development of further diplomatic land is a priority, the NCA does not </w:t>
      </w:r>
      <w:r w:rsidR="000B1952">
        <w:t>envisage</w:t>
      </w:r>
      <w:r>
        <w:t xml:space="preserve"> any changes to the current agistment arrangements for the next two years</w:t>
      </w:r>
      <w:r w:rsidR="000B1952">
        <w:t>.</w:t>
      </w:r>
      <w:r>
        <w:t xml:space="preserve"> </w:t>
      </w:r>
    </w:p>
    <w:p w14:paraId="07E31F36" w14:textId="77777777" w:rsidR="00743E5F" w:rsidRDefault="00743E5F" w:rsidP="00910BE1">
      <w:pPr>
        <w:spacing w:after="120" w:line="220" w:lineRule="atLeast"/>
      </w:pPr>
      <w:r>
        <w:t>Horse owners may wish to consider alternative options for their horse during this time, and ensure that arrangements are in place to support the health and welfare of their animals. At the time of writing, the Territory Agistment website advises that agistment places are available. The NCA is aware that the ACT Government is currently exploring options for new horse agistment paddocks. The NCA will continue to liaise with the ACT Government and Territory Agistment regarding the transition of horses off the site as planning and establishment of the new diplomatic estate progresses.</w:t>
      </w:r>
    </w:p>
    <w:p w14:paraId="2F30FD89" w14:textId="77777777" w:rsidR="00743E5F" w:rsidRPr="00371E1B" w:rsidRDefault="00743E5F" w:rsidP="00910BE1">
      <w:pPr>
        <w:spacing w:after="120" w:line="220" w:lineRule="atLeast"/>
      </w:pPr>
      <w:r>
        <w:t>Equestrian sports, including recreational riding, will be able to continue with the changes that will occur at North Curtin Horse Paddocks. The NCA recognises that those with horses currently agisted at the North Curtin Horse Paddocks may need to alter the ways in which they access trails and other facilities in the future, however this represents a minority of Canberra’s riding community.</w:t>
      </w:r>
    </w:p>
    <w:p w14:paraId="057B3CFA" w14:textId="77777777" w:rsidR="00743E5F" w:rsidRDefault="00743E5F" w:rsidP="00910BE1">
      <w:pPr>
        <w:spacing w:after="120" w:line="220" w:lineRule="atLeast"/>
      </w:pPr>
      <w:r>
        <w:t>The ACT Government is responsible for ensuring that their obligations under any agreement with the equestrian community are met.</w:t>
      </w:r>
    </w:p>
    <w:p w14:paraId="7A0C0541" w14:textId="77777777" w:rsidR="00743E5F" w:rsidRDefault="00743E5F" w:rsidP="00910BE1">
      <w:pPr>
        <w:pStyle w:val="Heading3"/>
        <w:spacing w:after="120" w:line="220" w:lineRule="atLeast"/>
      </w:pPr>
      <w:bookmarkStart w:id="14" w:name="_Toc50444517"/>
      <w:r>
        <w:t>3.1.3</w:t>
      </w:r>
      <w:r>
        <w:tab/>
        <w:t>Environmental considerations</w:t>
      </w:r>
      <w:bookmarkEnd w:id="14"/>
    </w:p>
    <w:p w14:paraId="3A328BBF" w14:textId="77777777" w:rsidR="00743E5F" w:rsidRDefault="00743E5F" w:rsidP="00910BE1">
      <w:pPr>
        <w:spacing w:after="120" w:line="220" w:lineRule="atLeast"/>
        <w:rPr>
          <w:b/>
          <w:i/>
        </w:rPr>
      </w:pPr>
      <w:r>
        <w:rPr>
          <w:b/>
          <w:i/>
        </w:rPr>
        <w:t>Comments received</w:t>
      </w:r>
    </w:p>
    <w:p w14:paraId="4027DF0D" w14:textId="61A1CEC3" w:rsidR="00743E5F" w:rsidRDefault="00743E5F" w:rsidP="00910BE1">
      <w:pPr>
        <w:spacing w:after="120" w:line="220" w:lineRule="atLeast"/>
      </w:pPr>
      <w:r>
        <w:t xml:space="preserve">A significant proportion of submitters (approximately </w:t>
      </w:r>
      <w:r w:rsidR="00D64F0D" w:rsidRPr="00D64F0D">
        <w:t>75</w:t>
      </w:r>
      <w:r>
        <w:t>%</w:t>
      </w:r>
      <w:r w:rsidR="00D64F0D">
        <w:t xml:space="preserve"> of those objecting to DA95</w:t>
      </w:r>
      <w:r>
        <w:t xml:space="preserve">) highlighted environmental values of the site and raised concern that development will diminish not only ecological values on the site itself but further afield. </w:t>
      </w:r>
    </w:p>
    <w:p w14:paraId="54A4C632" w14:textId="77777777" w:rsidR="00743E5F" w:rsidRDefault="00743E5F" w:rsidP="00910BE1">
      <w:pPr>
        <w:spacing w:after="120" w:line="220" w:lineRule="atLeast"/>
      </w:pPr>
      <w:r>
        <w:t xml:space="preserve">Submitters recommended that comprehensive ecological impact assessments for the site be completed to establish the full range of conservation values and how these can be conserved and </w:t>
      </w:r>
      <w:r>
        <w:lastRenderedPageBreak/>
        <w:t>managed. Ecological assessment should examine not just the immediate impacts of development on the North Curtin Horse Paddocks and nearby land, but also the cumulative impacts on endangered ecological communities across Canberra and the region.</w:t>
      </w:r>
    </w:p>
    <w:p w14:paraId="50544926" w14:textId="77777777" w:rsidR="00743E5F" w:rsidRDefault="00743E5F" w:rsidP="00910BE1">
      <w:pPr>
        <w:spacing w:after="120" w:line="220" w:lineRule="atLeast"/>
      </w:pPr>
      <w:r>
        <w:t xml:space="preserve">Many submitters noted that there is a known population of </w:t>
      </w:r>
      <w:r>
        <w:rPr>
          <w:i/>
        </w:rPr>
        <w:t xml:space="preserve">Synemon plana </w:t>
      </w:r>
      <w:r>
        <w:t xml:space="preserve">(Golden Sun Moth) on the site, a species listed as Critically Endangered under the Commonwealth’s </w:t>
      </w:r>
      <w:r>
        <w:rPr>
          <w:i/>
        </w:rPr>
        <w:t>Environment Protection and Biodiversity Conservation Act 1999</w:t>
      </w:r>
      <w:r>
        <w:t xml:space="preserve"> (EPBC Act) and Endangered under the ACT’s </w:t>
      </w:r>
      <w:r>
        <w:rPr>
          <w:i/>
        </w:rPr>
        <w:t>Nature Conservation Act 2014</w:t>
      </w:r>
      <w:r>
        <w:t>.</w:t>
      </w:r>
      <w:r w:rsidRPr="001D642A">
        <w:t xml:space="preserve"> </w:t>
      </w:r>
    </w:p>
    <w:p w14:paraId="4C87209A" w14:textId="77777777" w:rsidR="00743E5F" w:rsidRPr="007F210F" w:rsidRDefault="00743E5F" w:rsidP="00910BE1">
      <w:pPr>
        <w:spacing w:after="120" w:line="220" w:lineRule="atLeast"/>
      </w:pPr>
      <w:r>
        <w:t xml:space="preserve">One submitter referred to regular surveys for butterflies that have been conducted since 2015, advising that twenty-six butterfly species have been recorded during this time. Through these surveys, Golden Sun Moths have been seen in November and December each year and have been recorded in most of the central areas of the North Curtin Horse Paddocks. </w:t>
      </w:r>
    </w:p>
    <w:p w14:paraId="76FAA010" w14:textId="40A2664B" w:rsidR="00743E5F" w:rsidRDefault="00743E5F" w:rsidP="00910BE1">
      <w:pPr>
        <w:spacing w:after="120" w:line="220" w:lineRule="atLeast"/>
      </w:pPr>
      <w:r>
        <w:t>The importance of the site for birds was raised. The Canberra Ornithologists Group (COG) and several individuals provided detailed accounts of bird species present on the site, bird habitats, and the importance of the site as part of an important ecological corridor providing passage for birds through Canberra. Both geographic and ecological factors contribute to the special value that area subject to DA95 has for birds.</w:t>
      </w:r>
    </w:p>
    <w:p w14:paraId="07DB8A24" w14:textId="77777777" w:rsidR="00743E5F" w:rsidRDefault="00743E5F" w:rsidP="00910BE1">
      <w:pPr>
        <w:spacing w:after="120" w:line="220" w:lineRule="atLeast"/>
      </w:pPr>
      <w:r>
        <w:t>Key points raised in relation to birds and the importance of the site included:</w:t>
      </w:r>
    </w:p>
    <w:p w14:paraId="0C4F322A" w14:textId="6AC611C9" w:rsidR="00743E5F" w:rsidRDefault="00743E5F" w:rsidP="00910BE1">
      <w:pPr>
        <w:pStyle w:val="ListParagraph"/>
        <w:numPr>
          <w:ilvl w:val="0"/>
          <w:numId w:val="38"/>
        </w:numPr>
        <w:spacing w:after="120" w:line="220" w:lineRule="atLeast"/>
        <w:contextualSpacing w:val="0"/>
      </w:pPr>
      <w:r>
        <w:t>T</w:t>
      </w:r>
      <w:r w:rsidR="008A4353">
        <w:t>he area subject to DA95 includes</w:t>
      </w:r>
      <w:r>
        <w:t xml:space="preserve"> a site that has been monitored for birds on a weekly basis for the last 27 years. The number of bird species surveyed during this time is 170, which is i</w:t>
      </w:r>
      <w:r w:rsidR="008A4353">
        <w:t>mpressive for a peri-urban site</w:t>
      </w:r>
      <w:r>
        <w:t xml:space="preserve"> of modified vegetation and missed plantings.</w:t>
      </w:r>
    </w:p>
    <w:p w14:paraId="554439BE" w14:textId="77777777" w:rsidR="00743E5F" w:rsidRDefault="00743E5F" w:rsidP="00910BE1">
      <w:pPr>
        <w:pStyle w:val="ListParagraph"/>
        <w:numPr>
          <w:ilvl w:val="0"/>
          <w:numId w:val="38"/>
        </w:numPr>
        <w:spacing w:after="120" w:line="220" w:lineRule="atLeast"/>
        <w:contextualSpacing w:val="0"/>
      </w:pPr>
      <w:r>
        <w:t>The treed/vegetated area of the creek/gully line of Yarralumla Creek running through the lower part of the site adjacent to Curtin, with an area of lower open pasture, is essential for the viability of many bird species moving through the Molonglo and Woden Valleys.</w:t>
      </w:r>
    </w:p>
    <w:p w14:paraId="3568089D" w14:textId="77777777" w:rsidR="00743E5F" w:rsidRDefault="00743E5F" w:rsidP="00910BE1">
      <w:pPr>
        <w:pStyle w:val="ListParagraph"/>
        <w:numPr>
          <w:ilvl w:val="0"/>
          <w:numId w:val="38"/>
        </w:numPr>
        <w:spacing w:after="120" w:line="220" w:lineRule="atLeast"/>
        <w:contextualSpacing w:val="0"/>
      </w:pPr>
      <w:r>
        <w:t>Fourteen of the bird species recorded at this site over time are on threatened species lists (Commonwealth, ACT, NSW) and others are regarded as decliners or of conservation concern.</w:t>
      </w:r>
    </w:p>
    <w:p w14:paraId="731F39A9" w14:textId="77777777" w:rsidR="00743E5F" w:rsidRDefault="00743E5F" w:rsidP="00910BE1">
      <w:pPr>
        <w:pStyle w:val="ListParagraph"/>
        <w:numPr>
          <w:ilvl w:val="0"/>
          <w:numId w:val="38"/>
        </w:numPr>
        <w:spacing w:after="120" w:line="220" w:lineRule="atLeast"/>
        <w:contextualSpacing w:val="0"/>
      </w:pPr>
      <w:r>
        <w:t>On a broad landscape scale, the land subject to the DA is part of a large complex with mixed/varied habitats on Canberra’s western urban edge.</w:t>
      </w:r>
      <w:r w:rsidRPr="00C83359">
        <w:t xml:space="preserve"> </w:t>
      </w:r>
      <w:r>
        <w:t>These areas/habitats, although modified to varying extents, all have habitat values and are used by a large range of birds.</w:t>
      </w:r>
    </w:p>
    <w:p w14:paraId="0FF4054E" w14:textId="77777777" w:rsidR="00743E5F" w:rsidRDefault="00743E5F" w:rsidP="00910BE1">
      <w:pPr>
        <w:pStyle w:val="ListParagraph"/>
        <w:numPr>
          <w:ilvl w:val="0"/>
          <w:numId w:val="38"/>
        </w:numPr>
        <w:spacing w:after="120" w:line="220" w:lineRule="atLeast"/>
        <w:contextualSpacing w:val="0"/>
      </w:pPr>
      <w:r>
        <w:t>Seasonal migration is a marked feature of bird movement in the ACT and high country, particularly over certain periods in spring and autumn. There is a significant occurrence of spring passage migrants moving through urban Canberra and an autumn influx, including altitudinal migrants moving from higher altitudes to overwinter in lower altitude habitats. This includes urban-edge sites, nature reserves and parklands. The existing reserves and green corridors in Canberra are very important to facilitate these seasonal bird movements, by providing shelter and food resources.</w:t>
      </w:r>
    </w:p>
    <w:p w14:paraId="1F7C2D05" w14:textId="77777777" w:rsidR="00743E5F" w:rsidRPr="001D642A" w:rsidRDefault="00743E5F" w:rsidP="00910BE1">
      <w:pPr>
        <w:pStyle w:val="ListParagraph"/>
        <w:numPr>
          <w:ilvl w:val="0"/>
          <w:numId w:val="38"/>
        </w:numPr>
        <w:spacing w:after="120" w:line="220" w:lineRule="atLeast"/>
        <w:contextualSpacing w:val="0"/>
      </w:pPr>
      <w:r>
        <w:rPr>
          <w:bCs/>
        </w:rPr>
        <w:t>I</w:t>
      </w:r>
      <w:r w:rsidRPr="001D642A">
        <w:rPr>
          <w:bCs/>
        </w:rPr>
        <w:t>mpacts on the connectivity provided by the site will have significant ramifications for vulnerable species, including through isolating areas such as Red Hill Nature Reserve. Loss of connectivity is not something that can be appropriately mitigated through offsetting.</w:t>
      </w:r>
    </w:p>
    <w:p w14:paraId="6BEC8F8E" w14:textId="035C43FD" w:rsidR="00743E5F" w:rsidRDefault="00743E5F" w:rsidP="00910BE1">
      <w:pPr>
        <w:spacing w:after="120" w:line="220" w:lineRule="atLeast"/>
      </w:pPr>
      <w:r>
        <w:t>The Australian Native Plant Society’s submission provided an assessment of vegetation existing on site, and several recommendations were made. For example, it was advised that e</w:t>
      </w:r>
      <w:r w:rsidRPr="002663FA">
        <w:t>very effort should be made to retain mature trees, native and exotic, due to their value as an aerial corridor and the shelter and potent</w:t>
      </w:r>
      <w:r>
        <w:t xml:space="preserve">ial food sources they provide. </w:t>
      </w:r>
      <w:r w:rsidRPr="002663FA">
        <w:t xml:space="preserve">Permanent retention of the native tree plantations </w:t>
      </w:r>
      <w:r>
        <w:t>should also occur</w:t>
      </w:r>
      <w:r w:rsidRPr="002663FA">
        <w:t xml:space="preserve">.  </w:t>
      </w:r>
    </w:p>
    <w:p w14:paraId="46C0B63A" w14:textId="77777777" w:rsidR="00CA612A" w:rsidRDefault="00CA612A">
      <w:pPr>
        <w:rPr>
          <w:b/>
          <w:i/>
        </w:rPr>
      </w:pPr>
      <w:r>
        <w:rPr>
          <w:b/>
          <w:i/>
        </w:rPr>
        <w:br w:type="page"/>
      </w:r>
    </w:p>
    <w:p w14:paraId="6D4C2EA6" w14:textId="4C71D9E3" w:rsidR="00743E5F" w:rsidRPr="0024256E" w:rsidRDefault="00743E5F" w:rsidP="00910BE1">
      <w:pPr>
        <w:spacing w:after="120" w:line="220" w:lineRule="atLeast"/>
        <w:rPr>
          <w:b/>
          <w:i/>
        </w:rPr>
      </w:pPr>
      <w:r w:rsidRPr="005B6263">
        <w:rPr>
          <w:b/>
          <w:i/>
        </w:rPr>
        <w:lastRenderedPageBreak/>
        <w:t>NCA response</w:t>
      </w:r>
    </w:p>
    <w:p w14:paraId="1EA67E15" w14:textId="523A5112" w:rsidR="00743E5F" w:rsidRDefault="000B1952" w:rsidP="00910BE1">
      <w:pPr>
        <w:spacing w:after="120" w:line="220" w:lineRule="atLeast"/>
      </w:pPr>
      <w:r>
        <w:t xml:space="preserve">Environmental and ecological investigations and assessments will be undertaken as part of the detailed planning phase for the estate. </w:t>
      </w:r>
      <w:r w:rsidR="00743E5F">
        <w:t xml:space="preserve">Development cannot proceed until approvals under the EPBC Act </w:t>
      </w:r>
      <w:r>
        <w:t>have been obtained</w:t>
      </w:r>
      <w:r w:rsidR="00743E5F">
        <w:t xml:space="preserve">. </w:t>
      </w:r>
    </w:p>
    <w:p w14:paraId="743FB521" w14:textId="77777777" w:rsidR="00743E5F" w:rsidRPr="005B6263" w:rsidRDefault="00743E5F" w:rsidP="00910BE1">
      <w:pPr>
        <w:spacing w:after="120" w:line="220" w:lineRule="atLeast"/>
      </w:pPr>
      <w:r>
        <w:t>The NCA will engage suitably qualified people to undertake required investigations. This work will require liaison with community groups who have relevant knowledge, such as COG.</w:t>
      </w:r>
    </w:p>
    <w:p w14:paraId="4B14BA75" w14:textId="77777777" w:rsidR="00743E5F" w:rsidRDefault="00743E5F" w:rsidP="00910BE1">
      <w:pPr>
        <w:pStyle w:val="Heading3"/>
        <w:spacing w:after="120" w:line="220" w:lineRule="atLeast"/>
      </w:pPr>
      <w:bookmarkStart w:id="15" w:name="_Toc50444518"/>
      <w:r w:rsidRPr="00640C79">
        <w:t>3.1.4</w:t>
      </w:r>
      <w:r w:rsidRPr="00640C79">
        <w:tab/>
        <w:t>Future diplomatic missions</w:t>
      </w:r>
      <w:bookmarkEnd w:id="15"/>
    </w:p>
    <w:p w14:paraId="754203ED" w14:textId="77777777" w:rsidR="00743E5F" w:rsidRDefault="00743E5F" w:rsidP="00910BE1">
      <w:pPr>
        <w:spacing w:after="120" w:line="220" w:lineRule="atLeast"/>
        <w:rPr>
          <w:b/>
          <w:i/>
        </w:rPr>
      </w:pPr>
      <w:r>
        <w:rPr>
          <w:b/>
          <w:i/>
        </w:rPr>
        <w:t>Comments received</w:t>
      </w:r>
    </w:p>
    <w:p w14:paraId="009D8ABF" w14:textId="77777777" w:rsidR="00743E5F" w:rsidRDefault="00743E5F" w:rsidP="00910BE1">
      <w:pPr>
        <w:spacing w:after="120" w:line="220" w:lineRule="atLeast"/>
      </w:pPr>
      <w:r>
        <w:t>Questions were received during the public consultation period and in submissions concerning the future occupants of the Curtin diplomatic estate, including which missions would be located in the estate and how many missions there would be. A number of people suggested that the NCA has not provided sufficient evidence concerning the demand for ‘greenfield’ diplomatic sites, including the number of missions seeking new sites.</w:t>
      </w:r>
    </w:p>
    <w:p w14:paraId="36E06760" w14:textId="61C29BCF" w:rsidR="00743E5F" w:rsidRDefault="00743E5F" w:rsidP="00910BE1">
      <w:pPr>
        <w:spacing w:after="120" w:line="220" w:lineRule="atLeast"/>
      </w:pPr>
      <w:r>
        <w:t>Doubts were expressed that projections concerning the rate at which diplomatic missions will be established are accurate, and requested that the NCA scrutinise advice provided by the Department of Foreign Affairs and Trade. Submitters noted that such projections are likely to be influenced by a number of changing factors, including the impacts of the COVID-19 pandemic. For example, foreign governments may not wish to enter into the financial commitment required to establish a mission in Canbe</w:t>
      </w:r>
      <w:r w:rsidR="008A4353">
        <w:t>rra, changing work practices (for example</w:t>
      </w:r>
      <w:r>
        <w:t xml:space="preserve"> working remotely) are likely to continue, and demand for diplomatic office space likely to decline. </w:t>
      </w:r>
    </w:p>
    <w:p w14:paraId="59EAAB3C" w14:textId="175B9033" w:rsidR="00743E5F" w:rsidRDefault="00743E5F" w:rsidP="00910BE1">
      <w:pPr>
        <w:spacing w:after="120" w:line="220" w:lineRule="atLeast"/>
      </w:pPr>
      <w:r>
        <w:t xml:space="preserve">Some submitters noted that if the diplomatic estate at North Curtin proceeds, but demand estimates are not met, the residents of Curtin, and the Canberra community, will be foregoing a valuable piece of environmentally significant land. One way </w:t>
      </w:r>
      <w:r w:rsidR="00D5177C">
        <w:t xml:space="preserve">proposed </w:t>
      </w:r>
      <w:r>
        <w:t xml:space="preserve">to </w:t>
      </w:r>
      <w:r w:rsidR="00D5177C">
        <w:t>address this concern was a suggestion that</w:t>
      </w:r>
      <w:r>
        <w:t xml:space="preserve"> only part of the site is utilised for diplomatic missions, with </w:t>
      </w:r>
      <w:r w:rsidR="00D5177C">
        <w:t xml:space="preserve">some </w:t>
      </w:r>
      <w:r>
        <w:t>land left for equestrian use and open space.</w:t>
      </w:r>
    </w:p>
    <w:p w14:paraId="4F3D5C9E" w14:textId="066C0EB5" w:rsidR="00A166AC" w:rsidRDefault="00A166AC" w:rsidP="00A166AC">
      <w:r>
        <w:t>Questions were asked regarding the process of ‘re-allocating’ land to diplomatic missions. For example, i</w:t>
      </w:r>
      <w:r w:rsidRPr="0082698B">
        <w:t xml:space="preserve">f an existing </w:t>
      </w:r>
      <w:r>
        <w:t>mission</w:t>
      </w:r>
      <w:r w:rsidRPr="0082698B">
        <w:t xml:space="preserve"> choo</w:t>
      </w:r>
      <w:r>
        <w:t>ses to relocate to the North Curtin estate</w:t>
      </w:r>
      <w:r w:rsidRPr="0082698B">
        <w:t>, is their existing site returned to the NCA or sol</w:t>
      </w:r>
      <w:r>
        <w:t>d for their benefit</w:t>
      </w:r>
      <w:r w:rsidRPr="0082698B">
        <w:t>? If the site is returned to the NCA is it required to be a cle</w:t>
      </w:r>
      <w:r>
        <w:t>an/clear site? </w:t>
      </w:r>
      <w:r w:rsidRPr="0082698B">
        <w:t xml:space="preserve"> </w:t>
      </w:r>
    </w:p>
    <w:p w14:paraId="1AB80E8A" w14:textId="77777777" w:rsidR="00743E5F" w:rsidRDefault="00743E5F" w:rsidP="00910BE1">
      <w:pPr>
        <w:spacing w:after="120" w:line="220" w:lineRule="atLeast"/>
      </w:pPr>
      <w:r>
        <w:t>Related comments regarding the utilisation of the existing diplomatic estate, suggested alternatives for accommodating diplomatic missions, and the allocation of land for diplomatic use were also received. These matters are addressed in sections 3.1.7, 3.1.8 and 3.1.9 of this report.</w:t>
      </w:r>
    </w:p>
    <w:p w14:paraId="221293A2" w14:textId="77777777" w:rsidR="00743E5F" w:rsidRDefault="00743E5F" w:rsidP="00910BE1">
      <w:pPr>
        <w:spacing w:after="120" w:line="220" w:lineRule="atLeast"/>
        <w:rPr>
          <w:b/>
          <w:i/>
        </w:rPr>
      </w:pPr>
      <w:r>
        <w:rPr>
          <w:b/>
          <w:i/>
        </w:rPr>
        <w:t>NCA response</w:t>
      </w:r>
    </w:p>
    <w:p w14:paraId="3DB67CFA" w14:textId="7BA40133" w:rsidR="00743E5F" w:rsidRDefault="001E0AC2" w:rsidP="00910BE1">
      <w:pPr>
        <w:spacing w:after="120" w:line="220" w:lineRule="atLeast"/>
        <w:rPr>
          <w:rFonts w:ascii="Calibri" w:hAnsi="Calibri" w:cs="Calibri"/>
        </w:rPr>
      </w:pPr>
      <w:r>
        <w:rPr>
          <w:rFonts w:ascii="Calibri" w:hAnsi="Calibri" w:cs="Calibri"/>
        </w:rPr>
        <w:t>DA 95 proposes</w:t>
      </w:r>
      <w:r w:rsidR="00743E5F">
        <w:rPr>
          <w:rFonts w:ascii="Calibri" w:hAnsi="Calibri" w:cs="Calibri"/>
        </w:rPr>
        <w:t xml:space="preserve"> to create a land supply for existing or new countries wishing to establish a permanent presence in Australia’s national capital. DA95 reflects the NCA’s commitment to long term planning and development of the National Capital.</w:t>
      </w:r>
    </w:p>
    <w:p w14:paraId="1CE55578" w14:textId="77777777" w:rsidR="00743E5F" w:rsidRPr="008C24C4" w:rsidRDefault="00743E5F" w:rsidP="00910BE1">
      <w:pPr>
        <w:spacing w:after="120" w:line="220" w:lineRule="atLeast"/>
        <w:rPr>
          <w:rFonts w:ascii="Calibri" w:hAnsi="Calibri" w:cs="Calibri"/>
        </w:rPr>
      </w:pPr>
      <w:r w:rsidRPr="008C24C4">
        <w:rPr>
          <w:rFonts w:ascii="Calibri" w:hAnsi="Calibri" w:cs="Calibri"/>
        </w:rPr>
        <w:t xml:space="preserve">There are a number of countries that the NCA is engaging with, but with planning still in its infancy the NCA is not in a position to identify any countries at this time. </w:t>
      </w:r>
    </w:p>
    <w:p w14:paraId="250C9D7C" w14:textId="77C5B5D4" w:rsidR="00743E5F" w:rsidRDefault="00D0476A" w:rsidP="00910BE1">
      <w:pPr>
        <w:spacing w:after="120" w:line="220" w:lineRule="atLeast"/>
        <w:rPr>
          <w:rFonts w:ascii="Calibri" w:hAnsi="Calibri" w:cs="Calibri"/>
        </w:rPr>
      </w:pPr>
      <w:r>
        <w:rPr>
          <w:rFonts w:ascii="Calibri" w:hAnsi="Calibri" w:cs="Calibri"/>
        </w:rPr>
        <w:t xml:space="preserve">There are </w:t>
      </w:r>
      <w:r w:rsidR="00743E5F" w:rsidRPr="008C24C4">
        <w:rPr>
          <w:rFonts w:ascii="Calibri" w:hAnsi="Calibri" w:cs="Calibri"/>
        </w:rPr>
        <w:t xml:space="preserve">46 countries </w:t>
      </w:r>
      <w:r w:rsidR="00743E5F">
        <w:rPr>
          <w:rFonts w:ascii="Calibri" w:hAnsi="Calibri" w:cs="Calibri"/>
        </w:rPr>
        <w:t xml:space="preserve">already </w:t>
      </w:r>
      <w:r w:rsidR="00743E5F" w:rsidRPr="008C24C4">
        <w:rPr>
          <w:rFonts w:ascii="Calibri" w:hAnsi="Calibri" w:cs="Calibri"/>
        </w:rPr>
        <w:t>represented in Canberra that do not currently have a chancery or residence within the diplomatic estate</w:t>
      </w:r>
      <w:r w:rsidR="00743E5F">
        <w:rPr>
          <w:rFonts w:ascii="Calibri" w:hAnsi="Calibri" w:cs="Calibri"/>
        </w:rPr>
        <w:t xml:space="preserve"> managed by the NCA</w:t>
      </w:r>
      <w:r w:rsidR="00743E5F" w:rsidRPr="008C24C4">
        <w:rPr>
          <w:rFonts w:ascii="Calibri" w:hAnsi="Calibri" w:cs="Calibri"/>
        </w:rPr>
        <w:t xml:space="preserve">. </w:t>
      </w:r>
      <w:r w:rsidR="00743E5F">
        <w:rPr>
          <w:rFonts w:ascii="Calibri" w:hAnsi="Calibri" w:cs="Calibri"/>
        </w:rPr>
        <w:t>S</w:t>
      </w:r>
      <w:r w:rsidR="00743E5F" w:rsidRPr="008C24C4">
        <w:rPr>
          <w:rFonts w:ascii="Calibri" w:hAnsi="Calibri" w:cs="Calibri"/>
        </w:rPr>
        <w:t>ome of these countries may approach the NCA regarding the potential to secure a site in the new estate in Curtin. This includes countries currently</w:t>
      </w:r>
      <w:r w:rsidR="00743E5F">
        <w:rPr>
          <w:rFonts w:ascii="Calibri" w:hAnsi="Calibri" w:cs="Calibri"/>
        </w:rPr>
        <w:t xml:space="preserve"> located</w:t>
      </w:r>
      <w:r w:rsidR="00743E5F" w:rsidRPr="008C24C4">
        <w:rPr>
          <w:rFonts w:ascii="Calibri" w:hAnsi="Calibri" w:cs="Calibri"/>
        </w:rPr>
        <w:t xml:space="preserve"> in rented properties in O’Malley that may seek to establish a new permanent embassy. </w:t>
      </w:r>
    </w:p>
    <w:p w14:paraId="70025D0F" w14:textId="4192B87B" w:rsidR="00743E5F" w:rsidRPr="00046F13" w:rsidRDefault="00743E5F" w:rsidP="00910BE1">
      <w:pPr>
        <w:spacing w:after="120" w:line="220" w:lineRule="atLeast"/>
        <w:rPr>
          <w:rFonts w:ascii="Calibri" w:hAnsi="Calibri" w:cs="Calibri"/>
        </w:rPr>
      </w:pPr>
      <w:r>
        <w:rPr>
          <w:rFonts w:ascii="Calibri" w:hAnsi="Calibri" w:cs="Calibri"/>
        </w:rPr>
        <w:lastRenderedPageBreak/>
        <w:t>The North Curtin diplomatic estate</w:t>
      </w:r>
      <w:r w:rsidRPr="008C24C4">
        <w:rPr>
          <w:rFonts w:ascii="Calibri" w:hAnsi="Calibri" w:cs="Calibri"/>
        </w:rPr>
        <w:t xml:space="preserve"> is expected to serve the needs of the diplomatic community for </w:t>
      </w:r>
      <w:r w:rsidR="00B4175E">
        <w:rPr>
          <w:rFonts w:ascii="Calibri" w:hAnsi="Calibri" w:cs="Calibri"/>
        </w:rPr>
        <w:t xml:space="preserve">at least </w:t>
      </w:r>
      <w:r w:rsidRPr="008C24C4">
        <w:rPr>
          <w:rFonts w:ascii="Calibri" w:hAnsi="Calibri" w:cs="Calibri"/>
        </w:rPr>
        <w:t>the next 25 years.</w:t>
      </w:r>
      <w:r>
        <w:t xml:space="preserve"> </w:t>
      </w:r>
      <w:r>
        <w:rPr>
          <w:rFonts w:ascii="Calibri" w:hAnsi="Calibri" w:cs="Calibri"/>
        </w:rPr>
        <w:t xml:space="preserve">The estate is a long-term proposition to accommodate the growth of diplomatic missions in Canberra. </w:t>
      </w:r>
    </w:p>
    <w:p w14:paraId="25B8FF70" w14:textId="400C8457" w:rsidR="00743E5F" w:rsidRPr="00764874" w:rsidRDefault="00743E5F" w:rsidP="00910BE1">
      <w:pPr>
        <w:spacing w:after="120" w:line="220" w:lineRule="atLeast"/>
      </w:pPr>
      <w:r>
        <w:t xml:space="preserve">The timing of </w:t>
      </w:r>
      <w:r w:rsidR="00E0685F">
        <w:t xml:space="preserve">establishment of new embassies </w:t>
      </w:r>
      <w:r>
        <w:t xml:space="preserve">will be determined by the needs of particular countries. </w:t>
      </w:r>
      <w:r w:rsidRPr="008C24C4">
        <w:rPr>
          <w:rFonts w:ascii="Calibri" w:hAnsi="Calibri" w:cs="Calibri"/>
        </w:rPr>
        <w:t>The same approach taken in regard to allocating sites to foreign missions in the other diplomatic estates will be applied in respect of the Curtin estate, with negotiations required between the mission, the NCA and the Department of Foreign Affairs and Trade.</w:t>
      </w:r>
    </w:p>
    <w:p w14:paraId="452C303F" w14:textId="77777777" w:rsidR="00743E5F" w:rsidRDefault="00743E5F" w:rsidP="00910BE1">
      <w:pPr>
        <w:spacing w:after="120" w:line="220" w:lineRule="atLeast"/>
      </w:pPr>
      <w:r>
        <w:t xml:space="preserve">The next phase of planning is the estate development phase. This is the time when the number of blocks, their size and dimensions, will be determined. These characteristics will be based on discussions with the Department of Foreign Affairs and Trade, and countries seeking to establish a permanent mission in Canberra. </w:t>
      </w:r>
    </w:p>
    <w:p w14:paraId="4B43C271" w14:textId="77777777" w:rsidR="00743E5F" w:rsidRDefault="00743E5F" w:rsidP="00910BE1">
      <w:pPr>
        <w:spacing w:after="120" w:line="220" w:lineRule="atLeast"/>
      </w:pPr>
      <w:r>
        <w:t>Considerations in determining blocks sizes will include things like security requirements, capacity to accommodate both a chancery and residence, parking and other infrastructure requirements.</w:t>
      </w:r>
    </w:p>
    <w:p w14:paraId="018755ED" w14:textId="6AF5BDA9" w:rsidR="00743E5F" w:rsidRDefault="00743E5F" w:rsidP="00910BE1">
      <w:pPr>
        <w:spacing w:after="120" w:line="220" w:lineRule="atLeast"/>
      </w:pPr>
      <w:r>
        <w:t>The land identified for diplomatic use is intended to provide a long term solution to accommodating diplomatic development in Canberra. The detailed planning phase for the diplomatic estate will however, examine development phasing and transition of horses from the North Curtin Horse Paddocks to alternative locations.</w:t>
      </w:r>
    </w:p>
    <w:p w14:paraId="7079DE8C" w14:textId="6D684A88" w:rsidR="00EF3841" w:rsidRDefault="00EF3841" w:rsidP="00910BE1">
      <w:pPr>
        <w:spacing w:after="120" w:line="220" w:lineRule="atLeast"/>
      </w:pPr>
      <w:r>
        <w:t>Land within the diplomatic estate cannot be on-sold by missions, land must be surrendered back to the Commonwealth. Where blocks have been undeveloped, it may be possible to arrange an exchange for diplomatic land of equal or lesser value in an alternative location.</w:t>
      </w:r>
    </w:p>
    <w:p w14:paraId="3FF815A7" w14:textId="122D13AD" w:rsidR="00743E5F" w:rsidRDefault="00743E5F" w:rsidP="00910BE1">
      <w:pPr>
        <w:pStyle w:val="Heading3"/>
        <w:spacing w:after="120" w:line="220" w:lineRule="atLeast"/>
      </w:pPr>
      <w:bookmarkStart w:id="16" w:name="_Toc50444519"/>
      <w:r>
        <w:t>3.1.5</w:t>
      </w:r>
      <w:r>
        <w:tab/>
        <w:t xml:space="preserve"> Consultation processes</w:t>
      </w:r>
      <w:bookmarkEnd w:id="16"/>
    </w:p>
    <w:p w14:paraId="2B63761F" w14:textId="77777777" w:rsidR="00743E5F" w:rsidRDefault="00743E5F" w:rsidP="00910BE1">
      <w:pPr>
        <w:spacing w:after="120" w:line="220" w:lineRule="atLeast"/>
        <w:rPr>
          <w:b/>
          <w:i/>
        </w:rPr>
      </w:pPr>
      <w:r>
        <w:rPr>
          <w:b/>
          <w:i/>
        </w:rPr>
        <w:t>Comments received</w:t>
      </w:r>
    </w:p>
    <w:p w14:paraId="21B74906" w14:textId="14C439B7" w:rsidR="00743E5F" w:rsidRDefault="00743E5F" w:rsidP="00910BE1">
      <w:pPr>
        <w:spacing w:after="120" w:line="220" w:lineRule="atLeast"/>
      </w:pPr>
      <w:r>
        <w:t xml:space="preserve">Comments received concerning community engagement and consultation were provided in respect of both the consultation process undertaken on DA95, as well as in relation to the land exchange between the Australian and ACT Governments. Criticism was directed </w:t>
      </w:r>
      <w:r w:rsidR="00513B0D">
        <w:t>toward</w:t>
      </w:r>
      <w:r>
        <w:t xml:space="preserve"> both the NCA and ACT Government, with submitters indicating the </w:t>
      </w:r>
      <w:r w:rsidR="00513B0D">
        <w:t>process</w:t>
      </w:r>
      <w:r>
        <w:t xml:space="preserve"> has put some Curtin residents in an adversarial frame of mind and reduced faith in government to act in the community’s interest. </w:t>
      </w:r>
    </w:p>
    <w:p w14:paraId="0F7922C8" w14:textId="53938E57" w:rsidR="00743E5F" w:rsidRDefault="00743E5F" w:rsidP="00910BE1">
      <w:pPr>
        <w:spacing w:after="120" w:line="220" w:lineRule="atLeast"/>
      </w:pPr>
      <w:r>
        <w:t>In regard to the land exchange, critici</w:t>
      </w:r>
      <w:r w:rsidR="00D0476A">
        <w:t>sm was made that this was done ‘behind closed doors’</w:t>
      </w:r>
      <w:r>
        <w:t xml:space="preserve"> and occurred at a time when the community was otherwise occupied with the impacts of the COVID-19 pandemic. Com</w:t>
      </w:r>
      <w:r w:rsidR="00D0476A">
        <w:t>munity members stated that they</w:t>
      </w:r>
      <w:r>
        <w:t xml:space="preserve"> were concerned no consultation occurred prior to the exchange occurring, and nothing was foreshadowed in public documents such as th</w:t>
      </w:r>
      <w:r w:rsidR="00D0476A">
        <w:t xml:space="preserve">e ACT Planning Strategy 2018, </w:t>
      </w:r>
      <w:r>
        <w:t xml:space="preserve">plans for Stage 2 light rail from Civic to Woden, or noted in ACT Government newsletters received by residents. </w:t>
      </w:r>
    </w:p>
    <w:p w14:paraId="3537FD97" w14:textId="77777777" w:rsidR="00743E5F" w:rsidRDefault="00743E5F" w:rsidP="00910BE1">
      <w:pPr>
        <w:spacing w:after="120" w:line="220" w:lineRule="atLeast"/>
      </w:pPr>
      <w:r>
        <w:t>Questions were raised about why the land exchange was not publicly advertised and why the community was not invited to make submissions. Related to the land exchange (but not the land at North Curtin directly) were also questions as to why the public was not consulted about changes to the ownership of Lake Burley Griffin and to the form of the lake.</w:t>
      </w:r>
    </w:p>
    <w:p w14:paraId="400866C4" w14:textId="17D0987B" w:rsidR="00743E5F" w:rsidRDefault="00743E5F" w:rsidP="00910BE1">
      <w:pPr>
        <w:spacing w:after="120" w:line="220" w:lineRule="atLeast"/>
      </w:pPr>
      <w:r>
        <w:t xml:space="preserve">One submitter commented on the legal process undertaken in regard to the land exchange, suggesting that while the process was undertaken in accordance with relevant legislation, </w:t>
      </w:r>
      <w:r w:rsidR="00513B0D">
        <w:t>they considered that it was</w:t>
      </w:r>
      <w:r>
        <w:t xml:space="preserve"> not an appropriate way for legislation to operate in the 21</w:t>
      </w:r>
      <w:r w:rsidRPr="00AB7363">
        <w:rPr>
          <w:vertAlign w:val="superscript"/>
        </w:rPr>
        <w:t>st</w:t>
      </w:r>
      <w:r>
        <w:t xml:space="preserve"> century. </w:t>
      </w:r>
    </w:p>
    <w:p w14:paraId="1D5B5009" w14:textId="77777777" w:rsidR="00743E5F" w:rsidRDefault="00743E5F" w:rsidP="00910BE1">
      <w:pPr>
        <w:spacing w:after="120" w:line="220" w:lineRule="atLeast"/>
      </w:pPr>
      <w:r>
        <w:t>Comment was also received that the land exchange also breached agreement between the ACT Government, and horse owners and residents concerning requirements to consult regarding changes to the horse paddocks.</w:t>
      </w:r>
    </w:p>
    <w:p w14:paraId="531A3326" w14:textId="77777777" w:rsidR="00743E5F" w:rsidRDefault="00743E5F" w:rsidP="00910BE1">
      <w:pPr>
        <w:spacing w:after="120" w:line="220" w:lineRule="atLeast"/>
      </w:pPr>
      <w:r>
        <w:t xml:space="preserve">Subsequent consultation on DA95 appears to be only a token attempt at engaging with the community rather than a genuine consultation with those impacted by the land exchange decision. </w:t>
      </w:r>
      <w:r>
        <w:lastRenderedPageBreak/>
        <w:t xml:space="preserve">Some submitters acknowledged that the NCA’s role is at the national level, however this shouldn’t be at the expense of the local community. </w:t>
      </w:r>
    </w:p>
    <w:p w14:paraId="2F291664" w14:textId="77777777" w:rsidR="00743E5F" w:rsidRDefault="00743E5F" w:rsidP="00910BE1">
      <w:pPr>
        <w:spacing w:after="120" w:line="220" w:lineRule="atLeast"/>
      </w:pPr>
      <w:r>
        <w:t>The consultation process undertaken on DA95 seems to conflict with the NCA’s ‘Commitment to Community Engagement (August 2015)’ which states that:</w:t>
      </w:r>
    </w:p>
    <w:p w14:paraId="564CCF25" w14:textId="77777777" w:rsidR="00743E5F" w:rsidRPr="00BD7376" w:rsidRDefault="00743E5F" w:rsidP="00910BE1">
      <w:pPr>
        <w:spacing w:after="120" w:line="220" w:lineRule="atLeast"/>
        <w:ind w:left="720"/>
      </w:pPr>
      <w:r>
        <w:rPr>
          <w:i/>
        </w:rPr>
        <w:t>‘</w:t>
      </w:r>
      <w:r w:rsidRPr="00BD7376">
        <w:rPr>
          <w:i/>
        </w:rPr>
        <w:t>The Authority of the National Capital Authority reaffirms its strong commitment to engage with the community, as part of its decision making. The Authority recognises that inclusion and engagement, particularly at the early and formative stages of projects and proposals, are vital to building and maintaining community trust</w:t>
      </w:r>
      <w:r>
        <w:rPr>
          <w:i/>
        </w:rPr>
        <w:t>’</w:t>
      </w:r>
      <w:r>
        <w:t>.</w:t>
      </w:r>
    </w:p>
    <w:p w14:paraId="5BB3AFF5" w14:textId="77777777" w:rsidR="00743E5F" w:rsidRDefault="00743E5F" w:rsidP="00910BE1">
      <w:pPr>
        <w:spacing w:after="120" w:line="220" w:lineRule="atLeast"/>
      </w:pPr>
      <w:r>
        <w:t xml:space="preserve">Several submitters also raised the inquiry into the allocation of diplomatic land in the ACT, undertaken by the Joint Standing Committee on the National Capital and External Territories in 2012. At this time, the NCA recognised how contentious a proposal for diplomatic use at the North Curtin Horse Paddocks would be, suggesting that extensive community engagement would be undertaken if such a proposal were to eventuate. </w:t>
      </w:r>
    </w:p>
    <w:p w14:paraId="17722AF7" w14:textId="77777777" w:rsidR="00743E5F" w:rsidRDefault="00743E5F" w:rsidP="00910BE1">
      <w:pPr>
        <w:spacing w:after="120" w:line="220" w:lineRule="atLeast"/>
        <w:rPr>
          <w:lang w:eastAsia="en-AU"/>
        </w:rPr>
      </w:pPr>
      <w:r w:rsidRPr="00635D34">
        <w:rPr>
          <w:rFonts w:ascii="Calibri" w:eastAsia="Calibri" w:hAnsi="Calibri" w:cs="Times New Roman"/>
        </w:rPr>
        <w:t>One submitter stated that no consultation has occurred with the allodial title holders of the land and that the NCA does not have the authority to develop the land.</w:t>
      </w:r>
    </w:p>
    <w:p w14:paraId="11E6FADC" w14:textId="77777777" w:rsidR="00743E5F" w:rsidRDefault="00743E5F" w:rsidP="00910BE1">
      <w:pPr>
        <w:spacing w:after="120" w:line="220" w:lineRule="atLeast"/>
        <w:rPr>
          <w:b/>
          <w:i/>
        </w:rPr>
      </w:pPr>
      <w:r w:rsidRPr="004F545B">
        <w:rPr>
          <w:b/>
          <w:i/>
        </w:rPr>
        <w:t>NCA response</w:t>
      </w:r>
    </w:p>
    <w:p w14:paraId="65327514" w14:textId="77777777" w:rsidR="00743E5F" w:rsidRDefault="00743E5F" w:rsidP="00910BE1">
      <w:pPr>
        <w:spacing w:after="120" w:line="220" w:lineRule="atLeast"/>
      </w:pPr>
      <w:r w:rsidRPr="006D28CF">
        <w:t xml:space="preserve">The diplomatic estate is of special significance to the National Capital and a symbol of Australia’s international cooperation. Diplomatic matters are a component of foreign affairs and therefore a Commonwealth, rather than a Territory function. </w:t>
      </w:r>
    </w:p>
    <w:p w14:paraId="5BC27215" w14:textId="77777777" w:rsidR="00743E5F" w:rsidRPr="006D28CF" w:rsidRDefault="00743E5F" w:rsidP="00910BE1">
      <w:pPr>
        <w:spacing w:after="120" w:line="220" w:lineRule="atLeast"/>
      </w:pPr>
      <w:r>
        <w:t xml:space="preserve">The NCA has publically stated of the need for additional land for the establishment of a new diplomatic estate for some time. In its submission to the 2013 inquiry by the Joint Standing Committee on the National Capital and External Territories the NCA outlined the issues surrounding the (then) coming shortfall of diplomatic sites in the national capital. The NCA submission also identified that the Curtin Horse paddocks were the optimum location for a new diplomatic estate. </w:t>
      </w:r>
    </w:p>
    <w:p w14:paraId="4D9F6618" w14:textId="4BE9F572" w:rsidR="00743E5F" w:rsidRDefault="00743E5F" w:rsidP="00910BE1">
      <w:pPr>
        <w:spacing w:after="120" w:line="220" w:lineRule="atLeast"/>
      </w:pPr>
      <w:r>
        <w:t xml:space="preserve">The land exchange was undertaken in accordance with the </w:t>
      </w:r>
      <w:r>
        <w:rPr>
          <w:i/>
        </w:rPr>
        <w:t xml:space="preserve">Australian Capital Territory (Planning and Land Management) Act 1988 </w:t>
      </w:r>
      <w:r>
        <w:t>(the PALM Act), which allows the</w:t>
      </w:r>
      <w:r w:rsidR="00D0476A">
        <w:t xml:space="preserve"> relevant Minister to declare</w:t>
      </w:r>
      <w:r>
        <w:t xml:space="preserve"> areas</w:t>
      </w:r>
      <w:r w:rsidR="00D0476A">
        <w:t xml:space="preserve"> of</w:t>
      </w:r>
      <w:r>
        <w:t xml:space="preserve"> land to be used by the Commonwealth to be National Land. Management of the land was conferred on the NCA under the </w:t>
      </w:r>
      <w:r>
        <w:rPr>
          <w:i/>
        </w:rPr>
        <w:t>National Land Ordinance 1989</w:t>
      </w:r>
      <w:r>
        <w:t xml:space="preserve">. The processes for declaring National Land and management responsibility for National Land do not involve public consultation. Degazettal of a portion of the bed of Lake Burley Griffin occurred at the same time. </w:t>
      </w:r>
    </w:p>
    <w:p w14:paraId="771C9815" w14:textId="77777777" w:rsidR="00743E5F" w:rsidRDefault="00743E5F" w:rsidP="00910BE1">
      <w:pPr>
        <w:spacing w:after="120" w:line="220" w:lineRule="atLeast"/>
        <w:rPr>
          <w:rFonts w:eastAsiaTheme="minorEastAsia"/>
        </w:rPr>
      </w:pPr>
      <w:r>
        <w:rPr>
          <w:rFonts w:eastAsiaTheme="minorEastAsia"/>
        </w:rPr>
        <w:t xml:space="preserve">The NCA’s role in administering its planning function is to ensure that the object of the Plan is met. This object is to ensure that Canberra and the Territory are planned and developed in accordance with their national significance. This includes ensuring that suitable sites are available for national capital uses and functions such as the establishment of a diplomatic community. </w:t>
      </w:r>
    </w:p>
    <w:p w14:paraId="1F035704" w14:textId="77777777" w:rsidR="00743E5F" w:rsidRPr="00DB535C" w:rsidRDefault="00743E5F" w:rsidP="00910BE1">
      <w:pPr>
        <w:spacing w:after="120" w:line="220" w:lineRule="atLeast"/>
      </w:pPr>
      <w:r>
        <w:t xml:space="preserve">The ACT Government is responsible for upholding the commitments it has made to the equestrian community. </w:t>
      </w:r>
    </w:p>
    <w:p w14:paraId="5E2DF1D1" w14:textId="77777777" w:rsidR="00743E5F" w:rsidRPr="00635D34" w:rsidRDefault="00743E5F" w:rsidP="00910BE1">
      <w:pPr>
        <w:spacing w:after="120" w:line="220" w:lineRule="atLeast"/>
        <w:rPr>
          <w:rFonts w:ascii="Calibri-Italic" w:hAnsi="Calibri-Italic" w:cs="Calibri-Italic"/>
          <w:i/>
          <w:iCs/>
        </w:rPr>
      </w:pPr>
      <w:r>
        <w:t xml:space="preserve">The issue of Aboriginal land ownership and title is addressed through the </w:t>
      </w:r>
      <w:r w:rsidRPr="00635D34">
        <w:rPr>
          <w:i/>
        </w:rPr>
        <w:t>Native Title Act 1993</w:t>
      </w:r>
      <w:r>
        <w:rPr>
          <w:rFonts w:ascii="Calibri-Italic" w:hAnsi="Calibri-Italic" w:cs="Calibri-Italic"/>
          <w:i/>
          <w:iCs/>
        </w:rPr>
        <w:t xml:space="preserve"> </w:t>
      </w:r>
      <w:r>
        <w:t>(Native Title Act). The Native Title Act recognises and protects native title. Native title describes</w:t>
      </w:r>
      <w:r>
        <w:rPr>
          <w:rFonts w:ascii="Calibri-Italic" w:hAnsi="Calibri-Italic" w:cs="Calibri-Italic"/>
          <w:i/>
          <w:iCs/>
        </w:rPr>
        <w:t xml:space="preserve"> </w:t>
      </w:r>
      <w:r>
        <w:t>the recognition by the Australian legal system of rights and interests of Aboriginal and Torres</w:t>
      </w:r>
      <w:r>
        <w:rPr>
          <w:rFonts w:ascii="Calibri-Italic" w:hAnsi="Calibri-Italic" w:cs="Calibri-Italic"/>
          <w:i/>
          <w:iCs/>
        </w:rPr>
        <w:t xml:space="preserve"> </w:t>
      </w:r>
      <w:r>
        <w:t>Strait Islander peoples to land and waters according to their traditional laws and customs.</w:t>
      </w:r>
    </w:p>
    <w:p w14:paraId="23A2D610" w14:textId="77777777" w:rsidR="00743E5F" w:rsidRDefault="00743E5F" w:rsidP="00910BE1">
      <w:pPr>
        <w:spacing w:after="120" w:line="220" w:lineRule="atLeast"/>
      </w:pPr>
      <w:r>
        <w:t>The Native Title Act was a result of the historic Mabo decision by the High Court of Australia in 1992. This decision resulted in the High Court:</w:t>
      </w:r>
    </w:p>
    <w:p w14:paraId="38FAF64F" w14:textId="77777777" w:rsidR="00743E5F" w:rsidRDefault="00743E5F" w:rsidP="00910BE1">
      <w:pPr>
        <w:pStyle w:val="ListParagraph"/>
        <w:numPr>
          <w:ilvl w:val="0"/>
          <w:numId w:val="9"/>
        </w:numPr>
        <w:spacing w:after="120" w:line="220" w:lineRule="atLeast"/>
        <w:contextualSpacing w:val="0"/>
      </w:pPr>
      <w:r>
        <w:t xml:space="preserve">rejecting the doctrine that Australia was </w:t>
      </w:r>
      <w:r w:rsidRPr="00635D34">
        <w:rPr>
          <w:i/>
        </w:rPr>
        <w:t>terra nullius</w:t>
      </w:r>
      <w:r w:rsidRPr="00635D34">
        <w:rPr>
          <w:rFonts w:ascii="Calibri-Italic" w:hAnsi="Calibri-Italic" w:cs="Calibri-Italic"/>
          <w:i/>
          <w:iCs/>
        </w:rPr>
        <w:t xml:space="preserve"> </w:t>
      </w:r>
      <w:r>
        <w:t>at the time of European settlement</w:t>
      </w:r>
    </w:p>
    <w:p w14:paraId="0EC80E04" w14:textId="77777777" w:rsidR="00743E5F" w:rsidRDefault="00743E5F" w:rsidP="00910BE1">
      <w:pPr>
        <w:pStyle w:val="ListParagraph"/>
        <w:numPr>
          <w:ilvl w:val="0"/>
          <w:numId w:val="9"/>
        </w:numPr>
        <w:spacing w:after="120" w:line="220" w:lineRule="atLeast"/>
        <w:contextualSpacing w:val="0"/>
      </w:pPr>
      <w:r>
        <w:lastRenderedPageBreak/>
        <w:t xml:space="preserve">holding that the common law of Australia recognises a form of native title that reflects the entitlement of the indigenous inhabitants of Australia, in accordance with their laws and customs, to their traditional lands </w:t>
      </w:r>
    </w:p>
    <w:p w14:paraId="2BCE76B6" w14:textId="77777777" w:rsidR="00743E5F" w:rsidRDefault="00743E5F" w:rsidP="00910BE1">
      <w:pPr>
        <w:pStyle w:val="ListParagraph"/>
        <w:numPr>
          <w:ilvl w:val="0"/>
          <w:numId w:val="9"/>
        </w:numPr>
        <w:spacing w:after="120" w:line="220" w:lineRule="atLeast"/>
        <w:contextualSpacing w:val="0"/>
      </w:pPr>
      <w:r>
        <w:t>holding that native title is extinguished by valid government acts that are inconsistent with the continued existence of native title rights and interests, such as the grant of freehold or leasehold estates.</w:t>
      </w:r>
    </w:p>
    <w:p w14:paraId="2AACF3FE" w14:textId="77777777" w:rsidR="00743E5F" w:rsidRDefault="00743E5F" w:rsidP="00910BE1">
      <w:pPr>
        <w:spacing w:after="120" w:line="220" w:lineRule="atLeast"/>
      </w:pPr>
      <w:r>
        <w:t>Special procedures for the just and proper ascertainment of native title rights and interests are established under this legislation. A search of the National Native Title Register indicates that there have been no attempts to establish native title over land within the ACT.</w:t>
      </w:r>
    </w:p>
    <w:p w14:paraId="481922E0" w14:textId="278824A6" w:rsidR="00743E5F" w:rsidRDefault="00743E5F" w:rsidP="00910BE1">
      <w:pPr>
        <w:spacing w:after="120" w:line="220" w:lineRule="atLeast"/>
      </w:pPr>
      <w:r>
        <w:t>The NCA is committed to close engagement with the community as detailed planning p</w:t>
      </w:r>
      <w:r w:rsidR="00D0476A">
        <w:t>rogresses. The NCA would like the</w:t>
      </w:r>
      <w:r>
        <w:t xml:space="preserve"> community to have input into the design and character of the new diplomatic estate. The NCA will also invite those with specialist knowledge to contribute to the planning process. </w:t>
      </w:r>
    </w:p>
    <w:p w14:paraId="075BCFC8" w14:textId="153022AB" w:rsidR="00743E5F" w:rsidRPr="00635D34" w:rsidRDefault="00743E5F" w:rsidP="00910BE1">
      <w:pPr>
        <w:spacing w:after="120" w:line="220" w:lineRule="atLeast"/>
      </w:pPr>
      <w:r>
        <w:t>Strategic planning for the Adelaide Avenue/Yarra Glen corridor is likely to be a collaborative project betwe</w:t>
      </w:r>
      <w:r w:rsidR="00D0476A">
        <w:t>en the NCA and ACT Government. C</w:t>
      </w:r>
      <w:r>
        <w:t xml:space="preserve">onsultation will also occur on this project in the future. </w:t>
      </w:r>
    </w:p>
    <w:p w14:paraId="683EEE6A" w14:textId="77777777" w:rsidR="00743E5F" w:rsidRDefault="00743E5F" w:rsidP="00910BE1">
      <w:pPr>
        <w:pStyle w:val="Heading3"/>
        <w:spacing w:after="120" w:line="220" w:lineRule="atLeast"/>
      </w:pPr>
      <w:bookmarkStart w:id="17" w:name="_Toc50444520"/>
      <w:r>
        <w:t>3.1.6</w:t>
      </w:r>
      <w:r>
        <w:tab/>
        <w:t>Supply of National Land</w:t>
      </w:r>
      <w:bookmarkEnd w:id="17"/>
      <w:r>
        <w:t xml:space="preserve"> </w:t>
      </w:r>
    </w:p>
    <w:p w14:paraId="514D52A4" w14:textId="77777777" w:rsidR="00743E5F" w:rsidRDefault="00743E5F" w:rsidP="00910BE1">
      <w:pPr>
        <w:spacing w:after="120" w:line="220" w:lineRule="atLeast"/>
        <w:rPr>
          <w:b/>
          <w:i/>
        </w:rPr>
      </w:pPr>
      <w:r>
        <w:rPr>
          <w:b/>
          <w:i/>
        </w:rPr>
        <w:t>Comments received</w:t>
      </w:r>
    </w:p>
    <w:p w14:paraId="1E683A44" w14:textId="543661B5" w:rsidR="00743E5F" w:rsidRDefault="00743E5F" w:rsidP="00910BE1">
      <w:pPr>
        <w:spacing w:after="120" w:line="220" w:lineRule="atLeast"/>
      </w:pPr>
      <w:r>
        <w:t>Comment was received that DA95 highlighted the diminishing stock of National Land</w:t>
      </w:r>
      <w:r w:rsidR="0073014B">
        <w:t xml:space="preserve"> and that the</w:t>
      </w:r>
      <w:r>
        <w:t xml:space="preserve"> land exchange between the NCA and ACT Government illustrates this</w:t>
      </w:r>
      <w:r w:rsidR="0073014B">
        <w:t>.</w:t>
      </w:r>
      <w:r>
        <w:t xml:space="preserve"> The land held in trust for the Australian people for development of the National Capital cannot expand, only diminish further, along with Territory Land which may be available for the Commonwealth to purchase or ‘swap.’</w:t>
      </w:r>
    </w:p>
    <w:p w14:paraId="1F9010A1" w14:textId="77777777" w:rsidR="00743E5F" w:rsidRDefault="00743E5F" w:rsidP="00910BE1">
      <w:pPr>
        <w:spacing w:after="120" w:line="220" w:lineRule="atLeast"/>
      </w:pPr>
      <w:r>
        <w:t>The view was expressed that the allocation of land for embassies is extravagant and displaces lands available for other national capital purposes.</w:t>
      </w:r>
    </w:p>
    <w:p w14:paraId="74DAC6BA" w14:textId="77777777" w:rsidR="00743E5F" w:rsidRPr="00D45BCD" w:rsidRDefault="00743E5F" w:rsidP="00910BE1">
      <w:pPr>
        <w:spacing w:after="120" w:line="220" w:lineRule="atLeast"/>
        <w:rPr>
          <w:lang w:eastAsia="en-AU"/>
        </w:rPr>
      </w:pPr>
      <w:r>
        <w:t>One submitter recommended that the NCA should prepare a long term and strategic National Land inventory, classified by suitability, and prospective schedule of federal land uses, including embassies and international organisations, to enable optimum land allocations.</w:t>
      </w:r>
    </w:p>
    <w:p w14:paraId="0806D066" w14:textId="77777777" w:rsidR="00743E5F" w:rsidRDefault="00743E5F" w:rsidP="00910BE1">
      <w:pPr>
        <w:spacing w:after="120" w:line="220" w:lineRule="atLeast"/>
        <w:rPr>
          <w:b/>
          <w:i/>
        </w:rPr>
      </w:pPr>
      <w:r w:rsidRPr="002C5C5C">
        <w:rPr>
          <w:b/>
          <w:i/>
        </w:rPr>
        <w:t>NCA response</w:t>
      </w:r>
    </w:p>
    <w:p w14:paraId="0875923B" w14:textId="77777777" w:rsidR="00743E5F" w:rsidRDefault="00743E5F" w:rsidP="00910BE1">
      <w:pPr>
        <w:spacing w:after="120" w:line="220" w:lineRule="atLeast"/>
      </w:pPr>
      <w:r>
        <w:t>National Land in the ACT is that which has been identified and gazetted for use by or on behalf of the Commonwealth. National Land includes for example, sites for Commonwealth offices, national cultural institutions, the Prime Minister’s and Governor-General’s residences, as well as land used for symbolic purposes of the National Capital (for example, Anzac Parade). The existing diplomatic estates in Yarralumla, Deakin and O’Malley are also National Land.</w:t>
      </w:r>
    </w:p>
    <w:p w14:paraId="21778540" w14:textId="77777777" w:rsidR="00743E5F" w:rsidRPr="002C5C5C" w:rsidRDefault="00743E5F" w:rsidP="00910BE1">
      <w:pPr>
        <w:spacing w:after="120" w:line="220" w:lineRule="atLeast"/>
      </w:pPr>
      <w:r>
        <w:t>The land exchange completed in March 2020 increased the supply of National Land, with the intent that the land be used specifically for diplomatic purposes. This decision has not displaced land available for other national capital uses.</w:t>
      </w:r>
    </w:p>
    <w:p w14:paraId="013FBB5A" w14:textId="77777777" w:rsidR="00743E5F" w:rsidRDefault="00743E5F" w:rsidP="00910BE1">
      <w:pPr>
        <w:spacing w:after="120" w:line="220" w:lineRule="atLeast"/>
      </w:pPr>
      <w:r>
        <w:t>Land at West Basin to be developed as part of the mixed use precinct was Territory Land prior to the land exchange. This has not diminished the supply of National Land.</w:t>
      </w:r>
    </w:p>
    <w:p w14:paraId="050309AC" w14:textId="77777777" w:rsidR="00743E5F" w:rsidRPr="00345914" w:rsidRDefault="00743E5F" w:rsidP="00910BE1">
      <w:pPr>
        <w:spacing w:after="120" w:line="220" w:lineRule="atLeast"/>
      </w:pPr>
      <w:r>
        <w:t xml:space="preserve">The majority of National Land in the ACT is not managed by the NCA, and decisions regarding the divestment of these sites are made by other Australian Government agencies. </w:t>
      </w:r>
    </w:p>
    <w:p w14:paraId="6096B1C6" w14:textId="77777777" w:rsidR="00743E5F" w:rsidRDefault="00743E5F" w:rsidP="00910BE1">
      <w:pPr>
        <w:pStyle w:val="Heading3"/>
        <w:spacing w:after="120" w:line="220" w:lineRule="atLeast"/>
      </w:pPr>
      <w:bookmarkStart w:id="18" w:name="_Toc50444521"/>
      <w:r>
        <w:t>3.1.7</w:t>
      </w:r>
      <w:r>
        <w:tab/>
        <w:t>Utilisation of existing diplomatic land</w:t>
      </w:r>
      <w:bookmarkEnd w:id="18"/>
    </w:p>
    <w:p w14:paraId="102ED74D" w14:textId="77777777" w:rsidR="00743E5F" w:rsidRDefault="00743E5F" w:rsidP="00910BE1">
      <w:pPr>
        <w:spacing w:after="120" w:line="220" w:lineRule="atLeast"/>
        <w:rPr>
          <w:b/>
          <w:i/>
        </w:rPr>
      </w:pPr>
      <w:r>
        <w:rPr>
          <w:b/>
          <w:i/>
        </w:rPr>
        <w:t>Comments received</w:t>
      </w:r>
    </w:p>
    <w:p w14:paraId="70065B71" w14:textId="04BCF7C0" w:rsidR="00743E5F" w:rsidRDefault="00743E5F" w:rsidP="00910BE1">
      <w:pPr>
        <w:spacing w:after="120" w:line="220" w:lineRule="atLeast"/>
      </w:pPr>
      <w:r>
        <w:t>Submitters questioned the need for a new diplomatic estate when there are vacant sites in the existing diplomatic estates of Yarralumla, Deakin and O’Malley.</w:t>
      </w:r>
      <w:r w:rsidRPr="00EE3CBB">
        <w:t xml:space="preserve"> </w:t>
      </w:r>
      <w:r>
        <w:t xml:space="preserve">Comment was made that the NCA </w:t>
      </w:r>
      <w:r>
        <w:lastRenderedPageBreak/>
        <w:t>cannot claim it has exhausted the supply of diplomatic land whilst retaining 18 blocks without reassessing or transfor</w:t>
      </w:r>
      <w:r w:rsidR="0073014B">
        <w:t>ming them to be suitable sites</w:t>
      </w:r>
      <w:r>
        <w:t>.</w:t>
      </w:r>
    </w:p>
    <w:p w14:paraId="3EEF0047" w14:textId="1C4D8319" w:rsidR="00743E5F" w:rsidRDefault="00743E5F" w:rsidP="00910BE1">
      <w:pPr>
        <w:spacing w:after="120" w:line="220" w:lineRule="atLeast"/>
      </w:pPr>
      <w:r>
        <w:t>While the NCA’s video and website information referred to 18 blocks being constrained, further information was sought concerning block sizes and the number of countries that hold more than one lease.</w:t>
      </w:r>
      <w:r w:rsidRPr="00DE55FF">
        <w:t xml:space="preserve"> </w:t>
      </w:r>
      <w:r>
        <w:t>There was some suggestion that with the rate at which diplomatic missions have established in Canberra over the past five years, this could be managed with</w:t>
      </w:r>
      <w:r w:rsidR="00D0476A">
        <w:t>in existing diplomatic estate if</w:t>
      </w:r>
      <w:r>
        <w:t xml:space="preserve"> appropriate steps were taken to deal with current constraints.</w:t>
      </w:r>
    </w:p>
    <w:p w14:paraId="71EA71F1" w14:textId="77777777" w:rsidR="00743E5F" w:rsidRDefault="00743E5F" w:rsidP="00910BE1">
      <w:pPr>
        <w:spacing w:after="120" w:line="220" w:lineRule="atLeast"/>
      </w:pPr>
      <w:r>
        <w:t>Some concern was expressed that the North Curtin diplomatic estate will end up being under-utilised and present the same problems as the Deakin diplomatic estate. For example, blocks in Deakin are surrounded by fencing and are weed infested, or construction has commenced but not progressed.</w:t>
      </w:r>
      <w:r w:rsidRPr="00C50B14">
        <w:t xml:space="preserve"> </w:t>
      </w:r>
      <w:r>
        <w:t>In some cases in the past, the NCA has resumed land from diplomatic missions who have not developed their sites. This should be enforced to enable existing diplomatic land to be fully utilised, and development in North Curtin should not proceed until the other diplomatic estates are fully developed.</w:t>
      </w:r>
    </w:p>
    <w:p w14:paraId="4A2215B3" w14:textId="034958A7" w:rsidR="00743E5F" w:rsidRDefault="00743E5F" w:rsidP="00910BE1">
      <w:pPr>
        <w:spacing w:after="120" w:line="220" w:lineRule="atLeast"/>
      </w:pPr>
      <w:r>
        <w:t>Some submitters noted that previous planning for diplomatic estates (notably O’Malley and Deakin) appear not to have taken into account known constraints (for example, topographical constraints in O’Malley</w:t>
      </w:r>
      <w:r w:rsidR="00D0476A">
        <w:t>)</w:t>
      </w:r>
      <w:r>
        <w:t xml:space="preserve">. There was some concern raised that the current process concerning North Curtin is following this process, whereby land is designated for diplomatic use prior to due diligence studies having been completed.  </w:t>
      </w:r>
    </w:p>
    <w:p w14:paraId="18A74447" w14:textId="30A90BC4" w:rsidR="00743E5F" w:rsidRDefault="00743E5F" w:rsidP="00910BE1">
      <w:pPr>
        <w:spacing w:after="120" w:line="220" w:lineRule="atLeast"/>
      </w:pPr>
      <w:r>
        <w:t>One submitter questioned whether the stated contamination issues in the Deakin diplomatic estate are truly prohibitive to development</w:t>
      </w:r>
      <w:r w:rsidR="00B263E7">
        <w:t>.</w:t>
      </w:r>
    </w:p>
    <w:p w14:paraId="63F31FDF" w14:textId="77777777" w:rsidR="00743E5F" w:rsidRDefault="00743E5F" w:rsidP="00910BE1">
      <w:pPr>
        <w:spacing w:after="120" w:line="220" w:lineRule="atLeast"/>
        <w:rPr>
          <w:b/>
          <w:i/>
        </w:rPr>
      </w:pPr>
      <w:r w:rsidRPr="004F545B">
        <w:rPr>
          <w:b/>
          <w:i/>
        </w:rPr>
        <w:t>NCA response</w:t>
      </w:r>
    </w:p>
    <w:p w14:paraId="011AA42E" w14:textId="0C7E8702" w:rsidR="00743E5F" w:rsidRPr="00CE1D1E" w:rsidRDefault="00743E5F" w:rsidP="00910BE1">
      <w:pPr>
        <w:spacing w:after="120" w:line="220" w:lineRule="atLeast"/>
        <w:rPr>
          <w:rFonts w:ascii="Calibri" w:hAnsi="Calibri" w:cs="Calibri"/>
        </w:rPr>
      </w:pPr>
      <w:r>
        <w:rPr>
          <w:rFonts w:ascii="Calibri" w:hAnsi="Calibri" w:cs="Calibri"/>
        </w:rPr>
        <w:t xml:space="preserve">Section 3.1.8 of this report identifies the options </w:t>
      </w:r>
      <w:r w:rsidR="0073014B">
        <w:rPr>
          <w:rFonts w:ascii="Calibri" w:hAnsi="Calibri" w:cs="Calibri"/>
        </w:rPr>
        <w:t>available to</w:t>
      </w:r>
      <w:r>
        <w:rPr>
          <w:rFonts w:ascii="Calibri" w:hAnsi="Calibri" w:cs="Calibri"/>
        </w:rPr>
        <w:t xml:space="preserve"> foreign missions </w:t>
      </w:r>
      <w:r w:rsidR="00C44555">
        <w:rPr>
          <w:rFonts w:ascii="Calibri" w:hAnsi="Calibri" w:cs="Calibri"/>
        </w:rPr>
        <w:t>for establishment of</w:t>
      </w:r>
      <w:r>
        <w:rPr>
          <w:rFonts w:ascii="Calibri" w:hAnsi="Calibri" w:cs="Calibri"/>
        </w:rPr>
        <w:t xml:space="preserve"> a chancery in the ACT. This includes seeking land within the diplomatic estate managed by the NCA, </w:t>
      </w:r>
      <w:r w:rsidRPr="00CE1D1E">
        <w:rPr>
          <w:rFonts w:ascii="Calibri" w:hAnsi="Calibri" w:cs="Calibri"/>
        </w:rPr>
        <w:t xml:space="preserve">purchasing or renting a </w:t>
      </w:r>
      <w:r w:rsidR="00FD514D" w:rsidRPr="00CE1D1E">
        <w:rPr>
          <w:rFonts w:ascii="Calibri" w:hAnsi="Calibri" w:cs="Calibri"/>
        </w:rPr>
        <w:t>freestanding</w:t>
      </w:r>
      <w:r w:rsidRPr="00CE1D1E">
        <w:rPr>
          <w:rFonts w:ascii="Calibri" w:hAnsi="Calibri" w:cs="Calibri"/>
        </w:rPr>
        <w:t xml:space="preserve"> building</w:t>
      </w:r>
      <w:r>
        <w:rPr>
          <w:rFonts w:ascii="Calibri" w:hAnsi="Calibri" w:cs="Calibri"/>
        </w:rPr>
        <w:t xml:space="preserve">, or </w:t>
      </w:r>
      <w:r w:rsidRPr="00CE1D1E">
        <w:rPr>
          <w:rFonts w:ascii="Calibri" w:hAnsi="Calibri" w:cs="Calibri"/>
        </w:rPr>
        <w:t>renting commercial office space.</w:t>
      </w:r>
      <w:r>
        <w:rPr>
          <w:rFonts w:ascii="Calibri" w:hAnsi="Calibri" w:cs="Calibri"/>
        </w:rPr>
        <w:t xml:space="preserve"> Where a foreign government wishes to establish within the diplomatic estate, the NCA assists in finding a site suitable for the country. </w:t>
      </w:r>
    </w:p>
    <w:p w14:paraId="761916FB" w14:textId="77777777" w:rsidR="00743E5F" w:rsidRDefault="00743E5F" w:rsidP="00910BE1">
      <w:pPr>
        <w:spacing w:after="120" w:line="220" w:lineRule="atLeast"/>
      </w:pPr>
      <w:r>
        <w:t>Sites with existing constraints have not proven attractive to foreign missions for a number of reasons. For example, the built form of a typical chancery is not well suited to sites with steep topography. Sites affected by natural mineralisation in Deakin are not attractive to foreign missions due to the additional costs associated with preparing a Construction Environmental Management Plan and soil removal costs to excavate below 0.5 metres. The Deakin diplomatic estate is National Land; the ACT Government’s Register of Contaminated Sites does not include National Land.</w:t>
      </w:r>
    </w:p>
    <w:p w14:paraId="3B9383B6" w14:textId="79FC3EB7" w:rsidR="00743E5F" w:rsidRDefault="00743E5F" w:rsidP="00910BE1">
      <w:pPr>
        <w:spacing w:after="120" w:line="220" w:lineRule="atLeast"/>
      </w:pPr>
      <w:r>
        <w:t xml:space="preserve">Resolving existing constraints does not address the long term needs of the diplomatic community and expansion of the diplomatic estate would still be required. The intended diplomatic estate at North Curtin </w:t>
      </w:r>
      <w:r w:rsidR="00C44555">
        <w:t>will</w:t>
      </w:r>
      <w:r>
        <w:t xml:space="preserve"> cater for 25 years’ growth in the diplomatic community. </w:t>
      </w:r>
    </w:p>
    <w:p w14:paraId="2530AB1F" w14:textId="77777777" w:rsidR="00743E5F" w:rsidRPr="005936A1" w:rsidRDefault="00743E5F" w:rsidP="00910BE1">
      <w:pPr>
        <w:spacing w:after="120" w:line="220" w:lineRule="atLeast"/>
      </w:pPr>
      <w:r>
        <w:t>Detailed planning of the diplomatic estate will ensure that unencumbered sites are available to lease to foreign governments.</w:t>
      </w:r>
    </w:p>
    <w:p w14:paraId="57217B1C" w14:textId="77777777" w:rsidR="00743E5F" w:rsidRDefault="00743E5F" w:rsidP="00910BE1">
      <w:pPr>
        <w:pStyle w:val="Heading3"/>
        <w:spacing w:after="120" w:line="220" w:lineRule="atLeast"/>
      </w:pPr>
      <w:bookmarkStart w:id="19" w:name="_Toc50444522"/>
      <w:r>
        <w:t>3.1.8</w:t>
      </w:r>
      <w:r>
        <w:tab/>
        <w:t>Alternative locations for diplomatic missions</w:t>
      </w:r>
      <w:bookmarkEnd w:id="19"/>
    </w:p>
    <w:p w14:paraId="3A7CB983" w14:textId="77777777" w:rsidR="00743E5F" w:rsidRDefault="00743E5F" w:rsidP="00910BE1">
      <w:pPr>
        <w:spacing w:after="120" w:line="220" w:lineRule="atLeast"/>
        <w:rPr>
          <w:b/>
          <w:i/>
        </w:rPr>
      </w:pPr>
      <w:r>
        <w:rPr>
          <w:b/>
          <w:i/>
        </w:rPr>
        <w:t>Comments received</w:t>
      </w:r>
    </w:p>
    <w:p w14:paraId="5091536A" w14:textId="0E4E84F1" w:rsidR="00743E5F" w:rsidRDefault="00743E5F" w:rsidP="00C44555">
      <w:pPr>
        <w:spacing w:after="120" w:line="220" w:lineRule="atLeast"/>
      </w:pPr>
      <w:r>
        <w:t xml:space="preserve">Comment was </w:t>
      </w:r>
      <w:r w:rsidR="00D815C8">
        <w:t>received</w:t>
      </w:r>
      <w:r>
        <w:t xml:space="preserve"> that the Curtin site cannot be the only option available for accommodating diplomatic missions in Canberra. Multiple suggestions were received regarding alternative locations or ways of accommodating diplomatic missions in Canberra. </w:t>
      </w:r>
      <w:r w:rsidR="00C44555">
        <w:t>This</w:t>
      </w:r>
      <w:r>
        <w:t xml:space="preserve"> included:</w:t>
      </w:r>
    </w:p>
    <w:p w14:paraId="7239F69A" w14:textId="77777777" w:rsidR="00743E5F" w:rsidRDefault="00743E5F" w:rsidP="00910BE1">
      <w:pPr>
        <w:pStyle w:val="ListParagraph"/>
        <w:numPr>
          <w:ilvl w:val="0"/>
          <w:numId w:val="6"/>
        </w:numPr>
        <w:spacing w:after="120" w:line="220" w:lineRule="atLeast"/>
        <w:contextualSpacing w:val="0"/>
      </w:pPr>
      <w:r>
        <w:t>A salt and pepper approach throughout the suburbs, with the benefit of closer ties between foreign government representatives and the local community.</w:t>
      </w:r>
    </w:p>
    <w:p w14:paraId="34B65DC5" w14:textId="77777777" w:rsidR="00743E5F" w:rsidRDefault="00743E5F" w:rsidP="00910BE1">
      <w:pPr>
        <w:pStyle w:val="ListParagraph"/>
        <w:numPr>
          <w:ilvl w:val="0"/>
          <w:numId w:val="6"/>
        </w:numPr>
        <w:spacing w:after="120" w:line="220" w:lineRule="atLeast"/>
        <w:contextualSpacing w:val="0"/>
      </w:pPr>
      <w:r>
        <w:lastRenderedPageBreak/>
        <w:t>Diplomatic uses could be accommodated within urban infill projects such as Yarralumla Brickworks.</w:t>
      </w:r>
    </w:p>
    <w:p w14:paraId="533810BA" w14:textId="77777777" w:rsidR="00743E5F" w:rsidRDefault="00743E5F" w:rsidP="00910BE1">
      <w:pPr>
        <w:pStyle w:val="ListParagraph"/>
        <w:numPr>
          <w:ilvl w:val="0"/>
          <w:numId w:val="6"/>
        </w:numPr>
        <w:spacing w:after="120" w:line="220" w:lineRule="atLeast"/>
        <w:contextualSpacing w:val="0"/>
      </w:pPr>
      <w:r>
        <w:t>New suburban developments in Molonglo or Gungahlin could be used partly for diplomatic estates (with Coombs and Wright explicitly identified).</w:t>
      </w:r>
    </w:p>
    <w:p w14:paraId="28E69852" w14:textId="77777777" w:rsidR="00743E5F" w:rsidRDefault="00743E5F" w:rsidP="00910BE1">
      <w:pPr>
        <w:pStyle w:val="ListParagraph"/>
        <w:numPr>
          <w:ilvl w:val="0"/>
          <w:numId w:val="6"/>
        </w:numPr>
        <w:spacing w:after="120" w:line="220" w:lineRule="atLeast"/>
        <w:contextualSpacing w:val="0"/>
      </w:pPr>
      <w:r>
        <w:t xml:space="preserve">The NCA could purchase large blocks in existing appropriate suburbs with the costs of doing so recovered by selling the blocks to the diplomatic mission.  </w:t>
      </w:r>
    </w:p>
    <w:p w14:paraId="316E5915" w14:textId="77777777" w:rsidR="00743E5F" w:rsidRDefault="00743E5F" w:rsidP="00910BE1">
      <w:pPr>
        <w:pStyle w:val="ListParagraph"/>
        <w:numPr>
          <w:ilvl w:val="0"/>
          <w:numId w:val="6"/>
        </w:numPr>
        <w:spacing w:after="120" w:line="220" w:lineRule="atLeast"/>
        <w:contextualSpacing w:val="0"/>
      </w:pPr>
      <w:r>
        <w:t>Existing land zoned for urban development, for example within Yarralumla or Red Hill could be used for diplomatic purposes.</w:t>
      </w:r>
    </w:p>
    <w:p w14:paraId="715C458E" w14:textId="77777777" w:rsidR="00743E5F" w:rsidRDefault="00743E5F" w:rsidP="00910BE1">
      <w:pPr>
        <w:spacing w:after="120" w:line="220" w:lineRule="atLeast"/>
      </w:pPr>
      <w:r>
        <w:t xml:space="preserve">Submitters also noted that a number of diplomatic missions are already housed within commercial office buildings, or operate from residential premises, and that new missions seeking to establish in Canberra should be directed to these options. There was some perception that by maintaining missions within multiples suburbs has significant value to international relations compared to creating separate enclaves.  </w:t>
      </w:r>
    </w:p>
    <w:p w14:paraId="7BE54B00" w14:textId="77777777" w:rsidR="00743E5F" w:rsidRDefault="00743E5F" w:rsidP="00910BE1">
      <w:pPr>
        <w:spacing w:after="120" w:line="220" w:lineRule="atLeast"/>
        <w:rPr>
          <w:b/>
          <w:i/>
        </w:rPr>
      </w:pPr>
      <w:r>
        <w:rPr>
          <w:b/>
          <w:i/>
        </w:rPr>
        <w:t>NCA response</w:t>
      </w:r>
    </w:p>
    <w:p w14:paraId="267B26ED" w14:textId="110E0CFF" w:rsidR="00743E5F" w:rsidRPr="008C24C4" w:rsidRDefault="00743E5F" w:rsidP="00910BE1">
      <w:pPr>
        <w:spacing w:after="120" w:line="220" w:lineRule="atLeast"/>
        <w:rPr>
          <w:rFonts w:ascii="Calibri" w:hAnsi="Calibri" w:cs="Calibri"/>
        </w:rPr>
      </w:pPr>
      <w:r w:rsidRPr="008C24C4">
        <w:rPr>
          <w:rFonts w:ascii="Calibri" w:hAnsi="Calibri" w:cs="Calibri"/>
        </w:rPr>
        <w:t xml:space="preserve">Policies of the National Capital Plan encourage diplomatic activities in places </w:t>
      </w:r>
      <w:r w:rsidR="00D815C8">
        <w:rPr>
          <w:rFonts w:ascii="Calibri" w:hAnsi="Calibri" w:cs="Calibri"/>
        </w:rPr>
        <w:t>that</w:t>
      </w:r>
      <w:r w:rsidRPr="008C24C4">
        <w:rPr>
          <w:rFonts w:ascii="Calibri" w:hAnsi="Calibri" w:cs="Calibri"/>
        </w:rPr>
        <w:t xml:space="preserve"> are prestigious, have good access to Parliament House and other designated diplomatic precincts, and meet security requirements. </w:t>
      </w:r>
    </w:p>
    <w:p w14:paraId="5D91298A" w14:textId="77777777" w:rsidR="00743E5F" w:rsidRPr="008C24C4" w:rsidRDefault="00743E5F" w:rsidP="00910BE1">
      <w:pPr>
        <w:spacing w:after="120" w:line="220" w:lineRule="atLeast"/>
        <w:rPr>
          <w:rFonts w:ascii="Calibri" w:hAnsi="Calibri" w:cs="Calibri"/>
        </w:rPr>
      </w:pPr>
      <w:r w:rsidRPr="008C24C4">
        <w:rPr>
          <w:rFonts w:ascii="Calibri" w:hAnsi="Calibri" w:cs="Calibri"/>
        </w:rPr>
        <w:t xml:space="preserve">In addition to the Australian Government’s obligations in facilitating the acquisition of suitable premises for diplomatic missions, the government also has an obligation in protecting foreign missions. </w:t>
      </w:r>
      <w:r>
        <w:t>The diplomatic estate allows for a more efficient and effective security overlay as part of Australia’s broader obligations under the conventions. Disparate mission locations increase the risk in respect to incident response and security monitoring arrangements.</w:t>
      </w:r>
    </w:p>
    <w:p w14:paraId="24F36C00" w14:textId="77777777" w:rsidR="00743E5F" w:rsidRDefault="00743E5F" w:rsidP="00910BE1">
      <w:pPr>
        <w:spacing w:after="120" w:line="220" w:lineRule="atLeast"/>
        <w:rPr>
          <w:rFonts w:ascii="Calibri" w:hAnsi="Calibri" w:cs="Calibri"/>
        </w:rPr>
      </w:pPr>
      <w:r>
        <w:rPr>
          <w:rFonts w:ascii="Calibri" w:hAnsi="Calibri" w:cs="Calibri"/>
        </w:rPr>
        <w:t>Diplomatic missions</w:t>
      </w:r>
      <w:r w:rsidRPr="008C24C4">
        <w:rPr>
          <w:rFonts w:ascii="Calibri" w:hAnsi="Calibri" w:cs="Calibri"/>
        </w:rPr>
        <w:t xml:space="preserve"> seek to establish in areas that are close to central policy agencies of the Australian Government and other decision makers in key sectors, provide ease of access for their nationals, and provide visibility in centrally located areas for symbolic and public diplomacy reasons. </w:t>
      </w:r>
    </w:p>
    <w:p w14:paraId="2982FFD0" w14:textId="77777777" w:rsidR="00743E5F" w:rsidRDefault="00743E5F" w:rsidP="00910BE1">
      <w:pPr>
        <w:spacing w:after="120" w:line="220" w:lineRule="atLeast"/>
        <w:rPr>
          <w:rFonts w:ascii="Calibri" w:hAnsi="Calibri" w:cs="Calibri"/>
        </w:rPr>
      </w:pPr>
      <w:r w:rsidRPr="008C24C4">
        <w:rPr>
          <w:rFonts w:ascii="Calibri" w:hAnsi="Calibri" w:cs="Calibri"/>
        </w:rPr>
        <w:t>The Curtin site fulfils the criteria of the National Capital Plan</w:t>
      </w:r>
      <w:r>
        <w:rPr>
          <w:rFonts w:ascii="Calibri" w:hAnsi="Calibri" w:cs="Calibri"/>
        </w:rPr>
        <w:t>, security requirements,</w:t>
      </w:r>
      <w:r w:rsidRPr="008C24C4">
        <w:rPr>
          <w:rFonts w:ascii="Calibri" w:hAnsi="Calibri" w:cs="Calibri"/>
        </w:rPr>
        <w:t xml:space="preserve"> and meets locational ambitions of foreign missions.</w:t>
      </w:r>
    </w:p>
    <w:p w14:paraId="219C90CD" w14:textId="77777777" w:rsidR="00743E5F" w:rsidRDefault="00743E5F" w:rsidP="00910BE1">
      <w:pPr>
        <w:spacing w:after="120" w:line="220" w:lineRule="atLeast"/>
        <w:rPr>
          <w:rFonts w:ascii="Calibri" w:hAnsi="Calibri" w:cs="Calibri"/>
        </w:rPr>
      </w:pPr>
      <w:r>
        <w:rPr>
          <w:rFonts w:ascii="Calibri" w:hAnsi="Calibri" w:cs="Calibri"/>
        </w:rPr>
        <w:t>In addition to the diplomatic estate managed by the NCA, foreign missions have the following options to establish a chancery in the ACT:</w:t>
      </w:r>
    </w:p>
    <w:p w14:paraId="0E6BD1D5" w14:textId="77777777" w:rsidR="00743E5F" w:rsidRDefault="00743E5F" w:rsidP="00910BE1">
      <w:pPr>
        <w:pStyle w:val="ListParagraph"/>
        <w:numPr>
          <w:ilvl w:val="0"/>
          <w:numId w:val="7"/>
        </w:numPr>
        <w:spacing w:after="120" w:line="220" w:lineRule="atLeast"/>
        <w:contextualSpacing w:val="0"/>
        <w:rPr>
          <w:rFonts w:ascii="Calibri" w:hAnsi="Calibri" w:cs="Calibri"/>
        </w:rPr>
      </w:pPr>
      <w:r>
        <w:rPr>
          <w:rFonts w:ascii="Calibri" w:hAnsi="Calibri" w:cs="Calibri"/>
        </w:rPr>
        <w:t>purchasing or renting a free-standing building</w:t>
      </w:r>
    </w:p>
    <w:p w14:paraId="595D852F" w14:textId="77777777" w:rsidR="00743E5F" w:rsidRDefault="00743E5F" w:rsidP="00910BE1">
      <w:pPr>
        <w:pStyle w:val="ListParagraph"/>
        <w:numPr>
          <w:ilvl w:val="0"/>
          <w:numId w:val="7"/>
        </w:numPr>
        <w:spacing w:after="120" w:line="220" w:lineRule="atLeast"/>
        <w:contextualSpacing w:val="0"/>
        <w:rPr>
          <w:rFonts w:ascii="Calibri" w:hAnsi="Calibri" w:cs="Calibri"/>
        </w:rPr>
      </w:pPr>
      <w:r>
        <w:rPr>
          <w:rFonts w:ascii="Calibri" w:hAnsi="Calibri" w:cs="Calibri"/>
        </w:rPr>
        <w:t>renting commercial office space.</w:t>
      </w:r>
    </w:p>
    <w:p w14:paraId="73CB4DBD" w14:textId="77777777" w:rsidR="00743E5F" w:rsidRPr="00815365" w:rsidRDefault="00743E5F" w:rsidP="00910BE1">
      <w:pPr>
        <w:spacing w:after="120" w:line="220" w:lineRule="atLeast"/>
        <w:rPr>
          <w:shd w:val="clear" w:color="auto" w:fill="FFFFFF"/>
        </w:rPr>
      </w:pPr>
      <w:r w:rsidRPr="00815365">
        <w:rPr>
          <w:shd w:val="clear" w:color="auto" w:fill="FFFFFF"/>
        </w:rPr>
        <w:t xml:space="preserve">Missions may purchase property for use as offices or residential premises subject to the requirements of Australian law. Any chancery to be located on Territory Land, but not within commercial premises such as an office building, </w:t>
      </w:r>
      <w:r>
        <w:rPr>
          <w:shd w:val="clear" w:color="auto" w:fill="FFFFFF"/>
        </w:rPr>
        <w:t>requires</w:t>
      </w:r>
      <w:r w:rsidRPr="00815365">
        <w:rPr>
          <w:shd w:val="clear" w:color="auto" w:fill="FFFFFF"/>
        </w:rPr>
        <w:t xml:space="preserve"> approval from the ACT Government.</w:t>
      </w:r>
    </w:p>
    <w:p w14:paraId="59723A8E" w14:textId="77777777" w:rsidR="00743E5F" w:rsidRPr="00815365" w:rsidRDefault="00743E5F" w:rsidP="00910BE1">
      <w:pPr>
        <w:spacing w:after="120" w:line="220" w:lineRule="atLeast"/>
        <w:rPr>
          <w:shd w:val="clear" w:color="auto" w:fill="FFFFFF"/>
        </w:rPr>
      </w:pPr>
      <w:r w:rsidRPr="00815365">
        <w:rPr>
          <w:shd w:val="clear" w:color="auto" w:fill="FFFFFF"/>
        </w:rPr>
        <w:t>In the suburb of O'Malley, there is an area of Territory Land where, subject to ACT Government approval, diplomatic missions may either purchase or rent residential properties for use as chanceries. As a general rule, diplomatic chanceries may not operate from other residential areas in the ACT.</w:t>
      </w:r>
    </w:p>
    <w:p w14:paraId="0E3D2CD6" w14:textId="77777777" w:rsidR="00743E5F" w:rsidRPr="00815365" w:rsidRDefault="00743E5F" w:rsidP="00910BE1">
      <w:pPr>
        <w:spacing w:after="120" w:line="220" w:lineRule="atLeast"/>
        <w:rPr>
          <w:shd w:val="clear" w:color="auto" w:fill="FFFFFF"/>
        </w:rPr>
      </w:pPr>
      <w:r w:rsidRPr="00815365">
        <w:rPr>
          <w:shd w:val="clear" w:color="auto" w:fill="FFFFFF"/>
        </w:rPr>
        <w:t>Diplomatic missions may also rent commercial office space to use as a chancery. A number of diplomatic missions have rented commercial office space for this purpose in the suburbs of Civic, Barton or Deakin.</w:t>
      </w:r>
    </w:p>
    <w:p w14:paraId="5BEDB9A6" w14:textId="77777777" w:rsidR="00743E5F" w:rsidRPr="00815365" w:rsidRDefault="00743E5F" w:rsidP="00910BE1">
      <w:pPr>
        <w:spacing w:after="120" w:line="220" w:lineRule="atLeast"/>
        <w:rPr>
          <w:shd w:val="clear" w:color="auto" w:fill="FFFFFF"/>
        </w:rPr>
      </w:pPr>
      <w:r w:rsidRPr="00815365">
        <w:rPr>
          <w:shd w:val="clear" w:color="auto" w:fill="FFFFFF"/>
        </w:rPr>
        <w:t xml:space="preserve">Recent amendments to the National Capital Plan have added ‘Diplomatic Mission’ as a permitted land use in parts of the West Basin, City Hill, Constitution Avenue and Barton Precincts. This </w:t>
      </w:r>
      <w:r w:rsidRPr="00815365">
        <w:rPr>
          <w:shd w:val="clear" w:color="auto" w:fill="FFFFFF"/>
        </w:rPr>
        <w:lastRenderedPageBreak/>
        <w:t>facilitates foreign missions establishing within these areas via the purchase or rental options described above.</w:t>
      </w:r>
    </w:p>
    <w:p w14:paraId="49F80014" w14:textId="77777777" w:rsidR="00743E5F" w:rsidRPr="00815365" w:rsidRDefault="00743E5F" w:rsidP="00910BE1">
      <w:pPr>
        <w:spacing w:after="120" w:line="220" w:lineRule="atLeast"/>
        <w:rPr>
          <w:shd w:val="clear" w:color="auto" w:fill="FFFFFF"/>
        </w:rPr>
      </w:pPr>
      <w:r w:rsidRPr="00815365">
        <w:rPr>
          <w:shd w:val="clear" w:color="auto" w:fill="FFFFFF"/>
        </w:rPr>
        <w:t>It is expected that growth in the diplomatic community will continue in both dedicated estates and in purchased or rented premises.</w:t>
      </w:r>
    </w:p>
    <w:p w14:paraId="4A27D2E3" w14:textId="77777777" w:rsidR="00743E5F" w:rsidRDefault="00743E5F" w:rsidP="00910BE1">
      <w:pPr>
        <w:pStyle w:val="Heading3"/>
        <w:spacing w:after="120" w:line="220" w:lineRule="atLeast"/>
        <w:rPr>
          <w:rFonts w:eastAsia="Times New Roman"/>
          <w:lang w:eastAsia="en-AU"/>
        </w:rPr>
      </w:pPr>
      <w:bookmarkStart w:id="20" w:name="_Toc50444523"/>
      <w:r>
        <w:rPr>
          <w:rFonts w:eastAsia="Times New Roman"/>
          <w:lang w:eastAsia="en-AU"/>
        </w:rPr>
        <w:t>3.1.9</w:t>
      </w:r>
      <w:r>
        <w:rPr>
          <w:rFonts w:eastAsia="Times New Roman"/>
          <w:lang w:eastAsia="en-AU"/>
        </w:rPr>
        <w:tab/>
        <w:t>Allocation of land to diplomatic missions</w:t>
      </w:r>
      <w:bookmarkEnd w:id="20"/>
    </w:p>
    <w:p w14:paraId="74D21D36" w14:textId="77777777" w:rsidR="00743E5F" w:rsidRDefault="00743E5F" w:rsidP="00910BE1">
      <w:pPr>
        <w:spacing w:after="120" w:line="220" w:lineRule="atLeast"/>
        <w:rPr>
          <w:b/>
          <w:i/>
        </w:rPr>
      </w:pPr>
      <w:r>
        <w:rPr>
          <w:b/>
          <w:i/>
        </w:rPr>
        <w:t>Comments received</w:t>
      </w:r>
    </w:p>
    <w:p w14:paraId="3BB79D26" w14:textId="27CCE024" w:rsidR="00743E5F" w:rsidRDefault="00743E5F" w:rsidP="00910BE1">
      <w:pPr>
        <w:spacing w:after="120" w:line="220" w:lineRule="atLeast"/>
      </w:pPr>
      <w:r>
        <w:t xml:space="preserve">In March 2013, the Joint Standing Committee on the National Capital and External Territories tabled its report on the inquiry into the allocation of land to diplomatic missions entitled ‘An Estate for the Future’. Several submitters referenced this report, noting that </w:t>
      </w:r>
      <w:r w:rsidR="00C44555">
        <w:t xml:space="preserve">some of </w:t>
      </w:r>
      <w:r>
        <w:t>the accepted recommendations of this report do not appear to have been addressed.</w:t>
      </w:r>
    </w:p>
    <w:p w14:paraId="0E149073" w14:textId="69573F6F" w:rsidR="00743E5F" w:rsidRDefault="00C44555" w:rsidP="00910BE1">
      <w:pPr>
        <w:spacing w:after="120" w:line="220" w:lineRule="atLeast"/>
      </w:pPr>
      <w:r>
        <w:t>T</w:t>
      </w:r>
      <w:r w:rsidR="00743E5F">
        <w:t>hose submitters commenting on the matter sought for the NCA to publish a long-term comprehensive plan to guide diplomatic development. This should include better use of existing resources, more rigorous application of lease conditions, medium and high density options, subdivision of existing sites within the dip</w:t>
      </w:r>
      <w:r w:rsidR="00010172">
        <w:t>lomatic estate</w:t>
      </w:r>
      <w:r w:rsidR="00743E5F">
        <w:t>, more extensive use of residential and commercial properties to house chanceries and residences and a steady evolution towards a more commercial approach.</w:t>
      </w:r>
    </w:p>
    <w:p w14:paraId="45F656DB" w14:textId="79C53894" w:rsidR="00743E5F" w:rsidRDefault="00743E5F" w:rsidP="00910BE1">
      <w:pPr>
        <w:spacing w:after="120" w:line="220" w:lineRule="atLeast"/>
      </w:pPr>
      <w:r>
        <w:t>The Committee report also favoured the approach taken in Washington DC and a free market method of land a</w:t>
      </w:r>
      <w:r w:rsidR="00010172">
        <w:t>llocation. One submitter commented</w:t>
      </w:r>
      <w:r>
        <w:t xml:space="preserve"> that In Washington DC, the National Capital Planning Commission does not proceed in an ad hoc, unconstrained way, but by strategic projection of supply and demand. Their Comprehensive Plan for the National Capital: Federal Elements, produced in the 1980s, is regularly updated.</w:t>
      </w:r>
    </w:p>
    <w:p w14:paraId="166EE98D" w14:textId="77777777" w:rsidR="00743E5F" w:rsidRDefault="00743E5F" w:rsidP="00910BE1">
      <w:pPr>
        <w:spacing w:after="120" w:line="220" w:lineRule="atLeast"/>
        <w:rPr>
          <w:b/>
          <w:i/>
        </w:rPr>
      </w:pPr>
      <w:r w:rsidRPr="00731206">
        <w:rPr>
          <w:b/>
          <w:i/>
        </w:rPr>
        <w:t>NCA response</w:t>
      </w:r>
    </w:p>
    <w:p w14:paraId="38027F78" w14:textId="77777777" w:rsidR="00743E5F" w:rsidRDefault="00743E5F" w:rsidP="00910BE1">
      <w:pPr>
        <w:spacing w:after="120" w:line="220" w:lineRule="atLeast"/>
      </w:pPr>
      <w:r>
        <w:t>A number of actions have occurred to address the Government’s response to recommendations of the report titled ‘An estate for the future’, prepared by the Joint Standing Committee on the National Capital and External Territories following their inquiry into the allocation of diplomatic land in the ACT. Actions have included:</w:t>
      </w:r>
    </w:p>
    <w:p w14:paraId="52E0EFBE" w14:textId="68BB197E" w:rsidR="00743E5F" w:rsidRPr="00F22F6D" w:rsidRDefault="00743E5F" w:rsidP="00910BE1">
      <w:pPr>
        <w:pStyle w:val="ListParagraph"/>
        <w:numPr>
          <w:ilvl w:val="0"/>
          <w:numId w:val="41"/>
        </w:numPr>
        <w:spacing w:after="120" w:line="220" w:lineRule="atLeast"/>
        <w:contextualSpacing w:val="0"/>
        <w:rPr>
          <w:rFonts w:eastAsia="Times New Roman"/>
        </w:rPr>
      </w:pPr>
      <w:r w:rsidRPr="00F22F6D">
        <w:rPr>
          <w:rFonts w:eastAsia="Times New Roman"/>
        </w:rPr>
        <w:t xml:space="preserve">The </w:t>
      </w:r>
      <w:r w:rsidRPr="00F22F6D">
        <w:rPr>
          <w:rFonts w:eastAsia="Times New Roman"/>
          <w:i/>
          <w:iCs/>
        </w:rPr>
        <w:t>National Land Amendment (Diplomatic Leases) Ordinance 2015</w:t>
      </w:r>
      <w:r w:rsidRPr="00F22F6D">
        <w:rPr>
          <w:rFonts w:eastAsia="Times New Roman"/>
        </w:rPr>
        <w:t xml:space="preserve"> was introduced on 29 October 2015 to allow for flexible diplomatic leasing a</w:t>
      </w:r>
      <w:r w:rsidR="00010172">
        <w:rPr>
          <w:rFonts w:eastAsia="Times New Roman"/>
        </w:rPr>
        <w:t>rrangements to include co-location</w:t>
      </w:r>
      <w:r w:rsidRPr="00F22F6D">
        <w:rPr>
          <w:rFonts w:eastAsia="Times New Roman"/>
        </w:rPr>
        <w:t>, sub-division and use of commercial building spaces.</w:t>
      </w:r>
    </w:p>
    <w:p w14:paraId="1A5A1B00" w14:textId="77777777" w:rsidR="00743E5F" w:rsidRPr="00F22F6D" w:rsidRDefault="00743E5F" w:rsidP="00910BE1">
      <w:pPr>
        <w:pStyle w:val="ListParagraph"/>
        <w:numPr>
          <w:ilvl w:val="0"/>
          <w:numId w:val="41"/>
        </w:numPr>
        <w:spacing w:after="120" w:line="220" w:lineRule="atLeast"/>
        <w:contextualSpacing w:val="0"/>
        <w:rPr>
          <w:rFonts w:eastAsia="Times New Roman"/>
        </w:rPr>
      </w:pPr>
      <w:r w:rsidRPr="00F22F6D">
        <w:rPr>
          <w:rFonts w:eastAsia="Times New Roman"/>
        </w:rPr>
        <w:t xml:space="preserve">Amendments </w:t>
      </w:r>
      <w:r>
        <w:rPr>
          <w:rFonts w:eastAsia="Times New Roman"/>
        </w:rPr>
        <w:t>to the National Capital Plan have</w:t>
      </w:r>
      <w:r w:rsidRPr="00F22F6D">
        <w:rPr>
          <w:rFonts w:eastAsia="Times New Roman"/>
        </w:rPr>
        <w:t xml:space="preserve"> varied land use provisions to allow sites within various precincts or sites outside of the current diplomatic enclaves to be used for diplomatic missions.</w:t>
      </w:r>
    </w:p>
    <w:p w14:paraId="0DCA93B6" w14:textId="77777777" w:rsidR="00743E5F" w:rsidRDefault="00743E5F" w:rsidP="00910BE1">
      <w:pPr>
        <w:pStyle w:val="ListParagraph"/>
        <w:numPr>
          <w:ilvl w:val="0"/>
          <w:numId w:val="41"/>
        </w:numPr>
        <w:spacing w:after="120" w:line="220" w:lineRule="atLeast"/>
        <w:contextualSpacing w:val="0"/>
        <w:rPr>
          <w:rFonts w:eastAsia="Times New Roman"/>
        </w:rPr>
      </w:pPr>
      <w:r w:rsidRPr="00F22F6D">
        <w:rPr>
          <w:rFonts w:eastAsia="Times New Roman"/>
        </w:rPr>
        <w:t>New Diplomatic Leasing Arrangements were approved on 12 December 2013 by Minister Briggs and implemented in 2014 for the removal of the 20 year Rent Review clause for those missions holding land rent Crown Leases. This Rent Review fell outside of the scope of the JSCNCET inquiry however is relevant to the overall management of the diplomatic estate.</w:t>
      </w:r>
    </w:p>
    <w:p w14:paraId="2F917640" w14:textId="50B7DA6B" w:rsidR="00743E5F" w:rsidRDefault="00743E5F" w:rsidP="00910BE1">
      <w:pPr>
        <w:spacing w:after="120" w:line="220" w:lineRule="atLeast"/>
        <w:rPr>
          <w:rFonts w:eastAsia="Times New Roman"/>
        </w:rPr>
      </w:pPr>
      <w:r>
        <w:rPr>
          <w:rFonts w:eastAsia="Times New Roman"/>
        </w:rPr>
        <w:t>Like Canberra, diplomatic missions in Washington DC occupy different types of buildings. Some are located in custom-design</w:t>
      </w:r>
      <w:r w:rsidR="00010172">
        <w:rPr>
          <w:rFonts w:eastAsia="Times New Roman"/>
        </w:rPr>
        <w:t>ed</w:t>
      </w:r>
      <w:r>
        <w:rPr>
          <w:rFonts w:eastAsia="Times New Roman"/>
        </w:rPr>
        <w:t xml:space="preserve"> buildings, others are housed in commercial office space. Dedicated estates for foreign missions are part of both Washington DC and Canberra’s approach to accommodating the diplomatic community. The International Chancery Center (ICC) in Washington DC, an enclave of foreign missions, has recently been fully developed. The ICC is also similar to the diplomatic estates in Canberra, whereby foreign government lease land from the Federal Government.</w:t>
      </w:r>
    </w:p>
    <w:p w14:paraId="7A723383" w14:textId="77777777" w:rsidR="00743E5F" w:rsidRPr="00C0022E" w:rsidRDefault="00743E5F" w:rsidP="00910BE1">
      <w:pPr>
        <w:spacing w:after="120" w:line="220" w:lineRule="atLeast"/>
        <w:rPr>
          <w:rFonts w:eastAsia="Times New Roman"/>
        </w:rPr>
      </w:pPr>
      <w:r>
        <w:rPr>
          <w:rFonts w:eastAsia="Times New Roman"/>
        </w:rPr>
        <w:t xml:space="preserve">Both Washington DC and Canberra are faced with the challenge of finding suitable accommodation for new and expanding missions. The process undertaken by the NCA to obtain land for the </w:t>
      </w:r>
      <w:r>
        <w:rPr>
          <w:rFonts w:eastAsia="Times New Roman"/>
        </w:rPr>
        <w:lastRenderedPageBreak/>
        <w:t>expansion of the diplomatic estate is similar to the US Department of State’s recent acquisition of land to provide space for new and expanding missions. The new Foreign Missions Centre in Washington DC is expected to accommodate up to 15 diplomatic missions on site.</w:t>
      </w:r>
    </w:p>
    <w:p w14:paraId="0A2F269F" w14:textId="77777777" w:rsidR="00743E5F" w:rsidRDefault="00743E5F" w:rsidP="00910BE1">
      <w:pPr>
        <w:pStyle w:val="Heading3"/>
        <w:spacing w:after="120" w:line="220" w:lineRule="atLeast"/>
        <w:rPr>
          <w:rFonts w:eastAsia="Times New Roman"/>
          <w:lang w:eastAsia="en-AU"/>
        </w:rPr>
      </w:pPr>
      <w:bookmarkStart w:id="21" w:name="_Toc50444524"/>
      <w:r>
        <w:rPr>
          <w:rFonts w:eastAsia="Times New Roman"/>
          <w:lang w:eastAsia="en-AU"/>
        </w:rPr>
        <w:t>3.1.10</w:t>
      </w:r>
      <w:r>
        <w:rPr>
          <w:rFonts w:eastAsia="Times New Roman"/>
          <w:lang w:eastAsia="en-AU"/>
        </w:rPr>
        <w:tab/>
        <w:t>Land use and character of development</w:t>
      </w:r>
      <w:bookmarkEnd w:id="21"/>
    </w:p>
    <w:p w14:paraId="4DE96951" w14:textId="77777777" w:rsidR="00743E5F" w:rsidRPr="00401BD4" w:rsidRDefault="00743E5F" w:rsidP="00910BE1">
      <w:pPr>
        <w:spacing w:after="120" w:line="220" w:lineRule="atLeast"/>
        <w:rPr>
          <w:b/>
          <w:i/>
          <w:lang w:eastAsia="en-AU"/>
        </w:rPr>
      </w:pPr>
      <w:r>
        <w:rPr>
          <w:b/>
          <w:i/>
          <w:lang w:eastAsia="en-AU"/>
        </w:rPr>
        <w:t>Comments received</w:t>
      </w:r>
    </w:p>
    <w:p w14:paraId="0E7A342D" w14:textId="2CDE9635" w:rsidR="00743E5F" w:rsidRDefault="00743E5F" w:rsidP="00910BE1">
      <w:pPr>
        <w:spacing w:after="120" w:line="220" w:lineRule="atLeast"/>
      </w:pPr>
      <w:r w:rsidRPr="009C4084">
        <w:t xml:space="preserve">Multiple </w:t>
      </w:r>
      <w:r w:rsidR="00C44555">
        <w:t xml:space="preserve">and diverse </w:t>
      </w:r>
      <w:r w:rsidRPr="009C4084">
        <w:t>questions and comments were received regarding the proposed residential land use area, the future character of development generally, and whether there is potential to negotiate future land uses to accommodate multiple uses and user groups at the North Curtin Horse Paddocks.</w:t>
      </w:r>
    </w:p>
    <w:p w14:paraId="01305D78" w14:textId="01F9D02B" w:rsidR="00743E5F" w:rsidRDefault="00743E5F" w:rsidP="00910BE1">
      <w:pPr>
        <w:spacing w:after="120" w:line="220" w:lineRule="atLeast"/>
      </w:pPr>
      <w:r>
        <w:t xml:space="preserve">Comment was received that residential development adjacent to Adelaide Avenue is not suitable as it is not close to current public transport or potential future light rail stops on Adelaide Avenue, and is not close to shops or schools. High-density housing in particular is not suitable given its distance from a town centre. </w:t>
      </w:r>
      <w:r w:rsidR="00D64F0D">
        <w:t>The proposed 15 metre setback of residential development to Adelaide Avenue was also questioned, with a setback of 50 metres suggested as providing opportunity to protect existing trees and better align the setback of new development with existing development in Curtin.</w:t>
      </w:r>
    </w:p>
    <w:p w14:paraId="377E8422" w14:textId="77777777" w:rsidR="00743E5F" w:rsidRDefault="00743E5F" w:rsidP="00910BE1">
      <w:pPr>
        <w:spacing w:after="120" w:line="220" w:lineRule="atLeast"/>
      </w:pPr>
      <w:r>
        <w:t xml:space="preserve">Several suggestions were made to expand the mix of uses permitted in the residential area. This could have benefits for local residents (for example, by allowing more shops to be developed, taking pressure of the existing chopping centre in Curtin). As the residential area is located close to the future light rail route, a transit oriented development in this location would be sensible. </w:t>
      </w:r>
    </w:p>
    <w:p w14:paraId="0B9FE765" w14:textId="38F1F242" w:rsidR="00743E5F" w:rsidRPr="00A74A1C" w:rsidRDefault="00743E5F" w:rsidP="00910BE1">
      <w:pPr>
        <w:spacing w:after="120" w:line="220" w:lineRule="atLeast"/>
        <w:rPr>
          <w:rFonts w:ascii="Calibri" w:eastAsia="Calibri" w:hAnsi="Calibri" w:cs="Times New Roman"/>
        </w:rPr>
      </w:pPr>
      <w:r>
        <w:t xml:space="preserve">Some submitters expressed preference for the area to </w:t>
      </w:r>
      <w:r w:rsidR="00FD514D">
        <w:t>remain</w:t>
      </w:r>
      <w:r>
        <w:t xml:space="preserve"> part of the open space buffer between the South Canberra and Woden districts, or even incorporated into the diplomatic estate. Other suggested alternatives included providing dwelling types for people looking to downsize but stay in the local area, or completely repurposing the entire site for something like social housing.</w:t>
      </w:r>
      <w:r w:rsidRPr="00A74A1C">
        <w:rPr>
          <w:rFonts w:ascii="Calibri" w:eastAsia="Calibri" w:hAnsi="Calibri" w:cs="Times New Roman"/>
        </w:rPr>
        <w:t xml:space="preserve"> </w:t>
      </w:r>
      <w:r>
        <w:rPr>
          <w:rFonts w:ascii="Calibri" w:eastAsia="Calibri" w:hAnsi="Calibri" w:cs="Times New Roman"/>
        </w:rPr>
        <w:t xml:space="preserve">The latter suggestion </w:t>
      </w:r>
      <w:r w:rsidRPr="00014D8F">
        <w:rPr>
          <w:rFonts w:ascii="Calibri" w:eastAsia="Calibri" w:hAnsi="Calibri" w:cs="Times New Roman"/>
        </w:rPr>
        <w:t>would have the added benefit of creating jobs, and reduce the effects on an Australian economy in a state of post-COVID recession.</w:t>
      </w:r>
    </w:p>
    <w:p w14:paraId="107CC0DF" w14:textId="241F5F06" w:rsidR="00743E5F" w:rsidRDefault="00743E5F" w:rsidP="00910BE1">
      <w:pPr>
        <w:spacing w:after="120" w:line="220" w:lineRule="atLeast"/>
      </w:pPr>
      <w:r>
        <w:t xml:space="preserve">Concerns were expressed about the future character of development if DA95 proceeded. New urban development in suburbs such as Wright and Coombs was cited as an example of what should not be allowed to occur in the residential area of North Curtin, with poor architecture and lack of trees. It was evident </w:t>
      </w:r>
      <w:r w:rsidR="00010172">
        <w:t xml:space="preserve">in submissions </w:t>
      </w:r>
      <w:r>
        <w:t>that preference for development in the diplomatic estate is for large gardens and significant landscaping, and low rise development.</w:t>
      </w:r>
    </w:p>
    <w:p w14:paraId="1CFFE0D0" w14:textId="536E4A11" w:rsidR="00743E5F" w:rsidRDefault="00743E5F" w:rsidP="00910BE1">
      <w:pPr>
        <w:spacing w:after="120" w:line="220" w:lineRule="atLeast"/>
      </w:pPr>
      <w:r>
        <w:t xml:space="preserve">Submitters also raised concern that the land use changes proposed by DA95 would set a precedent for further land </w:t>
      </w:r>
      <w:r w:rsidR="00010172">
        <w:t xml:space="preserve">use </w:t>
      </w:r>
      <w:r>
        <w:t xml:space="preserve">changes in Curtin, and that if development of open spaces in North Curtin occurs, it is likely to occur elsewhere. Residents do not want to see </w:t>
      </w:r>
      <w:r w:rsidR="00D815C8">
        <w:t>rezoning</w:t>
      </w:r>
      <w:r>
        <w:t xml:space="preserve"> to permit </w:t>
      </w:r>
      <w:r w:rsidR="00D815C8">
        <w:t>high-density</w:t>
      </w:r>
      <w:r>
        <w:t xml:space="preserve"> development, effectively resulting in an extension of the Woden town centre.</w:t>
      </w:r>
    </w:p>
    <w:p w14:paraId="1F604F13" w14:textId="77777777" w:rsidR="00743E5F" w:rsidRDefault="00743E5F" w:rsidP="00910BE1">
      <w:pPr>
        <w:spacing w:after="120" w:line="220" w:lineRule="atLeast"/>
      </w:pPr>
      <w:r>
        <w:t>Several submitters made assumptions about the future nature and character of residential development, noting that it is likely to be high density, low quality ‘box’ development. It was argued that this style of development is incompatible with diplomatic development and would lower the status of the diplomatic estate.</w:t>
      </w:r>
    </w:p>
    <w:p w14:paraId="4CC658A1" w14:textId="4FFA632E" w:rsidR="00743E5F" w:rsidRDefault="00743E5F" w:rsidP="00910BE1">
      <w:pPr>
        <w:spacing w:after="120" w:line="220" w:lineRule="atLeast"/>
      </w:pPr>
      <w:r>
        <w:t>The extent of land identified as required for diplomatic use was questioned,</w:t>
      </w:r>
      <w:r w:rsidR="00D76F5D">
        <w:t xml:space="preserve"> and</w:t>
      </w:r>
      <w:r>
        <w:t xml:space="preserve"> it was suggested that the diplomatic estate could be reduced in size. Doing so could help address concerns about the loss of open space and horse agistment. For example, land west of McCulloch Street could be retained as open space, and an assessment could made as to the absolute minimum number of blocks required for diplomatic use so as to retain some land for equestrian use.</w:t>
      </w:r>
    </w:p>
    <w:p w14:paraId="7042F253" w14:textId="77777777" w:rsidR="00743E5F" w:rsidRDefault="00743E5F" w:rsidP="00910BE1">
      <w:pPr>
        <w:spacing w:after="120" w:line="220" w:lineRule="atLeast"/>
      </w:pPr>
      <w:r>
        <w:t>Questions raised by submitters included:</w:t>
      </w:r>
    </w:p>
    <w:p w14:paraId="53575230" w14:textId="77777777" w:rsidR="00743E5F" w:rsidRDefault="00743E5F" w:rsidP="00910BE1">
      <w:pPr>
        <w:pStyle w:val="ListParagraph"/>
        <w:numPr>
          <w:ilvl w:val="0"/>
          <w:numId w:val="39"/>
        </w:numPr>
        <w:spacing w:after="120" w:line="220" w:lineRule="atLeast"/>
        <w:contextualSpacing w:val="0"/>
      </w:pPr>
      <w:r>
        <w:t>Why is residential development proposed if it has been argued that the North Curtin Horse Paddocks and nearby land are suitable for diplomatic purposes?</w:t>
      </w:r>
    </w:p>
    <w:p w14:paraId="57F8D4FA" w14:textId="77777777" w:rsidR="00743E5F" w:rsidRDefault="00743E5F" w:rsidP="00910BE1">
      <w:pPr>
        <w:pStyle w:val="ListParagraph"/>
        <w:numPr>
          <w:ilvl w:val="0"/>
          <w:numId w:val="39"/>
        </w:numPr>
        <w:spacing w:after="120" w:line="220" w:lineRule="atLeast"/>
        <w:contextualSpacing w:val="0"/>
      </w:pPr>
      <w:r>
        <w:lastRenderedPageBreak/>
        <w:t>Will there be government housing in the new residential area?</w:t>
      </w:r>
    </w:p>
    <w:p w14:paraId="000F56FD" w14:textId="5BB6F85E" w:rsidR="00743E5F" w:rsidRDefault="00743E5F" w:rsidP="00910BE1">
      <w:pPr>
        <w:pStyle w:val="ListParagraph"/>
        <w:numPr>
          <w:ilvl w:val="0"/>
          <w:numId w:val="39"/>
        </w:numPr>
        <w:spacing w:after="120" w:line="220" w:lineRule="atLeast"/>
        <w:contextualSpacing w:val="0"/>
      </w:pPr>
      <w:r>
        <w:t>The Save North Curtin Horse Paddocks campaign suggests that the green space between Curtin and the horse paddocks (along Yarralumla Creek) will be developed. Plans available during public consultation suggested this area wo</w:t>
      </w:r>
      <w:r w:rsidR="00D76F5D">
        <w:t>uld remain open space. Could the NCA</w:t>
      </w:r>
      <w:r>
        <w:t xml:space="preserve"> confirm this? </w:t>
      </w:r>
    </w:p>
    <w:p w14:paraId="6788C50E" w14:textId="77777777" w:rsidR="00743E5F" w:rsidRDefault="00743E5F" w:rsidP="00910BE1">
      <w:pPr>
        <w:spacing w:after="120" w:line="220" w:lineRule="atLeast"/>
        <w:rPr>
          <w:b/>
          <w:i/>
        </w:rPr>
      </w:pPr>
      <w:r>
        <w:rPr>
          <w:b/>
          <w:i/>
        </w:rPr>
        <w:t>NCA response</w:t>
      </w:r>
    </w:p>
    <w:p w14:paraId="04FC9D2E" w14:textId="77777777" w:rsidR="00743E5F" w:rsidRPr="005A700C" w:rsidRDefault="00743E5F" w:rsidP="00910BE1">
      <w:pPr>
        <w:spacing w:after="120" w:line="220" w:lineRule="atLeast"/>
      </w:pPr>
      <w:r>
        <w:t xml:space="preserve">At the written request of the ACT Government and agreed to by the NCA, DA95 proposed that part of the North Curtin Horse Paddocks adjacent to Adelaide Avenue be set aside for future </w:t>
      </w:r>
      <w:r w:rsidRPr="005A700C">
        <w:t>residential development.</w:t>
      </w:r>
    </w:p>
    <w:p w14:paraId="6A26AED2" w14:textId="77777777" w:rsidR="00743E5F" w:rsidRDefault="00743E5F" w:rsidP="00910BE1">
      <w:pPr>
        <w:spacing w:after="120" w:line="220" w:lineRule="atLeast"/>
      </w:pPr>
      <w:r w:rsidRPr="005A700C">
        <w:rPr>
          <w:rFonts w:eastAsiaTheme="minorEastAsia"/>
        </w:rPr>
        <w:t>This land is located adjacent to Adelaide Avenue, a major transport route and close to employment areas in west Deakin, the Parliamentary Zone, and Woden Town Centre. The ACT Government’s Planning Strategy (2018) aims to create a more compact and efficient city. Additional residential development in the proposed location can assist in meeting key directions of the Planning Strategy.</w:t>
      </w:r>
      <w:r>
        <w:rPr>
          <w:rFonts w:eastAsiaTheme="minorEastAsia"/>
        </w:rPr>
        <w:t xml:space="preserve"> </w:t>
      </w:r>
    </w:p>
    <w:p w14:paraId="690DA892" w14:textId="77777777" w:rsidR="00743E5F" w:rsidRDefault="00743E5F" w:rsidP="00910BE1">
      <w:pPr>
        <w:spacing w:after="120" w:line="220" w:lineRule="atLeast"/>
      </w:pPr>
      <w:r>
        <w:t>No decisions have been made concerning the density, building height, or dwelling mix of the new residential area. These matters will be determined as part of a strategic planning exercise for the Adelaide Avenue/Yarra Glen corridor.</w:t>
      </w:r>
      <w:r w:rsidRPr="00426091">
        <w:t xml:space="preserve"> </w:t>
      </w:r>
      <w:r>
        <w:t>This exercise will need to consider the adjacency of diplomatic development and the interface between the two land uses.</w:t>
      </w:r>
    </w:p>
    <w:p w14:paraId="4C08D3A9" w14:textId="77777777" w:rsidR="00743E5F" w:rsidRDefault="00743E5F" w:rsidP="00910BE1">
      <w:pPr>
        <w:spacing w:after="120" w:line="220" w:lineRule="atLeast"/>
      </w:pPr>
      <w:r>
        <w:t>The NCA will have detailed planning responsibility for both the new diplomatic estate and future residential development in North Curtin. This ensures that the Commonwealth manages the interface between the diplomatic estate and other development, as well as being responsible for approving the architectural and design quality of the estate.</w:t>
      </w:r>
    </w:p>
    <w:p w14:paraId="09ACE672" w14:textId="77777777" w:rsidR="00743E5F" w:rsidRDefault="00743E5F" w:rsidP="00910BE1">
      <w:pPr>
        <w:spacing w:after="120" w:line="220" w:lineRule="atLeast"/>
      </w:pPr>
      <w:r>
        <w:t>There has been no change to the extent of land identified for diplomatic purposes. The estate at North Curtin is intended to address the long term (approximately 25 years) expansion of the diplomatic community in Canberra. Detailed planning for the estate and discussions with the equestrian community will determine how best to transition horses from the site.</w:t>
      </w:r>
    </w:p>
    <w:p w14:paraId="4911540B" w14:textId="77777777" w:rsidR="00743E5F" w:rsidRDefault="00743E5F" w:rsidP="00910BE1">
      <w:pPr>
        <w:spacing w:after="120" w:line="220" w:lineRule="atLeast"/>
      </w:pPr>
      <w:r>
        <w:t>In response to questions raised:</w:t>
      </w:r>
    </w:p>
    <w:p w14:paraId="38D1FF6A" w14:textId="77777777" w:rsidR="00743E5F" w:rsidRDefault="00743E5F" w:rsidP="00910BE1">
      <w:pPr>
        <w:pStyle w:val="ListParagraph"/>
        <w:numPr>
          <w:ilvl w:val="0"/>
          <w:numId w:val="40"/>
        </w:numPr>
        <w:spacing w:after="120" w:line="220" w:lineRule="atLeast"/>
        <w:contextualSpacing w:val="0"/>
        <w:rPr>
          <w:lang w:eastAsia="en-AU"/>
        </w:rPr>
      </w:pPr>
      <w:r>
        <w:rPr>
          <w:lang w:eastAsia="en-AU"/>
        </w:rPr>
        <w:t xml:space="preserve">During </w:t>
      </w:r>
      <w:r>
        <w:t>discussions concerning the land exchange between the Australian and ACT Governments, the ACT Government requested that land in Curtin, not included in the land exchange, be zoned residential.</w:t>
      </w:r>
      <w:r w:rsidRPr="00255F60">
        <w:t xml:space="preserve"> </w:t>
      </w:r>
      <w:r>
        <w:t>The NCA supported this request. To enable the interface between diplomatic and residential uses to be managed effectively, the NCA will have detailed planning responsibility for land identified for residential purposes.</w:t>
      </w:r>
    </w:p>
    <w:p w14:paraId="6B40620B" w14:textId="77777777" w:rsidR="00743E5F" w:rsidRDefault="00743E5F" w:rsidP="00910BE1">
      <w:pPr>
        <w:pStyle w:val="ListParagraph"/>
        <w:numPr>
          <w:ilvl w:val="0"/>
          <w:numId w:val="40"/>
        </w:numPr>
        <w:spacing w:after="120" w:line="220" w:lineRule="atLeast"/>
        <w:contextualSpacing w:val="0"/>
        <w:rPr>
          <w:lang w:eastAsia="en-AU"/>
        </w:rPr>
      </w:pPr>
      <w:r>
        <w:rPr>
          <w:lang w:eastAsia="en-AU"/>
        </w:rPr>
        <w:t xml:space="preserve">The residential component of development is located on land managed by the ACT Government. Decisions concerning whether public or community housing will be included in the mix of dwellings will be made by the ACT Government as detailed planning for the area is undertaken. </w:t>
      </w:r>
    </w:p>
    <w:p w14:paraId="1FFE265A" w14:textId="77777777" w:rsidR="00743E5F" w:rsidRPr="000709DE" w:rsidRDefault="00743E5F" w:rsidP="00910BE1">
      <w:pPr>
        <w:pStyle w:val="ListParagraph"/>
        <w:numPr>
          <w:ilvl w:val="0"/>
          <w:numId w:val="40"/>
        </w:numPr>
        <w:spacing w:after="120" w:line="220" w:lineRule="atLeast"/>
        <w:contextualSpacing w:val="0"/>
        <w:rPr>
          <w:lang w:eastAsia="en-AU"/>
        </w:rPr>
      </w:pPr>
      <w:r>
        <w:rPr>
          <w:lang w:eastAsia="en-AU"/>
        </w:rPr>
        <w:t>Land use changes made by DA95 retain the area along Yarralumla Creek and immediately adjoining existing residential dwellings in Curtin as ‘Open Space’.</w:t>
      </w:r>
    </w:p>
    <w:p w14:paraId="741202F7" w14:textId="77777777" w:rsidR="00743E5F" w:rsidRDefault="00743E5F" w:rsidP="00910BE1">
      <w:pPr>
        <w:pStyle w:val="Heading3"/>
        <w:spacing w:after="120" w:line="220" w:lineRule="atLeast"/>
        <w:rPr>
          <w:rFonts w:eastAsia="Times New Roman"/>
          <w:lang w:eastAsia="en-AU"/>
        </w:rPr>
      </w:pPr>
      <w:bookmarkStart w:id="22" w:name="_Toc50444525"/>
      <w:r>
        <w:rPr>
          <w:rFonts w:eastAsia="Times New Roman"/>
          <w:lang w:eastAsia="en-AU"/>
        </w:rPr>
        <w:t>3.1.11</w:t>
      </w:r>
      <w:r>
        <w:rPr>
          <w:rFonts w:eastAsia="Times New Roman"/>
          <w:lang w:eastAsia="en-AU"/>
        </w:rPr>
        <w:tab/>
        <w:t>Traffic and parking</w:t>
      </w:r>
      <w:bookmarkEnd w:id="22"/>
    </w:p>
    <w:p w14:paraId="7208A760" w14:textId="77777777" w:rsidR="00743E5F" w:rsidRDefault="00743E5F" w:rsidP="00910BE1">
      <w:pPr>
        <w:spacing w:after="120" w:line="220" w:lineRule="atLeast"/>
        <w:rPr>
          <w:b/>
          <w:i/>
          <w:lang w:eastAsia="en-AU"/>
        </w:rPr>
      </w:pPr>
      <w:r>
        <w:rPr>
          <w:b/>
          <w:i/>
          <w:lang w:eastAsia="en-AU"/>
        </w:rPr>
        <w:t>Comments received</w:t>
      </w:r>
    </w:p>
    <w:p w14:paraId="510A1293" w14:textId="75F21E67" w:rsidR="00743E5F" w:rsidRDefault="00743E5F" w:rsidP="00910BE1">
      <w:pPr>
        <w:spacing w:after="120" w:line="220" w:lineRule="atLeast"/>
        <w:rPr>
          <w:lang w:eastAsia="en-AU"/>
        </w:rPr>
      </w:pPr>
      <w:r>
        <w:rPr>
          <w:lang w:eastAsia="en-AU"/>
        </w:rPr>
        <w:t>A proportion of submitters</w:t>
      </w:r>
      <w:r w:rsidR="00167665">
        <w:rPr>
          <w:lang w:eastAsia="en-AU"/>
        </w:rPr>
        <w:t xml:space="preserve"> objecting to DA95</w:t>
      </w:r>
      <w:r>
        <w:rPr>
          <w:lang w:eastAsia="en-AU"/>
        </w:rPr>
        <w:t xml:space="preserve"> (</w:t>
      </w:r>
      <w:r w:rsidRPr="00167665">
        <w:rPr>
          <w:lang w:eastAsia="en-AU"/>
        </w:rPr>
        <w:t>a</w:t>
      </w:r>
      <w:r w:rsidR="00167665" w:rsidRPr="00167665">
        <w:rPr>
          <w:lang w:eastAsia="en-AU"/>
        </w:rPr>
        <w:t>lmost 20 per cent</w:t>
      </w:r>
      <w:r w:rsidRPr="00167665">
        <w:rPr>
          <w:lang w:eastAsia="en-AU"/>
        </w:rPr>
        <w:t>)</w:t>
      </w:r>
      <w:r>
        <w:rPr>
          <w:lang w:eastAsia="en-AU"/>
        </w:rPr>
        <w:t xml:space="preserve"> raised concerns about the impacts of development on traffic, movement and parking. These concerns primarily related to impacts on traffic within the suburb of Curtin itself, but also recognised that development of the North Curtin Horse Paddocks and nearby land will have broader impacts on the road network.</w:t>
      </w:r>
    </w:p>
    <w:p w14:paraId="0A775F42" w14:textId="77777777" w:rsidR="00743E5F" w:rsidRDefault="00743E5F" w:rsidP="00910BE1">
      <w:pPr>
        <w:spacing w:after="120" w:line="220" w:lineRule="atLeast"/>
        <w:rPr>
          <w:lang w:eastAsia="en-AU"/>
        </w:rPr>
      </w:pPr>
      <w:r>
        <w:rPr>
          <w:lang w:eastAsia="en-AU"/>
        </w:rPr>
        <w:t>In addition to general concerns about increased traffic in the suburb and impacts on properties (for example, for those living on McCulloch Street), the following comments and insights were provided:</w:t>
      </w:r>
    </w:p>
    <w:p w14:paraId="208E0FE4" w14:textId="77777777" w:rsidR="00743E5F" w:rsidRDefault="00743E5F" w:rsidP="00910BE1">
      <w:pPr>
        <w:pStyle w:val="ListParagraph"/>
        <w:numPr>
          <w:ilvl w:val="0"/>
          <w:numId w:val="31"/>
        </w:numPr>
        <w:spacing w:after="120" w:line="220" w:lineRule="atLeast"/>
        <w:contextualSpacing w:val="0"/>
        <w:rPr>
          <w:lang w:eastAsia="en-AU"/>
        </w:rPr>
      </w:pPr>
      <w:r>
        <w:rPr>
          <w:lang w:eastAsia="en-AU"/>
        </w:rPr>
        <w:lastRenderedPageBreak/>
        <w:t>Development will add significantly to the traffic along McCulloch Street and two other access streets in Curtin (Carruthers and Theodore Streets).</w:t>
      </w:r>
    </w:p>
    <w:p w14:paraId="0504580D" w14:textId="77777777" w:rsidR="00743E5F" w:rsidRDefault="00743E5F" w:rsidP="00910BE1">
      <w:pPr>
        <w:pStyle w:val="ListParagraph"/>
        <w:numPr>
          <w:ilvl w:val="0"/>
          <w:numId w:val="31"/>
        </w:numPr>
        <w:spacing w:after="120" w:line="220" w:lineRule="atLeast"/>
        <w:contextualSpacing w:val="0"/>
        <w:rPr>
          <w:lang w:eastAsia="en-AU"/>
        </w:rPr>
      </w:pPr>
      <w:r>
        <w:rPr>
          <w:lang w:eastAsia="en-AU"/>
        </w:rPr>
        <w:t>Other suburbs in the Woden Valley have a greater number of access streets than Curtin, less population, and not the same extent of through traffic as Curtin, making impacts in Curtin more greatly felt.</w:t>
      </w:r>
    </w:p>
    <w:p w14:paraId="12B2A35F" w14:textId="77777777" w:rsidR="00743E5F" w:rsidRDefault="00743E5F" w:rsidP="00910BE1">
      <w:pPr>
        <w:pStyle w:val="ListParagraph"/>
        <w:numPr>
          <w:ilvl w:val="0"/>
          <w:numId w:val="31"/>
        </w:numPr>
        <w:spacing w:after="120" w:line="220" w:lineRule="atLeast"/>
        <w:contextualSpacing w:val="0"/>
        <w:rPr>
          <w:lang w:eastAsia="en-AU"/>
        </w:rPr>
      </w:pPr>
      <w:r>
        <w:rPr>
          <w:lang w:eastAsia="en-AU"/>
        </w:rPr>
        <w:t>The Curtin Group Centre Master Plan recognises that most of the traffic along McCulloch Street is through traffic from the Belconnen or Molonglo areas, rather than traffic accessing Curtin as a suburb. More cars generated by diplomatic development and a new residential area will exacerbate these impacts. (Traffic calming devices along McCulloch Street have not had the desired effect.)</w:t>
      </w:r>
    </w:p>
    <w:p w14:paraId="6A323346" w14:textId="77777777" w:rsidR="00743E5F" w:rsidRDefault="00743E5F" w:rsidP="00910BE1">
      <w:pPr>
        <w:pStyle w:val="ListParagraph"/>
        <w:numPr>
          <w:ilvl w:val="0"/>
          <w:numId w:val="31"/>
        </w:numPr>
        <w:spacing w:after="120" w:line="220" w:lineRule="atLeast"/>
        <w:contextualSpacing w:val="0"/>
        <w:rPr>
          <w:lang w:eastAsia="en-AU"/>
        </w:rPr>
      </w:pPr>
      <w:r>
        <w:rPr>
          <w:lang w:eastAsia="en-AU"/>
        </w:rPr>
        <w:t>Access from Yarra Glen to Cotter Road is required to help manage existing and future traffic impacts.</w:t>
      </w:r>
    </w:p>
    <w:p w14:paraId="22E5F460" w14:textId="7C5D19FD" w:rsidR="00743E5F" w:rsidRDefault="00743E5F" w:rsidP="00910BE1">
      <w:pPr>
        <w:pStyle w:val="ListParagraph"/>
        <w:numPr>
          <w:ilvl w:val="0"/>
          <w:numId w:val="31"/>
        </w:numPr>
        <w:spacing w:after="120" w:line="220" w:lineRule="atLeast"/>
        <w:contextualSpacing w:val="0"/>
      </w:pPr>
      <w:r>
        <w:t xml:space="preserve">The Cotter road extension has increased traffic from Wright and Coombs and the traffic lights onto Cotter </w:t>
      </w:r>
      <w:r w:rsidR="00D76F5D">
        <w:t xml:space="preserve">Road </w:t>
      </w:r>
      <w:r>
        <w:t>have a very slow cycle making the wait substantial to turn right.</w:t>
      </w:r>
    </w:p>
    <w:p w14:paraId="6ADCC896" w14:textId="77777777" w:rsidR="00743E5F" w:rsidRDefault="00743E5F" w:rsidP="00910BE1">
      <w:pPr>
        <w:pStyle w:val="ListParagraph"/>
        <w:numPr>
          <w:ilvl w:val="0"/>
          <w:numId w:val="31"/>
        </w:numPr>
        <w:spacing w:after="120" w:line="220" w:lineRule="atLeast"/>
        <w:contextualSpacing w:val="0"/>
        <w:rPr>
          <w:lang w:eastAsia="en-AU"/>
        </w:rPr>
      </w:pPr>
      <w:r>
        <w:rPr>
          <w:lang w:eastAsia="en-AU"/>
        </w:rPr>
        <w:t>The North Curtin Horse Paddocks and nearby land appear to be the wrong place for more housing given the convergence of traffic from Molonglo, Weston Creek, Curtin, and Belconnen.</w:t>
      </w:r>
    </w:p>
    <w:p w14:paraId="330807CC" w14:textId="5860C439" w:rsidR="00743E5F" w:rsidRDefault="00D815C8" w:rsidP="00910BE1">
      <w:pPr>
        <w:spacing w:after="120" w:line="220" w:lineRule="atLeast"/>
        <w:rPr>
          <w:lang w:eastAsia="en-AU"/>
        </w:rPr>
      </w:pPr>
      <w:r>
        <w:rPr>
          <w:lang w:eastAsia="en-AU"/>
        </w:rPr>
        <w:t>C</w:t>
      </w:r>
      <w:r w:rsidR="00743E5F">
        <w:rPr>
          <w:lang w:eastAsia="en-AU"/>
        </w:rPr>
        <w:t>oncerns were also raised</w:t>
      </w:r>
      <w:r>
        <w:rPr>
          <w:lang w:eastAsia="en-AU"/>
        </w:rPr>
        <w:t xml:space="preserve"> </w:t>
      </w:r>
      <w:r w:rsidR="00743E5F">
        <w:rPr>
          <w:lang w:eastAsia="en-AU"/>
        </w:rPr>
        <w:t xml:space="preserve">that existing diplomatic estates have adverse impacts on nearby areas. For example, parking for events held at diplomatic missions is not often accommodated on site and result in parking on nearby residential streets or on nature strips. </w:t>
      </w:r>
    </w:p>
    <w:p w14:paraId="561FE6C3" w14:textId="77777777" w:rsidR="00743E5F" w:rsidRPr="00E9521A" w:rsidRDefault="00743E5F" w:rsidP="00910BE1">
      <w:pPr>
        <w:spacing w:after="120" w:line="220" w:lineRule="atLeast"/>
        <w:rPr>
          <w:b/>
          <w:i/>
          <w:lang w:eastAsia="en-AU"/>
        </w:rPr>
      </w:pPr>
      <w:r w:rsidRPr="00E9521A">
        <w:rPr>
          <w:b/>
          <w:i/>
          <w:lang w:eastAsia="en-AU"/>
        </w:rPr>
        <w:t>NCA response</w:t>
      </w:r>
    </w:p>
    <w:p w14:paraId="20E4B5E3" w14:textId="77777777" w:rsidR="00743E5F" w:rsidRDefault="00743E5F" w:rsidP="00910BE1">
      <w:pPr>
        <w:spacing w:after="120" w:line="220" w:lineRule="atLeast"/>
        <w:rPr>
          <w:lang w:eastAsia="en-AU"/>
        </w:rPr>
      </w:pPr>
      <w:r>
        <w:rPr>
          <w:lang w:eastAsia="en-AU"/>
        </w:rPr>
        <w:t>Detailed traffic and parking studies will be undertaken as part of detailed planning investigations. These studies will involve analysis of existing parking and traffic conditions in the area, and evaluation of the likely impact on traffic and parking conditions (including anticipated traffic volumes and intersection performance) as a result of development.</w:t>
      </w:r>
    </w:p>
    <w:p w14:paraId="0122804A" w14:textId="28F66509" w:rsidR="00743E5F" w:rsidRDefault="00743E5F" w:rsidP="00910BE1">
      <w:pPr>
        <w:spacing w:after="120" w:line="220" w:lineRule="atLeast"/>
        <w:rPr>
          <w:lang w:eastAsia="en-AU"/>
        </w:rPr>
      </w:pPr>
      <w:r>
        <w:rPr>
          <w:lang w:eastAsia="en-AU"/>
        </w:rPr>
        <w:t>Traffic and parking studies will identify solutions for access and egress to the estate, road hierarchy, options for accommodating parking w</w:t>
      </w:r>
      <w:r w:rsidR="00D76F5D">
        <w:rPr>
          <w:lang w:eastAsia="en-AU"/>
        </w:rPr>
        <w:t>ithin the diplomatic estate, and other relevant considerations</w:t>
      </w:r>
      <w:r>
        <w:rPr>
          <w:lang w:eastAsia="en-AU"/>
        </w:rPr>
        <w:t>.</w:t>
      </w:r>
    </w:p>
    <w:p w14:paraId="23A03A8D" w14:textId="4FE9F27B" w:rsidR="00743E5F" w:rsidRDefault="00743E5F" w:rsidP="00910BE1">
      <w:pPr>
        <w:spacing w:after="120" w:line="220" w:lineRule="atLeast"/>
        <w:rPr>
          <w:lang w:eastAsia="en-AU"/>
        </w:rPr>
      </w:pPr>
      <w:r>
        <w:rPr>
          <w:lang w:eastAsia="en-AU"/>
        </w:rPr>
        <w:t>The NCA is aware that parking within existing diploma</w:t>
      </w:r>
      <w:r w:rsidR="00167665">
        <w:rPr>
          <w:lang w:eastAsia="en-AU"/>
        </w:rPr>
        <w:t>tic estates can be challenging. C</w:t>
      </w:r>
      <w:r w:rsidRPr="00167665">
        <w:rPr>
          <w:lang w:eastAsia="en-AU"/>
        </w:rPr>
        <w:t>hanges have been made to parkin</w:t>
      </w:r>
      <w:r w:rsidR="00167665" w:rsidRPr="00167665">
        <w:rPr>
          <w:lang w:eastAsia="en-AU"/>
        </w:rPr>
        <w:t>g policy for diplomatic estates (refer section 4 of this report)</w:t>
      </w:r>
      <w:r w:rsidR="00167665">
        <w:rPr>
          <w:lang w:eastAsia="en-AU"/>
        </w:rPr>
        <w:t xml:space="preserve"> to better articulate requirements for parking on site, and ensuring that parking does not dominate site design.</w:t>
      </w:r>
    </w:p>
    <w:p w14:paraId="54F2F862" w14:textId="77777777" w:rsidR="00743E5F" w:rsidRDefault="00743E5F" w:rsidP="00910BE1">
      <w:pPr>
        <w:pStyle w:val="Heading3"/>
        <w:spacing w:after="120" w:line="220" w:lineRule="atLeast"/>
        <w:rPr>
          <w:rFonts w:eastAsia="Times New Roman"/>
          <w:lang w:eastAsia="en-AU"/>
        </w:rPr>
      </w:pPr>
      <w:bookmarkStart w:id="23" w:name="_Toc50444526"/>
      <w:r>
        <w:rPr>
          <w:rFonts w:eastAsia="Times New Roman"/>
          <w:lang w:eastAsia="en-AU"/>
        </w:rPr>
        <w:t>3.1.12</w:t>
      </w:r>
      <w:r>
        <w:rPr>
          <w:rFonts w:eastAsia="Times New Roman"/>
          <w:lang w:eastAsia="en-AU"/>
        </w:rPr>
        <w:tab/>
        <w:t>Inconsistency with existing policy</w:t>
      </w:r>
      <w:bookmarkEnd w:id="23"/>
    </w:p>
    <w:p w14:paraId="082F9FAF" w14:textId="77777777" w:rsidR="00743E5F" w:rsidRDefault="00743E5F" w:rsidP="00910BE1">
      <w:pPr>
        <w:spacing w:after="120" w:line="220" w:lineRule="atLeast"/>
        <w:rPr>
          <w:b/>
          <w:i/>
        </w:rPr>
      </w:pPr>
      <w:r>
        <w:rPr>
          <w:b/>
          <w:i/>
        </w:rPr>
        <w:t>Comments received</w:t>
      </w:r>
    </w:p>
    <w:p w14:paraId="260DB0BA" w14:textId="194F72F7" w:rsidR="00743E5F" w:rsidRDefault="00743E5F" w:rsidP="00910BE1">
      <w:pPr>
        <w:spacing w:after="120" w:line="220" w:lineRule="atLeast"/>
      </w:pPr>
      <w:r>
        <w:t xml:space="preserve">Comments </w:t>
      </w:r>
      <w:r w:rsidR="00D815C8">
        <w:t>were made</w:t>
      </w:r>
      <w:r>
        <w:t xml:space="preserve"> that the proposal to develop the North Curtin Horse Paddocks is inconsistent with existing policy and objectives for development of Canberra. Examples cited by submitters included:</w:t>
      </w:r>
    </w:p>
    <w:p w14:paraId="7641933A" w14:textId="77777777" w:rsidR="00743E5F" w:rsidRDefault="00743E5F" w:rsidP="00910BE1">
      <w:pPr>
        <w:pStyle w:val="ListParagraph"/>
        <w:numPr>
          <w:ilvl w:val="0"/>
          <w:numId w:val="36"/>
        </w:numPr>
        <w:spacing w:after="120" w:line="220" w:lineRule="atLeast"/>
        <w:contextualSpacing w:val="0"/>
      </w:pPr>
      <w:r>
        <w:t>Development of the North Curtin Horse Paddocks and the wildlife corridor it provides conflicts with objectives and targets of the NCA’s draft Tree Management Policy.</w:t>
      </w:r>
    </w:p>
    <w:p w14:paraId="4CBA1919" w14:textId="77777777" w:rsidR="00743E5F" w:rsidRDefault="00743E5F" w:rsidP="00910BE1">
      <w:pPr>
        <w:pStyle w:val="ListParagraph"/>
        <w:numPr>
          <w:ilvl w:val="0"/>
          <w:numId w:val="36"/>
        </w:numPr>
        <w:spacing w:after="120" w:line="220" w:lineRule="atLeast"/>
        <w:contextualSpacing w:val="0"/>
      </w:pPr>
      <w:r>
        <w:t>Development of the area conflicts with the following matters of national significance and objectives set out in the Plan, being:</w:t>
      </w:r>
    </w:p>
    <w:p w14:paraId="1A61A5D5" w14:textId="77777777" w:rsidR="00743E5F" w:rsidRDefault="00743E5F" w:rsidP="00910BE1">
      <w:pPr>
        <w:pStyle w:val="ListParagraph"/>
        <w:numPr>
          <w:ilvl w:val="1"/>
          <w:numId w:val="36"/>
        </w:numPr>
        <w:spacing w:after="120" w:line="220" w:lineRule="atLeast"/>
        <w:contextualSpacing w:val="0"/>
      </w:pPr>
      <w:r>
        <w:t>The conservation and enhancement of landscape features which contribute to the integration of natural and urban environments</w:t>
      </w:r>
    </w:p>
    <w:p w14:paraId="2F239660" w14:textId="6FDA1649" w:rsidR="00743E5F" w:rsidRDefault="00743E5F" w:rsidP="00910BE1">
      <w:pPr>
        <w:pStyle w:val="ListParagraph"/>
        <w:numPr>
          <w:ilvl w:val="1"/>
          <w:numId w:val="36"/>
        </w:numPr>
        <w:spacing w:after="120" w:line="220" w:lineRule="atLeast"/>
        <w:contextualSpacing w:val="0"/>
      </w:pPr>
      <w:r>
        <w:t xml:space="preserve">Protection of the undeveloped hill tops and open spaces </w:t>
      </w:r>
      <w:r w:rsidR="00D815C8">
        <w:t>that</w:t>
      </w:r>
      <w:r>
        <w:t xml:space="preserve"> divide and give form to Canberra’s urban area.</w:t>
      </w:r>
    </w:p>
    <w:p w14:paraId="034CAAFC" w14:textId="77777777" w:rsidR="00743E5F" w:rsidRDefault="00743E5F" w:rsidP="00910BE1">
      <w:pPr>
        <w:pStyle w:val="ListParagraph"/>
        <w:numPr>
          <w:ilvl w:val="0"/>
          <w:numId w:val="36"/>
        </w:numPr>
        <w:spacing w:after="120" w:line="220" w:lineRule="atLeast"/>
        <w:contextualSpacing w:val="0"/>
      </w:pPr>
      <w:r>
        <w:lastRenderedPageBreak/>
        <w:t>Planning for decades has centred on the implementation of the ‘Y Plan’, with town centres separated and enhanced by green belts. An essential part of the Y Plan is the retention of open space comprised of inner and outer hills, ridges and buffer areas which form the National Capital Open Space System (NCOSS). The North Curtin Horse Paddocks may be identified as a Broadacre Area under the Plan, but are more readily aligned with a ‘conservation space’ under the NCOSS. Development of the area would be contrary to planning heritage and the NCOSS.</w:t>
      </w:r>
    </w:p>
    <w:p w14:paraId="2F482B50" w14:textId="77777777" w:rsidR="00743E5F" w:rsidRDefault="00743E5F" w:rsidP="00910BE1">
      <w:pPr>
        <w:pStyle w:val="ListParagraph"/>
        <w:numPr>
          <w:ilvl w:val="0"/>
          <w:numId w:val="36"/>
        </w:numPr>
        <w:spacing w:after="120" w:line="220" w:lineRule="atLeast"/>
        <w:contextualSpacing w:val="0"/>
      </w:pPr>
      <w:r>
        <w:t>Development of the North Curtin Horse Paddocks does not appear to reflect objectives to preserve green space providing separation between towns. Development also conflicts with the current Radburn style characterising the suburb of Curtin.</w:t>
      </w:r>
    </w:p>
    <w:p w14:paraId="7EB26484" w14:textId="77777777" w:rsidR="00743E5F" w:rsidRDefault="00743E5F" w:rsidP="00910BE1">
      <w:pPr>
        <w:pStyle w:val="ListParagraph"/>
        <w:numPr>
          <w:ilvl w:val="0"/>
          <w:numId w:val="36"/>
        </w:numPr>
        <w:spacing w:after="120" w:line="220" w:lineRule="atLeast"/>
        <w:contextualSpacing w:val="0"/>
      </w:pPr>
      <w:r w:rsidRPr="00E155C7">
        <w:t>The ACT Planning Strategy states that the goals of Canberra and the Territory are to be liveable, sustainable and resilient. Keeping this space in the public domain meets all of these goals. </w:t>
      </w:r>
    </w:p>
    <w:p w14:paraId="1CC72599" w14:textId="77777777" w:rsidR="00743E5F" w:rsidRDefault="00743E5F" w:rsidP="00910BE1">
      <w:pPr>
        <w:pStyle w:val="ListParagraph"/>
        <w:numPr>
          <w:ilvl w:val="0"/>
          <w:numId w:val="36"/>
        </w:numPr>
        <w:spacing w:after="120" w:line="220" w:lineRule="atLeast"/>
        <w:contextualSpacing w:val="0"/>
      </w:pPr>
      <w:r>
        <w:t>The proposed rezoning conflicts with a number of existing government policies, and will adversely affect urban amenity by the loss of open space, the loss of greenery, and the loss of trees. Increased emissions resulting from both the initial construction phases, and the proposed ongoing new uses for the site, will increase the urban heat island effect.</w:t>
      </w:r>
    </w:p>
    <w:p w14:paraId="1EFA2BFC" w14:textId="77777777" w:rsidR="00743E5F" w:rsidRDefault="00743E5F" w:rsidP="00910BE1">
      <w:pPr>
        <w:pStyle w:val="ListParagraph"/>
        <w:numPr>
          <w:ilvl w:val="0"/>
          <w:numId w:val="36"/>
        </w:numPr>
        <w:spacing w:after="120" w:line="220" w:lineRule="atLeast"/>
        <w:contextualSpacing w:val="0"/>
      </w:pPr>
      <w:r>
        <w:t>The ACT government should be protecting large and open areas, to be consistent with their desire for more compact living.  Using land adjoining Yarra Glen undermines that objective for higher-density living. Open land, especially on green-belt buffers between town centres, should be protected so as to provide amenity for increasingly high-density living.</w:t>
      </w:r>
    </w:p>
    <w:p w14:paraId="7E762E5F" w14:textId="77777777" w:rsidR="00743E5F" w:rsidRDefault="00743E5F" w:rsidP="00910BE1">
      <w:pPr>
        <w:spacing w:after="120" w:line="220" w:lineRule="atLeast"/>
        <w:rPr>
          <w:b/>
          <w:i/>
        </w:rPr>
      </w:pPr>
      <w:r w:rsidRPr="008E78E7">
        <w:rPr>
          <w:b/>
          <w:i/>
        </w:rPr>
        <w:t>NCA response</w:t>
      </w:r>
    </w:p>
    <w:p w14:paraId="16DDEBD3" w14:textId="5E2D3F80" w:rsidR="00743E5F" w:rsidRDefault="00743E5F" w:rsidP="00910BE1">
      <w:pPr>
        <w:spacing w:after="120" w:line="220" w:lineRule="atLeast"/>
      </w:pPr>
      <w:r>
        <w:t xml:space="preserve">The NCA is committed to ensuring that new development in North Curtin supports policy objectives of the Tree Management Policy. This includes ensuring that existing trees are retained where possible (or new ones planted to replace those removed), providing new plantings, developing streetscapes that provide shade, amenity and support biodiversity, selecting trees suitable for site conditions and resilient to a changing climate, and delivering leading practice tree management.  </w:t>
      </w:r>
    </w:p>
    <w:p w14:paraId="5AACB420" w14:textId="77777777" w:rsidR="00743E5F" w:rsidRDefault="00743E5F" w:rsidP="00910BE1">
      <w:pPr>
        <w:spacing w:after="120" w:line="220" w:lineRule="atLeast"/>
      </w:pPr>
      <w:r>
        <w:t>The Plan identifies five matters of national significance. In addition to those concerning the conservation and enhancement of landscape features, and the protection of undeveloped hills tops and open spaces, matters of national significance include the following:</w:t>
      </w:r>
    </w:p>
    <w:p w14:paraId="2E870B7D" w14:textId="77777777" w:rsidR="00743E5F" w:rsidRPr="00D227F8" w:rsidRDefault="00743E5F" w:rsidP="00910BE1">
      <w:pPr>
        <w:pStyle w:val="ListParagraph"/>
        <w:numPr>
          <w:ilvl w:val="0"/>
          <w:numId w:val="43"/>
        </w:numPr>
        <w:spacing w:after="120" w:line="220" w:lineRule="atLeast"/>
        <w:contextualSpacing w:val="0"/>
        <w:rPr>
          <w:shd w:val="clear" w:color="auto" w:fill="FEFEFE"/>
        </w:rPr>
      </w:pPr>
      <w:r w:rsidRPr="00D227F8">
        <w:rPr>
          <w:shd w:val="clear" w:color="auto" w:fill="FEFEFE"/>
        </w:rPr>
        <w:t>The pre-eminence of the role of Canberra and the Territory centre of National Capital functions</w:t>
      </w:r>
      <w:r>
        <w:rPr>
          <w:shd w:val="clear" w:color="auto" w:fill="FEFEFE"/>
        </w:rPr>
        <w:t xml:space="preserve">, </w:t>
      </w:r>
      <w:r w:rsidRPr="00D227F8">
        <w:t xml:space="preserve">and as the symbol of Australian national </w:t>
      </w:r>
      <w:r w:rsidRPr="00D227F8">
        <w:rPr>
          <w:shd w:val="clear" w:color="auto" w:fill="FEFEFE"/>
        </w:rPr>
        <w:t xml:space="preserve">as the </w:t>
      </w:r>
      <w:r w:rsidRPr="00D227F8">
        <w:t>life and values.</w:t>
      </w:r>
    </w:p>
    <w:p w14:paraId="0DD0886A" w14:textId="77777777" w:rsidR="00743E5F" w:rsidRPr="00D227F8" w:rsidRDefault="00743E5F" w:rsidP="00910BE1">
      <w:pPr>
        <w:pStyle w:val="ListParagraph"/>
        <w:numPr>
          <w:ilvl w:val="0"/>
          <w:numId w:val="43"/>
        </w:numPr>
        <w:spacing w:after="120" w:line="220" w:lineRule="atLeast"/>
        <w:contextualSpacing w:val="0"/>
      </w:pPr>
      <w:r w:rsidRPr="00D227F8">
        <w:rPr>
          <w:shd w:val="clear" w:color="auto" w:fill="FEFEFE"/>
        </w:rPr>
        <w:t>Creation, conservation and enhancement of fitting sites, approaches and backdrops for national institutions and ceremonies as well as National Capital uses.</w:t>
      </w:r>
    </w:p>
    <w:p w14:paraId="140E015C" w14:textId="77777777" w:rsidR="00743E5F" w:rsidRDefault="00743E5F" w:rsidP="00910BE1">
      <w:pPr>
        <w:spacing w:after="120" w:line="220" w:lineRule="atLeast"/>
      </w:pPr>
      <w:r>
        <w:t>National Capital functions and uses include the diplomatic estate and the NCA also has an obligation to ensure that suitable sites are available for such functions.</w:t>
      </w:r>
    </w:p>
    <w:p w14:paraId="7856D865" w14:textId="4CE4487C" w:rsidR="00743E5F" w:rsidRDefault="00743E5F" w:rsidP="00910BE1">
      <w:pPr>
        <w:spacing w:after="120" w:line="220" w:lineRule="atLeast"/>
      </w:pPr>
      <w:r>
        <w:t xml:space="preserve">Matters of national significance are subsequently reflected in more detailed principles and policies of the Plan. For example, the conservation and enhancement of landscape </w:t>
      </w:r>
      <w:r w:rsidR="00A54AAF">
        <w:t>features</w:t>
      </w:r>
      <w:r>
        <w:t xml:space="preserve"> and the protection of undeveloped hills tops and open spaces is primarily expressed in the Plan through the</w:t>
      </w:r>
      <w:r>
        <w:rPr>
          <w:rFonts w:ascii="Arial" w:hAnsi="Arial" w:cs="Arial"/>
          <w:color w:val="1A2023"/>
          <w:sz w:val="23"/>
          <w:szCs w:val="23"/>
          <w:shd w:val="clear" w:color="auto" w:fill="FEFEFE"/>
        </w:rPr>
        <w:t xml:space="preserve"> </w:t>
      </w:r>
      <w:r w:rsidRPr="004A0388">
        <w:t>creation and formal adoption of the concept of the National Capital Open Space System (NCOSS).</w:t>
      </w:r>
      <w:r>
        <w:t xml:space="preserve"> </w:t>
      </w:r>
    </w:p>
    <w:p w14:paraId="36B8A0D0" w14:textId="45A113AB" w:rsidR="00743E5F" w:rsidRDefault="00743E5F" w:rsidP="00910BE1">
      <w:pPr>
        <w:spacing w:after="120" w:line="220" w:lineRule="atLeast"/>
        <w:rPr>
          <w:shd w:val="clear" w:color="auto" w:fill="FEFEFE"/>
        </w:rPr>
      </w:pPr>
      <w:r>
        <w:rPr>
          <w:shd w:val="clear" w:color="auto" w:fill="FEFEFE"/>
        </w:rPr>
        <w:t xml:space="preserve">The NCOSS essentially comprises the inner hills and ridges </w:t>
      </w:r>
      <w:r w:rsidR="00A54AAF">
        <w:rPr>
          <w:shd w:val="clear" w:color="auto" w:fill="FEFEFE"/>
        </w:rPr>
        <w:t>that</w:t>
      </w:r>
      <w:r>
        <w:rPr>
          <w:shd w:val="clear" w:color="auto" w:fill="FEFEFE"/>
        </w:rPr>
        <w:t xml:space="preserve"> surround and frame the urban areas, the major lakes and river corridors, and the distant mountains and bushland to the west of the Murrumbidgee River. The NCOSS performs a range of different functions and is reflected in four land use categories: </w:t>
      </w:r>
    </w:p>
    <w:p w14:paraId="63FE2ACB" w14:textId="77777777" w:rsidR="00743E5F" w:rsidRDefault="001B33C7" w:rsidP="008B1E88">
      <w:pPr>
        <w:pStyle w:val="ListParagraph"/>
        <w:numPr>
          <w:ilvl w:val="0"/>
          <w:numId w:val="44"/>
        </w:numPr>
        <w:spacing w:after="120" w:line="220" w:lineRule="atLeast"/>
        <w:contextualSpacing w:val="0"/>
      </w:pPr>
      <w:hyperlink r:id="rId9" w:history="1">
        <w:r w:rsidR="00743E5F" w:rsidRPr="004A0388">
          <w:t>Lake Burley Griffin</w:t>
        </w:r>
      </w:hyperlink>
      <w:r w:rsidR="00743E5F">
        <w:t> and Foreshores</w:t>
      </w:r>
    </w:p>
    <w:p w14:paraId="28BCA8C8" w14:textId="77777777" w:rsidR="00743E5F" w:rsidRDefault="00743E5F" w:rsidP="008B1E88">
      <w:pPr>
        <w:pStyle w:val="ListParagraph"/>
        <w:numPr>
          <w:ilvl w:val="0"/>
          <w:numId w:val="44"/>
        </w:numPr>
        <w:spacing w:after="120" w:line="220" w:lineRule="atLeast"/>
        <w:contextualSpacing w:val="0"/>
      </w:pPr>
      <w:r>
        <w:lastRenderedPageBreak/>
        <w:t xml:space="preserve"> Hills, Ridges and Buffer Spaces</w:t>
      </w:r>
    </w:p>
    <w:p w14:paraId="68A3BDDF" w14:textId="77777777" w:rsidR="00743E5F" w:rsidRDefault="00743E5F" w:rsidP="008B1E88">
      <w:pPr>
        <w:pStyle w:val="ListParagraph"/>
        <w:numPr>
          <w:ilvl w:val="0"/>
          <w:numId w:val="44"/>
        </w:numPr>
        <w:spacing w:after="120" w:line="220" w:lineRule="atLeast"/>
        <w:contextualSpacing w:val="0"/>
      </w:pPr>
      <w:r>
        <w:t>River Corridors</w:t>
      </w:r>
    </w:p>
    <w:p w14:paraId="6CB7FD35" w14:textId="77777777" w:rsidR="00743E5F" w:rsidRDefault="00743E5F" w:rsidP="008B1E88">
      <w:pPr>
        <w:pStyle w:val="ListParagraph"/>
        <w:numPr>
          <w:ilvl w:val="0"/>
          <w:numId w:val="44"/>
        </w:numPr>
        <w:spacing w:after="120" w:line="220" w:lineRule="atLeast"/>
        <w:contextualSpacing w:val="0"/>
      </w:pPr>
      <w:r>
        <w:t>Mountains and Bushland.</w:t>
      </w:r>
    </w:p>
    <w:p w14:paraId="6979DB5A" w14:textId="77777777" w:rsidR="00743E5F" w:rsidRDefault="00743E5F" w:rsidP="00910BE1">
      <w:pPr>
        <w:spacing w:after="120" w:line="220" w:lineRule="atLeast"/>
      </w:pPr>
      <w:r>
        <w:t xml:space="preserve">The North Curtin Horse Paddocks and nearby land does not form part of the NCOSS. This land is identified as being within the Broadacre Areas land use category; land is this category may assist in providing buffers between towns but may also provide a land bank for future urban uses. The current land use category of the site means that development can already occur. </w:t>
      </w:r>
    </w:p>
    <w:p w14:paraId="02E10AB4" w14:textId="77777777" w:rsidR="00743E5F" w:rsidRDefault="00743E5F" w:rsidP="00910BE1">
      <w:pPr>
        <w:spacing w:after="120" w:line="220" w:lineRule="atLeast"/>
      </w:pPr>
      <w:r>
        <w:t xml:space="preserve">Green space north of Cotter Road and west of Adelaide Avenue will continue to provide open space between Curtin in the Woden Valley district and Yarralumla in the Inner South district. </w:t>
      </w:r>
    </w:p>
    <w:p w14:paraId="0E644A4D" w14:textId="73D0BD16" w:rsidR="00743E5F" w:rsidRDefault="00743E5F" w:rsidP="00910BE1">
      <w:pPr>
        <w:spacing w:after="120" w:line="220" w:lineRule="atLeast"/>
      </w:pPr>
      <w:r w:rsidRPr="00B73FBB">
        <w:t>The Radburn model</w:t>
      </w:r>
      <w:r w:rsidR="00D76F5D">
        <w:t xml:space="preserve"> </w:t>
      </w:r>
      <w:r w:rsidRPr="00B73FBB">
        <w:t>intended to create pedestrian-friendly residential housing with all the homes facing on to a shared green space with no back fences.</w:t>
      </w:r>
      <w:r>
        <w:t xml:space="preserve"> While parts of Curtin illustrate this development model, Radburn housing in the suburb sits alongside other development styles. New development will not remove Radburn housing from Curtin and</w:t>
      </w:r>
      <w:r w:rsidR="00D76F5D">
        <w:t xml:space="preserve"> can</w:t>
      </w:r>
      <w:r>
        <w:t xml:space="preserve"> be designed to be complementary to existing development nearby.</w:t>
      </w:r>
    </w:p>
    <w:p w14:paraId="38831436" w14:textId="7F72D440" w:rsidR="00743E5F" w:rsidRDefault="00743E5F" w:rsidP="00910BE1">
      <w:pPr>
        <w:spacing w:after="120" w:line="220" w:lineRule="atLeast"/>
      </w:pPr>
      <w:r>
        <w:t xml:space="preserve">The North Curtin Horse Paddocks do not currently have </w:t>
      </w:r>
      <w:r w:rsidR="00D76F5D">
        <w:t xml:space="preserve">a </w:t>
      </w:r>
      <w:r>
        <w:t>high percentage of canopy cover. Mapping of spatial patterns of urban heat in Canberra, completed by CSIRO in 2017</w:t>
      </w:r>
      <w:r>
        <w:rPr>
          <w:rStyle w:val="FootnoteReference"/>
        </w:rPr>
        <w:footnoteReference w:id="1"/>
      </w:r>
      <w:r>
        <w:t>, suggest that a significant proportion of the North Curtin Horse Paddocks have summer land surface temperatures of 2 to 11</w:t>
      </w:r>
      <w:r>
        <w:rPr>
          <w:rFonts w:cstheme="minorHAnsi"/>
        </w:rPr>
        <w:t>°</w:t>
      </w:r>
      <w:r>
        <w:t xml:space="preserve">C higher than the land surface temperature mean. Detailed planning of both the diplomatic estate and residential area will consider appropriate landscaping and will have regard to the need for a climate resilient landscape that assists with cooling in summer. </w:t>
      </w:r>
    </w:p>
    <w:p w14:paraId="17AB3ADB" w14:textId="40710A63" w:rsidR="00743E5F" w:rsidRDefault="00743E5F" w:rsidP="00910BE1">
      <w:pPr>
        <w:spacing w:after="120" w:line="220" w:lineRule="atLeast"/>
      </w:pPr>
      <w:r w:rsidRPr="00EA1D98">
        <w:t xml:space="preserve">To strengthen existing landscape requirements for diplomatic development, </w:t>
      </w:r>
      <w:r w:rsidR="00EA1D98" w:rsidRPr="00EA1D98">
        <w:t>a number of</w:t>
      </w:r>
      <w:r w:rsidRPr="00EA1D98">
        <w:t xml:space="preserve"> additional provisions have been added to the Diploma</w:t>
      </w:r>
      <w:r w:rsidR="00EA1D98" w:rsidRPr="00EA1D98">
        <w:t>tic Precinct Code</w:t>
      </w:r>
      <w:r w:rsidR="00D76F5D">
        <w:t xml:space="preserve"> of the Plan</w:t>
      </w:r>
      <w:r w:rsidR="00EA1D98" w:rsidRPr="00EA1D98">
        <w:t>. These are described in section 4 of this report and address soft landscaping, tree retention and planting, and selection of species to reflect a changing climate.</w:t>
      </w:r>
      <w:r>
        <w:t xml:space="preserve"> </w:t>
      </w:r>
    </w:p>
    <w:p w14:paraId="1EFD91DE" w14:textId="4EECF90B" w:rsidR="00743E5F" w:rsidRDefault="00743E5F" w:rsidP="00910BE1">
      <w:pPr>
        <w:spacing w:after="120" w:line="220" w:lineRule="atLeast"/>
      </w:pPr>
      <w:r>
        <w:t xml:space="preserve">Detailed conditions of planning, design and development must be prepared for the new residential area in the future. The NCA has the capacity to include detailed requirements for green infrastructure, such as high levels of soft landscaping, the provision of canopy </w:t>
      </w:r>
      <w:r w:rsidR="00D76F5D">
        <w:t>trees</w:t>
      </w:r>
      <w:r>
        <w:t xml:space="preserve"> in both streetscape and private plantings, and a climate resilient landscape for any new development.</w:t>
      </w:r>
    </w:p>
    <w:p w14:paraId="00D1AEDE" w14:textId="77777777" w:rsidR="00743E5F" w:rsidRPr="00E9521A" w:rsidRDefault="00743E5F" w:rsidP="00910BE1">
      <w:pPr>
        <w:spacing w:after="120" w:line="220" w:lineRule="atLeast"/>
        <w:rPr>
          <w:rFonts w:ascii="Source Sans Pro Light" w:hAnsi="Source Sans Pro Light" w:cs="Source Sans Pro Light"/>
        </w:rPr>
      </w:pPr>
      <w:r w:rsidRPr="005A700C">
        <w:t xml:space="preserve">The ACT Government’s Planning Strategy (2018) aims to create a more compact and efficient city. </w:t>
      </w:r>
      <w:r>
        <w:t xml:space="preserve">The ‘Policy Plan’ outlined in the Planning Strategy provides a summary of the strategic directions for the development of Canberra over the next 30 years and beyond. The Adelaide Avenue/Yarra Glen corridor is part of a land use investigation area and Curtin is identified as an urban intensification locality. Strategic directions to achieve a compact and efficient city include delivering up to 70% of new housing in strategic locations such as near employment centres and along key transit corridors. </w:t>
      </w:r>
      <w:r w:rsidRPr="005A700C">
        <w:t>Addi</w:t>
      </w:r>
      <w:r>
        <w:t>tional residential development adjacent to Yarra Glen</w:t>
      </w:r>
      <w:r w:rsidRPr="005A700C">
        <w:t xml:space="preserve"> can assist in meeting key directions of the Planning Strategy.</w:t>
      </w:r>
      <w:r>
        <w:t xml:space="preserve"> </w:t>
      </w:r>
    </w:p>
    <w:p w14:paraId="072E3D7D" w14:textId="77777777" w:rsidR="00743E5F" w:rsidRDefault="00743E5F" w:rsidP="00910BE1">
      <w:pPr>
        <w:pStyle w:val="Heading3"/>
        <w:spacing w:after="120" w:line="220" w:lineRule="atLeast"/>
        <w:rPr>
          <w:rFonts w:eastAsia="Times New Roman"/>
          <w:lang w:eastAsia="en-AU"/>
        </w:rPr>
      </w:pPr>
      <w:bookmarkStart w:id="24" w:name="_Toc50444527"/>
      <w:r>
        <w:rPr>
          <w:rFonts w:eastAsia="Times New Roman"/>
          <w:lang w:eastAsia="en-AU"/>
        </w:rPr>
        <w:t>3.1.13</w:t>
      </w:r>
      <w:r>
        <w:rPr>
          <w:rFonts w:eastAsia="Times New Roman"/>
          <w:lang w:eastAsia="en-AU"/>
        </w:rPr>
        <w:tab/>
        <w:t>Other matters</w:t>
      </w:r>
      <w:bookmarkEnd w:id="24"/>
    </w:p>
    <w:p w14:paraId="13F998CA" w14:textId="77777777" w:rsidR="00743E5F" w:rsidRDefault="00743E5F" w:rsidP="00910BE1">
      <w:pPr>
        <w:spacing w:after="120" w:line="220" w:lineRule="atLeast"/>
        <w:rPr>
          <w:b/>
          <w:i/>
          <w:lang w:eastAsia="en-AU"/>
        </w:rPr>
      </w:pPr>
      <w:r>
        <w:rPr>
          <w:b/>
          <w:i/>
          <w:lang w:eastAsia="en-AU"/>
        </w:rPr>
        <w:t>Comments received</w:t>
      </w:r>
    </w:p>
    <w:p w14:paraId="69673B16" w14:textId="77777777" w:rsidR="00743E5F" w:rsidRDefault="00743E5F" w:rsidP="00910BE1">
      <w:pPr>
        <w:spacing w:after="120" w:line="220" w:lineRule="atLeast"/>
        <w:rPr>
          <w:lang w:eastAsia="en-AU"/>
        </w:rPr>
      </w:pPr>
      <w:r>
        <w:rPr>
          <w:lang w:eastAsia="en-AU"/>
        </w:rPr>
        <w:t>A range of other matters were raised by submitters, as follows:</w:t>
      </w:r>
    </w:p>
    <w:p w14:paraId="385297F1" w14:textId="77777777" w:rsidR="00743E5F" w:rsidRPr="00D72DB2" w:rsidRDefault="00743E5F" w:rsidP="00910BE1">
      <w:pPr>
        <w:pStyle w:val="ListParagraph"/>
        <w:numPr>
          <w:ilvl w:val="0"/>
          <w:numId w:val="37"/>
        </w:numPr>
        <w:spacing w:after="120" w:line="220" w:lineRule="atLeast"/>
        <w:contextualSpacing w:val="0"/>
        <w:rPr>
          <w:lang w:eastAsia="en-AU"/>
        </w:rPr>
      </w:pPr>
      <w:r>
        <w:rPr>
          <w:lang w:eastAsia="en-AU"/>
        </w:rPr>
        <w:t>Development of the North Curtin Horse Paddocks and nearby land will result in a drop in living standards and drop in house values.</w:t>
      </w:r>
    </w:p>
    <w:p w14:paraId="539BCBB8" w14:textId="77777777" w:rsidR="00743E5F" w:rsidRDefault="00743E5F" w:rsidP="00910BE1">
      <w:pPr>
        <w:pStyle w:val="ListParagraph"/>
        <w:numPr>
          <w:ilvl w:val="0"/>
          <w:numId w:val="37"/>
        </w:numPr>
        <w:spacing w:after="120" w:line="220" w:lineRule="atLeast"/>
        <w:contextualSpacing w:val="0"/>
        <w:rPr>
          <w:lang w:eastAsia="en-AU"/>
        </w:rPr>
      </w:pPr>
      <w:r>
        <w:lastRenderedPageBreak/>
        <w:t>Noise and other impacts will be felt by nearby residents not just during the initial estate construction phase but will remain ongoing as embassies and residential development progresses.</w:t>
      </w:r>
    </w:p>
    <w:p w14:paraId="1AE34383" w14:textId="77777777" w:rsidR="00743E5F" w:rsidRDefault="00743E5F" w:rsidP="00910BE1">
      <w:pPr>
        <w:pStyle w:val="ListParagraph"/>
        <w:numPr>
          <w:ilvl w:val="0"/>
          <w:numId w:val="37"/>
        </w:numPr>
        <w:spacing w:after="120" w:line="220" w:lineRule="atLeast"/>
        <w:contextualSpacing w:val="0"/>
        <w:rPr>
          <w:lang w:eastAsia="en-AU"/>
        </w:rPr>
      </w:pPr>
      <w:r>
        <w:t>More residents and people working in Curtin will increase pressure on existing community amenities.</w:t>
      </w:r>
    </w:p>
    <w:p w14:paraId="1BA1C11F" w14:textId="77777777" w:rsidR="00743E5F" w:rsidRPr="00534A6D" w:rsidRDefault="00743E5F" w:rsidP="00910BE1">
      <w:pPr>
        <w:pStyle w:val="ListParagraph"/>
        <w:numPr>
          <w:ilvl w:val="0"/>
          <w:numId w:val="37"/>
        </w:numPr>
        <w:spacing w:after="120" w:line="220" w:lineRule="atLeast"/>
        <w:contextualSpacing w:val="0"/>
        <w:rPr>
          <w:lang w:eastAsia="en-AU"/>
        </w:rPr>
      </w:pPr>
      <w:r>
        <w:rPr>
          <w:rFonts w:ascii="Calibri" w:eastAsia="Calibri" w:hAnsi="Calibri" w:cs="Times New Roman"/>
        </w:rPr>
        <w:t>Fencing to diplomatic sites will no doubt be required and concerns were raised that this is likely to be unappealing given security requirements.</w:t>
      </w:r>
    </w:p>
    <w:p w14:paraId="277A9582" w14:textId="77777777" w:rsidR="00743E5F" w:rsidRPr="004E57E7" w:rsidRDefault="00743E5F" w:rsidP="00910BE1">
      <w:pPr>
        <w:pStyle w:val="ListParagraph"/>
        <w:numPr>
          <w:ilvl w:val="0"/>
          <w:numId w:val="37"/>
        </w:numPr>
        <w:spacing w:after="120" w:line="220" w:lineRule="atLeast"/>
        <w:contextualSpacing w:val="0"/>
        <w:rPr>
          <w:lang w:eastAsia="en-AU"/>
        </w:rPr>
      </w:pPr>
      <w:r>
        <w:rPr>
          <w:rFonts w:ascii="Calibri" w:eastAsia="Calibri" w:hAnsi="Calibri" w:cs="Times New Roman"/>
        </w:rPr>
        <w:t>In developing west of McCulloch Street, there may be overlooking of Curtin playing fields.</w:t>
      </w:r>
    </w:p>
    <w:p w14:paraId="24C66E80" w14:textId="77777777" w:rsidR="00743E5F" w:rsidRPr="00D72DB2" w:rsidRDefault="00743E5F" w:rsidP="00910BE1">
      <w:pPr>
        <w:pStyle w:val="ListParagraph"/>
        <w:numPr>
          <w:ilvl w:val="0"/>
          <w:numId w:val="37"/>
        </w:numPr>
        <w:spacing w:after="120" w:line="220" w:lineRule="atLeast"/>
        <w:contextualSpacing w:val="0"/>
        <w:rPr>
          <w:lang w:eastAsia="en-AU"/>
        </w:rPr>
      </w:pPr>
      <w:r>
        <w:rPr>
          <w:rFonts w:ascii="Calibri" w:eastAsia="Calibri" w:hAnsi="Calibri" w:cs="Times New Roman"/>
        </w:rPr>
        <w:t>Yarralumla Creek has experienced periods of severe flooding in the past and means that some of the land identified for development is unlikely to be suitable.</w:t>
      </w:r>
    </w:p>
    <w:p w14:paraId="6B89E8E8" w14:textId="77777777" w:rsidR="00743E5F" w:rsidRPr="00C02A56" w:rsidRDefault="00743E5F" w:rsidP="00910BE1">
      <w:pPr>
        <w:pStyle w:val="ListParagraph"/>
        <w:numPr>
          <w:ilvl w:val="0"/>
          <w:numId w:val="37"/>
        </w:numPr>
        <w:spacing w:after="120" w:line="220" w:lineRule="atLeast"/>
        <w:contextualSpacing w:val="0"/>
        <w:rPr>
          <w:lang w:eastAsia="en-AU"/>
        </w:rPr>
      </w:pPr>
      <w:r>
        <w:rPr>
          <w:rFonts w:ascii="Calibri" w:eastAsia="Calibri" w:hAnsi="Calibri" w:cs="Times New Roman"/>
        </w:rPr>
        <w:t xml:space="preserve">The current horse paddocks and open spaces assist in reducing bushfire risk for the suburb of Curtin. </w:t>
      </w:r>
    </w:p>
    <w:p w14:paraId="24B90644" w14:textId="77777777" w:rsidR="00743E5F" w:rsidRDefault="00743E5F" w:rsidP="00910BE1">
      <w:pPr>
        <w:pStyle w:val="ListParagraph"/>
        <w:numPr>
          <w:ilvl w:val="0"/>
          <w:numId w:val="37"/>
        </w:numPr>
        <w:spacing w:after="120" w:line="220" w:lineRule="atLeast"/>
        <w:contextualSpacing w:val="0"/>
        <w:rPr>
          <w:lang w:eastAsia="en-AU"/>
        </w:rPr>
      </w:pPr>
      <w:r>
        <w:t xml:space="preserve">The current open paddocks provide a small haven of ‘dark sky’ for stargazers. Building on this land will increase light pollution in the area, preventing decent stargazing not only in the current paddock area but also in the adjacent suburbs. </w:t>
      </w:r>
    </w:p>
    <w:p w14:paraId="69322D73" w14:textId="77777777" w:rsidR="00743E5F" w:rsidRPr="002B04B9" w:rsidRDefault="00743E5F" w:rsidP="00910BE1">
      <w:pPr>
        <w:pStyle w:val="ListParagraph"/>
        <w:numPr>
          <w:ilvl w:val="0"/>
          <w:numId w:val="37"/>
        </w:numPr>
        <w:spacing w:after="120" w:line="220" w:lineRule="atLeast"/>
        <w:contextualSpacing w:val="0"/>
        <w:rPr>
          <w:lang w:eastAsia="en-AU"/>
        </w:rPr>
      </w:pPr>
      <w:r>
        <w:rPr>
          <w:lang w:eastAsia="en-AU"/>
        </w:rPr>
        <w:t>While</w:t>
      </w:r>
      <w:r w:rsidRPr="00C468F4">
        <w:t xml:space="preserve"> </w:t>
      </w:r>
      <w:r>
        <w:t>there are some security requirements that exist in terms of being able to adequately protect diplomatic missions in certain circumstances, the otherwise unexplained reference to meeting security requirements as part of the justification for taking the North Curtin Horse Paddocks away from its current use, and reserving this land for a diplomatic estate, lacks any sound basis.</w:t>
      </w:r>
    </w:p>
    <w:p w14:paraId="4506914F" w14:textId="77777777" w:rsidR="00743E5F" w:rsidRDefault="00743E5F" w:rsidP="00910BE1">
      <w:pPr>
        <w:spacing w:after="120" w:line="220" w:lineRule="atLeast"/>
        <w:rPr>
          <w:b/>
          <w:i/>
        </w:rPr>
      </w:pPr>
      <w:r w:rsidRPr="00905556">
        <w:rPr>
          <w:b/>
          <w:i/>
        </w:rPr>
        <w:t>NCA response</w:t>
      </w:r>
    </w:p>
    <w:p w14:paraId="28015932" w14:textId="77777777" w:rsidR="00743E5F" w:rsidRDefault="00743E5F" w:rsidP="00910BE1">
      <w:pPr>
        <w:spacing w:after="120" w:line="220" w:lineRule="atLeast"/>
      </w:pPr>
      <w:r>
        <w:t>In response to comments made:</w:t>
      </w:r>
    </w:p>
    <w:p w14:paraId="56C7904E" w14:textId="77777777" w:rsidR="00743E5F" w:rsidRDefault="00743E5F" w:rsidP="00910BE1">
      <w:pPr>
        <w:pStyle w:val="ListParagraph"/>
        <w:numPr>
          <w:ilvl w:val="0"/>
          <w:numId w:val="42"/>
        </w:numPr>
        <w:spacing w:after="120" w:line="220" w:lineRule="atLeast"/>
        <w:contextualSpacing w:val="0"/>
      </w:pPr>
      <w:r>
        <w:t>Residential development and diplomatic uses co-exist in other locations in Canberra, notably in Yarralumla and O’Malley. The NCA is not aware that diplomatic development detrimentally impacts living standards or house values.</w:t>
      </w:r>
    </w:p>
    <w:p w14:paraId="40F7E291" w14:textId="77777777" w:rsidR="00743E5F" w:rsidRPr="00905556" w:rsidRDefault="00743E5F" w:rsidP="00910BE1">
      <w:pPr>
        <w:pStyle w:val="ListParagraph"/>
        <w:numPr>
          <w:ilvl w:val="0"/>
          <w:numId w:val="42"/>
        </w:numPr>
        <w:spacing w:after="120" w:line="220" w:lineRule="atLeast"/>
        <w:contextualSpacing w:val="0"/>
      </w:pPr>
      <w:r>
        <w:t xml:space="preserve">The NCA acknowledges that there will be construction impacts at both the estate development phase, and when individual site developments occur. </w:t>
      </w:r>
      <w:r w:rsidRPr="00905556">
        <w:t xml:space="preserve">Construction will be </w:t>
      </w:r>
      <w:r>
        <w:t>undertaken in accordance with relevant construction regulations, including in relation to noise, dust suppression, construction traffic, etc.</w:t>
      </w:r>
    </w:p>
    <w:p w14:paraId="00BBB38A" w14:textId="77777777" w:rsidR="00743E5F" w:rsidRPr="00941889" w:rsidRDefault="00743E5F" w:rsidP="00910BE1">
      <w:pPr>
        <w:pStyle w:val="ListParagraph"/>
        <w:numPr>
          <w:ilvl w:val="0"/>
          <w:numId w:val="42"/>
        </w:numPr>
        <w:spacing w:after="120" w:line="220" w:lineRule="atLeast"/>
        <w:contextualSpacing w:val="0"/>
      </w:pPr>
      <w:r w:rsidRPr="00941889">
        <w:t xml:space="preserve">Diplomatic uses are unlikely to significantly impact on existing amenities in Curtin and nearby areas. </w:t>
      </w:r>
      <w:r>
        <w:t>Planning for the new residential area will consider impacts on existing facilities and services and whether augmentation is required.</w:t>
      </w:r>
    </w:p>
    <w:p w14:paraId="3BE366F6" w14:textId="77777777" w:rsidR="00743E5F" w:rsidRDefault="00743E5F" w:rsidP="00910BE1">
      <w:pPr>
        <w:pStyle w:val="ListParagraph"/>
        <w:numPr>
          <w:ilvl w:val="0"/>
          <w:numId w:val="42"/>
        </w:numPr>
        <w:spacing w:after="120" w:line="220" w:lineRule="atLeast"/>
        <w:contextualSpacing w:val="0"/>
      </w:pPr>
      <w:r>
        <w:t>Fencing to diplomatic sites will require works approval from the NCA. Through this process the NCA can manage the design and quality of fencing (having regard to security requirements).</w:t>
      </w:r>
    </w:p>
    <w:p w14:paraId="1DF1BD31" w14:textId="77777777" w:rsidR="00743E5F" w:rsidRDefault="00743E5F" w:rsidP="00910BE1">
      <w:pPr>
        <w:pStyle w:val="ListParagraph"/>
        <w:numPr>
          <w:ilvl w:val="0"/>
          <w:numId w:val="42"/>
        </w:numPr>
        <w:spacing w:after="120" w:line="220" w:lineRule="atLeast"/>
        <w:contextualSpacing w:val="0"/>
      </w:pPr>
      <w:r>
        <w:t xml:space="preserve">Overlooking of playing fields (and conversely, to address privacy for diplomatic missions located on the western side of McCulloch Street) can be managed through building and landscape design. </w:t>
      </w:r>
    </w:p>
    <w:p w14:paraId="5DF3CD3A" w14:textId="2A79E98A" w:rsidR="00743E5F" w:rsidRDefault="00743E5F" w:rsidP="00910BE1">
      <w:pPr>
        <w:pStyle w:val="ListParagraph"/>
        <w:numPr>
          <w:ilvl w:val="0"/>
          <w:numId w:val="42"/>
        </w:numPr>
        <w:spacing w:after="120" w:line="220" w:lineRule="atLeast"/>
        <w:contextualSpacing w:val="0"/>
      </w:pPr>
      <w:r>
        <w:t>Flood maps for Yarralumla Creek show the extent of flooding that would be expected during a 1% Annual Exceedance Probability (AEP) flood (a flood which has a 1% chance of occurring in any year). This is limited to areas immediately adjoining the creek, in a small portion of the south-western corner of Block</w:t>
      </w:r>
      <w:r w:rsidR="00A37BA0">
        <w:t xml:space="preserve"> </w:t>
      </w:r>
      <w:r>
        <w:t xml:space="preserve">5 Section 121 Curtin, and in small patches on the lower slopes of Block 4 Section 6 Curtin. Flood information suggests that there is a low flood hazard in these areas. Planning typically takes into account the need to develop above the </w:t>
      </w:r>
      <w:r>
        <w:lastRenderedPageBreak/>
        <w:t>1% AEP. Detailed planning for the estate will consider flood risk, including as a result in changes to land use.</w:t>
      </w:r>
    </w:p>
    <w:p w14:paraId="6D150E66" w14:textId="77777777" w:rsidR="00743E5F" w:rsidRDefault="00743E5F" w:rsidP="00910BE1">
      <w:pPr>
        <w:pStyle w:val="ListParagraph"/>
        <w:numPr>
          <w:ilvl w:val="0"/>
          <w:numId w:val="42"/>
        </w:numPr>
        <w:spacing w:after="120" w:line="220" w:lineRule="atLeast"/>
        <w:contextualSpacing w:val="0"/>
      </w:pPr>
      <w:r>
        <w:t>A bushfire risk assessment will be undertaken at the detailed planning phase and consider matters such as the ACT Government’s Strategic Bushfire Management Plan, slope, terrain and vegetation, land management regimes on adjacent land, etc. Bushfire protection can be achieved through a range of measures including the spatial and structural design of the estate, building standards and infrastructure provisions, and the design of the landscape.</w:t>
      </w:r>
    </w:p>
    <w:p w14:paraId="5BD64136" w14:textId="77777777" w:rsidR="00743E5F" w:rsidRDefault="00743E5F" w:rsidP="00910BE1">
      <w:pPr>
        <w:pStyle w:val="ListParagraph"/>
        <w:numPr>
          <w:ilvl w:val="0"/>
          <w:numId w:val="42"/>
        </w:numPr>
        <w:spacing w:after="120" w:line="220" w:lineRule="atLeast"/>
        <w:contextualSpacing w:val="0"/>
      </w:pPr>
      <w:r>
        <w:t>The NCA’s Outdoor Lighting Policy will apply to diplomatic estate development. The policy recognises the importance of night sky visibility and sets out objectives and design requirements to minimise the obtrusive effects of artificial lighting on the natural environment. For example, lighting hardware is to be selected based on capacity to minimise light spill beyond the area intended to be lit, and manage glare and light distribution behind and above the light source.</w:t>
      </w:r>
    </w:p>
    <w:p w14:paraId="45908CA8" w14:textId="77777777" w:rsidR="00743E5F" w:rsidRPr="00DD2469" w:rsidRDefault="00743E5F" w:rsidP="00910BE1">
      <w:pPr>
        <w:pStyle w:val="ListParagraph"/>
        <w:numPr>
          <w:ilvl w:val="0"/>
          <w:numId w:val="42"/>
        </w:numPr>
        <w:spacing w:after="120" w:line="220" w:lineRule="atLeast"/>
        <w:contextualSpacing w:val="0"/>
      </w:pPr>
      <w:r>
        <w:t>Security considerations are often a factor in determining the location for some diplomatic missions. The diplomatic estate allows a more efficient and effective security overlay as part of Australia’s broader obligations under the Vienna Convention on Diplomatic Relations. Disparate mission locations would increase the risk in respect to incident response and security monitoring arrangements. The location of Curtin in relation to other diplomatic estates provides benefits in this regard.</w:t>
      </w:r>
    </w:p>
    <w:p w14:paraId="5570F347" w14:textId="77777777" w:rsidR="00743E5F" w:rsidRDefault="00743E5F" w:rsidP="00910BE1">
      <w:pPr>
        <w:pStyle w:val="Heading2"/>
        <w:spacing w:after="120" w:line="220" w:lineRule="atLeast"/>
      </w:pPr>
      <w:bookmarkStart w:id="25" w:name="_Toc50444528"/>
      <w:r>
        <w:t>3.2</w:t>
      </w:r>
      <w:r>
        <w:tab/>
        <w:t>Summary of support for the draft amendment</w:t>
      </w:r>
      <w:bookmarkEnd w:id="25"/>
    </w:p>
    <w:p w14:paraId="6931DA5C" w14:textId="77777777" w:rsidR="00743E5F" w:rsidRDefault="00743E5F" w:rsidP="00910BE1">
      <w:pPr>
        <w:spacing w:after="120" w:line="220" w:lineRule="atLeast"/>
        <w:rPr>
          <w:b/>
          <w:i/>
        </w:rPr>
      </w:pPr>
      <w:r>
        <w:rPr>
          <w:b/>
          <w:i/>
        </w:rPr>
        <w:t xml:space="preserve">Comments received </w:t>
      </w:r>
    </w:p>
    <w:p w14:paraId="3892E705" w14:textId="77777777" w:rsidR="00743E5F" w:rsidRDefault="00743E5F" w:rsidP="00910BE1">
      <w:pPr>
        <w:spacing w:after="120" w:line="220" w:lineRule="atLeast"/>
      </w:pPr>
      <w:r>
        <w:t>Submitters who responded positively to DA95 offered a range of explanations for their support. Predominant reasons for supporting the proposal centred on recognition that development of the North Curtin Horse Paddocks is sensible give its central location, and that utilising the land for diplomatic purposes is logical given its proximity to other diplomatic estates, Parliament House and government agencies.</w:t>
      </w:r>
      <w:r w:rsidRPr="00AD31C1">
        <w:t xml:space="preserve"> </w:t>
      </w:r>
      <w:r>
        <w:t>Support came from both residents and others in the Canberra community.</w:t>
      </w:r>
    </w:p>
    <w:p w14:paraId="76B57E5C" w14:textId="77777777" w:rsidR="00743E5F" w:rsidRDefault="00743E5F" w:rsidP="00910BE1">
      <w:pPr>
        <w:spacing w:after="120" w:line="220" w:lineRule="atLeast"/>
      </w:pPr>
      <w:r>
        <w:t>Specific comments provided included:</w:t>
      </w:r>
    </w:p>
    <w:p w14:paraId="2BBD7D91" w14:textId="77777777" w:rsidR="00743E5F" w:rsidRDefault="00743E5F" w:rsidP="00910BE1">
      <w:pPr>
        <w:pStyle w:val="ListParagraph"/>
        <w:numPr>
          <w:ilvl w:val="0"/>
          <w:numId w:val="32"/>
        </w:numPr>
        <w:spacing w:after="120" w:line="220" w:lineRule="atLeast"/>
        <w:contextualSpacing w:val="0"/>
      </w:pPr>
      <w:r w:rsidRPr="007021FA">
        <w:t>Embassies, High Commissions and headquarters for International Organisations all belong in Australia's national city. New diplomatic missions belong in the closest possible proximity to the rest of the diplomatic precinct.</w:t>
      </w:r>
    </w:p>
    <w:p w14:paraId="1F86FE1E" w14:textId="77777777" w:rsidR="00743E5F" w:rsidRDefault="00743E5F" w:rsidP="00910BE1">
      <w:pPr>
        <w:pStyle w:val="ListParagraph"/>
        <w:numPr>
          <w:ilvl w:val="0"/>
          <w:numId w:val="32"/>
        </w:numPr>
        <w:spacing w:after="120" w:line="220" w:lineRule="atLeast"/>
        <w:contextualSpacing w:val="0"/>
      </w:pPr>
      <w:r w:rsidRPr="007021FA">
        <w:t>Our embassies belong physically together, to facilitate easier liaison between these</w:t>
      </w:r>
      <w:r>
        <w:t xml:space="preserve"> foreign missions and to allow t</w:t>
      </w:r>
      <w:r w:rsidRPr="007021FA">
        <w:t>he Australian Government to provide security protection on the most efficient possible basis. </w:t>
      </w:r>
    </w:p>
    <w:p w14:paraId="18CF8198" w14:textId="201F0029" w:rsidR="00743E5F" w:rsidRPr="007021FA" w:rsidRDefault="00743E5F" w:rsidP="00910BE1">
      <w:pPr>
        <w:pStyle w:val="ListParagraph"/>
        <w:numPr>
          <w:ilvl w:val="0"/>
          <w:numId w:val="32"/>
        </w:numPr>
        <w:spacing w:after="120" w:line="220" w:lineRule="atLeast"/>
        <w:contextualSpacing w:val="0"/>
      </w:pPr>
      <w:r>
        <w:t xml:space="preserve">The use of Curtin for the location of more foreign embassies is clearly a continuing and important part of National Capital’s role. </w:t>
      </w:r>
      <w:r w:rsidR="00E35366">
        <w:t>S</w:t>
      </w:r>
      <w:r>
        <w:t xml:space="preserve">uitable land for foreign </w:t>
      </w:r>
      <w:r w:rsidR="00A37BA0">
        <w:t>missions</w:t>
      </w:r>
      <w:r>
        <w:t xml:space="preserve"> to permanently </w:t>
      </w:r>
      <w:r w:rsidR="00E35366">
        <w:t>establish</w:t>
      </w:r>
      <w:r>
        <w:t xml:space="preserve"> has been restricted. The Curtin location allow</w:t>
      </w:r>
      <w:r w:rsidR="00E35366">
        <w:t>s</w:t>
      </w:r>
      <w:r>
        <w:t xml:space="preserve"> embassies to maintain their collectivity and to be reasonably close to Australian government facilities.</w:t>
      </w:r>
    </w:p>
    <w:p w14:paraId="6BAB5CA3" w14:textId="77777777" w:rsidR="00743E5F" w:rsidRDefault="00743E5F" w:rsidP="00910BE1">
      <w:pPr>
        <w:pStyle w:val="ListParagraph"/>
        <w:numPr>
          <w:ilvl w:val="0"/>
          <w:numId w:val="32"/>
        </w:numPr>
        <w:spacing w:after="120" w:line="220" w:lineRule="atLeast"/>
        <w:contextualSpacing w:val="0"/>
      </w:pPr>
      <w:r>
        <w:t>Development of the North Curtin Horse Paddocks seems to make sensible use of what is now little used vacant land.</w:t>
      </w:r>
    </w:p>
    <w:p w14:paraId="280DD0CD" w14:textId="77777777" w:rsidR="00743E5F" w:rsidRPr="00F84A0C" w:rsidRDefault="00743E5F" w:rsidP="00910BE1">
      <w:pPr>
        <w:pStyle w:val="ListParagraph"/>
        <w:numPr>
          <w:ilvl w:val="0"/>
          <w:numId w:val="32"/>
        </w:numPr>
        <w:spacing w:after="120" w:line="220" w:lineRule="atLeast"/>
        <w:contextualSpacing w:val="0"/>
      </w:pPr>
      <w:r>
        <w:rPr>
          <w:rFonts w:eastAsia="Calibri" w:cstheme="minorHAnsi"/>
          <w:lang w:eastAsia="en-AU"/>
        </w:rPr>
        <w:t>T</w:t>
      </w:r>
      <w:r w:rsidRPr="00F84A0C">
        <w:rPr>
          <w:rFonts w:eastAsia="Calibri" w:cstheme="minorHAnsi"/>
          <w:lang w:eastAsia="en-AU"/>
        </w:rPr>
        <w:t>he solution to the limited land available for the diplomatic estate is to develop these</w:t>
      </w:r>
      <w:r>
        <w:rPr>
          <w:rFonts w:eastAsia="Calibri" w:cstheme="minorHAnsi"/>
          <w:lang w:eastAsia="en-AU"/>
        </w:rPr>
        <w:t xml:space="preserve"> paddocks, </w:t>
      </w:r>
      <w:r w:rsidRPr="00F84A0C">
        <w:rPr>
          <w:rFonts w:eastAsia="Calibri" w:cstheme="minorHAnsi"/>
          <w:lang w:eastAsia="en-AU"/>
        </w:rPr>
        <w:t xml:space="preserve">which have long been considered a 'land bank' for </w:t>
      </w:r>
      <w:r>
        <w:rPr>
          <w:rFonts w:eastAsia="Calibri" w:cstheme="minorHAnsi"/>
          <w:lang w:eastAsia="en-AU"/>
        </w:rPr>
        <w:t>future urban development/infill.</w:t>
      </w:r>
    </w:p>
    <w:p w14:paraId="35101E6B" w14:textId="77777777" w:rsidR="00743E5F" w:rsidRPr="00F84A0C" w:rsidRDefault="00743E5F" w:rsidP="00910BE1">
      <w:pPr>
        <w:pStyle w:val="ListParagraph"/>
        <w:numPr>
          <w:ilvl w:val="0"/>
          <w:numId w:val="32"/>
        </w:numPr>
        <w:spacing w:after="120" w:line="220" w:lineRule="atLeast"/>
        <w:contextualSpacing w:val="0"/>
      </w:pPr>
      <w:r>
        <w:rPr>
          <w:rFonts w:eastAsia="Calibri" w:cstheme="minorHAnsi"/>
          <w:lang w:eastAsia="en-AU"/>
        </w:rPr>
        <w:t>Preference is for the</w:t>
      </w:r>
      <w:r w:rsidRPr="00F84A0C">
        <w:rPr>
          <w:rFonts w:eastAsia="Calibri" w:cstheme="minorHAnsi"/>
          <w:lang w:eastAsia="en-AU"/>
        </w:rPr>
        <w:t xml:space="preserve"> paddocks </w:t>
      </w:r>
      <w:r>
        <w:rPr>
          <w:rFonts w:eastAsia="Calibri" w:cstheme="minorHAnsi"/>
          <w:lang w:eastAsia="en-AU"/>
        </w:rPr>
        <w:t xml:space="preserve">to be </w:t>
      </w:r>
      <w:r w:rsidRPr="00F84A0C">
        <w:rPr>
          <w:rFonts w:eastAsia="Calibri" w:cstheme="minorHAnsi"/>
          <w:lang w:eastAsia="en-AU"/>
        </w:rPr>
        <w:t xml:space="preserve">replaced with low density buildings and associated gardens, </w:t>
      </w:r>
      <w:r>
        <w:rPr>
          <w:rFonts w:eastAsia="Calibri" w:cstheme="minorHAnsi"/>
          <w:lang w:eastAsia="en-AU"/>
        </w:rPr>
        <w:t xml:space="preserve">rather </w:t>
      </w:r>
      <w:r w:rsidRPr="00F84A0C">
        <w:rPr>
          <w:rFonts w:eastAsia="Calibri" w:cstheme="minorHAnsi"/>
          <w:lang w:eastAsia="en-AU"/>
        </w:rPr>
        <w:t>than the higher density alternatives that will become more likely as Canberra's population grows.</w:t>
      </w:r>
      <w:r w:rsidRPr="00F84A0C">
        <w:rPr>
          <w:rFonts w:ascii="Times New Roman" w:eastAsia="Calibri" w:hAnsi="Times New Roman" w:cs="Times New Roman"/>
          <w:sz w:val="24"/>
          <w:szCs w:val="24"/>
          <w:lang w:eastAsia="en-AU"/>
        </w:rPr>
        <w:t> </w:t>
      </w:r>
    </w:p>
    <w:p w14:paraId="466BAF76" w14:textId="77777777" w:rsidR="00743E5F" w:rsidRDefault="00743E5F" w:rsidP="00910BE1">
      <w:pPr>
        <w:pStyle w:val="ListParagraph"/>
        <w:numPr>
          <w:ilvl w:val="0"/>
          <w:numId w:val="32"/>
        </w:numPr>
        <w:spacing w:after="120" w:line="220" w:lineRule="atLeast"/>
        <w:contextualSpacing w:val="0"/>
      </w:pPr>
      <w:r>
        <w:lastRenderedPageBreak/>
        <w:t xml:space="preserve">Concerns about birds can be addressed through the landscaping of the precinct. Existing diplomatic development is ripe with small forests, trees and landscape and the Curtin estate can be similar. </w:t>
      </w:r>
    </w:p>
    <w:p w14:paraId="2C370B60" w14:textId="77777777" w:rsidR="00743E5F" w:rsidRDefault="00743E5F" w:rsidP="00910BE1">
      <w:pPr>
        <w:pStyle w:val="ListParagraph"/>
        <w:numPr>
          <w:ilvl w:val="0"/>
          <w:numId w:val="32"/>
        </w:numPr>
        <w:spacing w:after="120" w:line="220" w:lineRule="atLeast"/>
        <w:contextualSpacing w:val="0"/>
      </w:pPr>
      <w:r w:rsidRPr="007021FA">
        <w:t>It is one of the pleasures of the morning commute for many residents to drive past Parliament House, or through our Gallery and Museum precinct, or past the grand architectural treasures of the embassy precinct.</w:t>
      </w:r>
      <w:r w:rsidRPr="00F84A0C">
        <w:t xml:space="preserve"> </w:t>
      </w:r>
      <w:r w:rsidRPr="007021FA">
        <w:t>As Canberrans continue their drive down Adelaide Avenue, it would be wonderful to see a continuation of these interesting and pleasant architectural styles. </w:t>
      </w:r>
    </w:p>
    <w:p w14:paraId="56BC1C9E" w14:textId="7F3EDD5C" w:rsidR="00743E5F" w:rsidRPr="007021FA" w:rsidRDefault="00743E5F" w:rsidP="00910BE1">
      <w:pPr>
        <w:pStyle w:val="ListParagraph"/>
        <w:numPr>
          <w:ilvl w:val="0"/>
          <w:numId w:val="32"/>
        </w:numPr>
        <w:spacing w:after="120" w:line="220" w:lineRule="atLeast"/>
        <w:contextualSpacing w:val="0"/>
      </w:pPr>
      <w:r w:rsidRPr="007021FA">
        <w:t xml:space="preserve">If </w:t>
      </w:r>
      <w:r w:rsidR="00E35366">
        <w:t xml:space="preserve">Australia </w:t>
      </w:r>
      <w:r w:rsidRPr="007021FA">
        <w:t>want</w:t>
      </w:r>
      <w:r w:rsidR="00EE6803">
        <w:t>s</w:t>
      </w:r>
      <w:r w:rsidRPr="007021FA">
        <w:t xml:space="preserve"> other countries to invest in buildings that are architectural showcases, then they need to be given land that is publicly prominent. </w:t>
      </w:r>
    </w:p>
    <w:p w14:paraId="09A2C2D4" w14:textId="56A524F3" w:rsidR="00743E5F" w:rsidRDefault="00743E5F" w:rsidP="00910BE1">
      <w:pPr>
        <w:pStyle w:val="ListParagraph"/>
        <w:numPr>
          <w:ilvl w:val="0"/>
          <w:numId w:val="32"/>
        </w:numPr>
        <w:spacing w:after="120" w:line="220" w:lineRule="atLeast"/>
        <w:contextualSpacing w:val="0"/>
      </w:pPr>
      <w:r>
        <w:t>With limited developable land in the ACT, it is unreasonable that this large area of centrally located land be left as unde</w:t>
      </w:r>
      <w:r w:rsidR="00E35366">
        <w:t>veloped horse paddocks. It is preferable that</w:t>
      </w:r>
      <w:r>
        <w:t xml:space="preserve"> the land to be used for diplomatic estate rather than for standard residential or other types of potential developments. </w:t>
      </w:r>
    </w:p>
    <w:p w14:paraId="4418E1EF" w14:textId="77777777" w:rsidR="00743E5F" w:rsidRDefault="00743E5F" w:rsidP="00910BE1">
      <w:pPr>
        <w:pStyle w:val="ListParagraph"/>
        <w:numPr>
          <w:ilvl w:val="0"/>
          <w:numId w:val="32"/>
        </w:numPr>
        <w:spacing w:after="120" w:line="220" w:lineRule="atLeast"/>
        <w:contextualSpacing w:val="0"/>
      </w:pPr>
      <w:r w:rsidRPr="00FE0AAC">
        <w:t>As Canberra grows the need for land for urban development will increase and it is not feasible that this land be left undeveloped.</w:t>
      </w:r>
    </w:p>
    <w:p w14:paraId="09A05A08" w14:textId="77777777" w:rsidR="00743E5F" w:rsidRDefault="00743E5F" w:rsidP="00910BE1">
      <w:pPr>
        <w:spacing w:after="120" w:line="220" w:lineRule="atLeast"/>
        <w:rPr>
          <w:b/>
          <w:i/>
        </w:rPr>
      </w:pPr>
      <w:r>
        <w:rPr>
          <w:b/>
          <w:i/>
        </w:rPr>
        <w:t>NCA response</w:t>
      </w:r>
    </w:p>
    <w:p w14:paraId="67AA8DF7" w14:textId="77777777" w:rsidR="00743E5F" w:rsidRPr="00F84A0C" w:rsidRDefault="00743E5F" w:rsidP="00910BE1">
      <w:pPr>
        <w:spacing w:after="120" w:line="220" w:lineRule="atLeast"/>
      </w:pPr>
      <w:r>
        <w:t>The NCA notes the support for development of the North Curtin Horse Paddocks and nearby land.</w:t>
      </w:r>
    </w:p>
    <w:p w14:paraId="15152B41" w14:textId="77777777" w:rsidR="00743E5F" w:rsidRDefault="00743E5F" w:rsidP="00910BE1">
      <w:pPr>
        <w:pStyle w:val="Heading2"/>
        <w:spacing w:after="120" w:line="220" w:lineRule="atLeast"/>
      </w:pPr>
      <w:bookmarkStart w:id="26" w:name="_Toc50444529"/>
      <w:r>
        <w:t>3.3</w:t>
      </w:r>
      <w:r>
        <w:tab/>
        <w:t>Suggestions for the detailed planning of the new diplomatic estate and urban area</w:t>
      </w:r>
      <w:bookmarkEnd w:id="26"/>
    </w:p>
    <w:p w14:paraId="68290D04" w14:textId="77777777" w:rsidR="00743E5F" w:rsidRDefault="00743E5F" w:rsidP="00910BE1">
      <w:pPr>
        <w:spacing w:after="120" w:line="220" w:lineRule="atLeast"/>
      </w:pPr>
      <w:r>
        <w:t>Many suggestions were received during the public consultation period regarding the nature and character of future development in North Curtin. Some of these suggestions related specifically to the diplomatic component, others the residential component. A number of comments made concerning future development were relevant to any development on the site.</w:t>
      </w:r>
    </w:p>
    <w:p w14:paraId="09E53955" w14:textId="77777777" w:rsidR="00743E5F" w:rsidRPr="00D05CEB" w:rsidRDefault="00743E5F" w:rsidP="00910BE1">
      <w:pPr>
        <w:pStyle w:val="Heading3"/>
        <w:spacing w:after="120" w:line="220" w:lineRule="atLeast"/>
      </w:pPr>
      <w:bookmarkStart w:id="27" w:name="_Toc50444530"/>
      <w:r>
        <w:t>3.3.1</w:t>
      </w:r>
      <w:r>
        <w:tab/>
        <w:t>Form and quality of development</w:t>
      </w:r>
      <w:bookmarkEnd w:id="27"/>
    </w:p>
    <w:p w14:paraId="39D5346A" w14:textId="77777777" w:rsidR="00743E5F" w:rsidRDefault="00743E5F" w:rsidP="00910BE1">
      <w:pPr>
        <w:spacing w:after="120" w:line="220" w:lineRule="atLeast"/>
        <w:rPr>
          <w:b/>
          <w:i/>
        </w:rPr>
      </w:pPr>
      <w:r>
        <w:rPr>
          <w:b/>
          <w:i/>
        </w:rPr>
        <w:t>Comments received</w:t>
      </w:r>
    </w:p>
    <w:p w14:paraId="4348ABBC" w14:textId="77777777" w:rsidR="00743E5F" w:rsidRDefault="00743E5F" w:rsidP="00910BE1">
      <w:pPr>
        <w:spacing w:after="120" w:line="220" w:lineRule="atLeast"/>
      </w:pPr>
      <w:r>
        <w:t>In regard to the residential component of development at North Curtin, comment was received that preference was for medium density development, perhaps two storeys in height, rather than high density apartments. Submitters perceived that there is higher demand for townhouses, and an oversupply of high density apartments, which in any case are more appropriate in a town centre.</w:t>
      </w:r>
    </w:p>
    <w:p w14:paraId="55F13458" w14:textId="77777777" w:rsidR="00743E5F" w:rsidRDefault="00743E5F" w:rsidP="00910BE1">
      <w:pPr>
        <w:spacing w:after="120" w:line="220" w:lineRule="atLeast"/>
      </w:pPr>
      <w:r>
        <w:t>The negative impacts of large-scale residential development, including loss of green space and ecological degradation, are relevant. If development proceeds, a whole of suburb approach must be taken, incorporating a mix of innovative and environmentally sustainable housing and landscape design, consistent with garden city principles. It is imperative to avoid piecemeal and uncoordinated development that has occurred in many other parts of Canberra.</w:t>
      </w:r>
    </w:p>
    <w:p w14:paraId="21720723" w14:textId="77777777" w:rsidR="00743E5F" w:rsidRDefault="00743E5F" w:rsidP="00910BE1">
      <w:pPr>
        <w:spacing w:after="120" w:line="220" w:lineRule="atLeast"/>
      </w:pPr>
      <w:r>
        <w:t>Submitters provided the following comments and suggestions regarding the diplomatic component of development:</w:t>
      </w:r>
    </w:p>
    <w:p w14:paraId="2E888429" w14:textId="77777777" w:rsidR="00743E5F" w:rsidRDefault="00743E5F" w:rsidP="00910BE1">
      <w:pPr>
        <w:pStyle w:val="ListParagraph"/>
        <w:numPr>
          <w:ilvl w:val="0"/>
          <w:numId w:val="34"/>
        </w:numPr>
        <w:spacing w:after="120" w:line="220" w:lineRule="atLeast"/>
        <w:contextualSpacing w:val="0"/>
      </w:pPr>
      <w:r>
        <w:t>The word ‘precinct’ suggests that what will be proposed will be different to existing diplomatic development (for example, the Japanese embassy with two large buildings and lovely gardens). The precinct could be housing in a high rise development for diplomatic staff. These are very different propositions.</w:t>
      </w:r>
    </w:p>
    <w:p w14:paraId="4642E672" w14:textId="77777777" w:rsidR="00743E5F" w:rsidRDefault="00743E5F" w:rsidP="00910BE1">
      <w:pPr>
        <w:pStyle w:val="ListParagraph"/>
        <w:numPr>
          <w:ilvl w:val="0"/>
          <w:numId w:val="34"/>
        </w:numPr>
        <w:spacing w:after="120" w:line="220" w:lineRule="atLeast"/>
        <w:contextualSpacing w:val="0"/>
      </w:pPr>
      <w:r>
        <w:t>The precinct could be relatively low density with useable landscaped open spaces and easy walking/cycling paths. Increasing the tree coverage is important (not just for the North Curtin development, but across Canberra).</w:t>
      </w:r>
    </w:p>
    <w:p w14:paraId="0F8F7D2E" w14:textId="77777777" w:rsidR="00743E5F" w:rsidRDefault="00743E5F" w:rsidP="00910BE1">
      <w:pPr>
        <w:pStyle w:val="ListParagraph"/>
        <w:numPr>
          <w:ilvl w:val="0"/>
          <w:numId w:val="34"/>
        </w:numPr>
        <w:spacing w:after="120" w:line="220" w:lineRule="atLeast"/>
        <w:contextualSpacing w:val="0"/>
      </w:pPr>
      <w:r>
        <w:lastRenderedPageBreak/>
        <w:t>Design guidelines should encourage a high quality of building design and construction that reflects the importance of such buildings.</w:t>
      </w:r>
    </w:p>
    <w:p w14:paraId="0EC2186B" w14:textId="105AF494" w:rsidR="00743E5F" w:rsidRDefault="00743E5F" w:rsidP="00910BE1">
      <w:pPr>
        <w:spacing w:after="120" w:line="220" w:lineRule="atLeast"/>
      </w:pPr>
      <w:r>
        <w:t xml:space="preserve">It was </w:t>
      </w:r>
      <w:r w:rsidR="00E35366">
        <w:t>stated</w:t>
      </w:r>
      <w:r>
        <w:t xml:space="preserve"> that t</w:t>
      </w:r>
      <w:r w:rsidRPr="00923ECC">
        <w:t xml:space="preserve">he normal practice </w:t>
      </w:r>
      <w:r>
        <w:t xml:space="preserve">currently </w:t>
      </w:r>
      <w:r w:rsidRPr="00923ECC">
        <w:t xml:space="preserve">for </w:t>
      </w:r>
      <w:r>
        <w:t>much of the</w:t>
      </w:r>
      <w:r w:rsidRPr="00923ECC">
        <w:t xml:space="preserve"> development in the ACT is </w:t>
      </w:r>
      <w:r>
        <w:t xml:space="preserve">to </w:t>
      </w:r>
      <w:r w:rsidRPr="00923ECC">
        <w:t>bulldoze and laser-level a site to</w:t>
      </w:r>
      <w:r>
        <w:t xml:space="preserve"> </w:t>
      </w:r>
      <w:r w:rsidRPr="00923ECC">
        <w:t>remove all vegetation and flatten the natural landform, to facilitate further engineering and</w:t>
      </w:r>
      <w:r>
        <w:t xml:space="preserve"> construction works. This has significant</w:t>
      </w:r>
      <w:r w:rsidRPr="00923ECC">
        <w:t xml:space="preserve"> damaging ecological and aesthetic consequences,</w:t>
      </w:r>
      <w:r>
        <w:t xml:space="preserve"> </w:t>
      </w:r>
      <w:r w:rsidRPr="00923ECC">
        <w:t xml:space="preserve">especially </w:t>
      </w:r>
      <w:r>
        <w:t>with a long term development timeframes</w:t>
      </w:r>
      <w:r w:rsidRPr="00923ECC">
        <w:t>. Development should fit into the</w:t>
      </w:r>
      <w:r>
        <w:t xml:space="preserve"> </w:t>
      </w:r>
      <w:r w:rsidRPr="00923ECC">
        <w:t>environment; not sit upon it.</w:t>
      </w:r>
    </w:p>
    <w:p w14:paraId="2C62CEA1" w14:textId="5A7F9888" w:rsidR="000803DB" w:rsidRDefault="000803DB" w:rsidP="00910BE1">
      <w:pPr>
        <w:spacing w:after="120" w:line="220" w:lineRule="atLeast"/>
      </w:pPr>
      <w:r>
        <w:t xml:space="preserve">The Planning Institute of Australia noted that DA95 did not contain </w:t>
      </w:r>
      <w:r w:rsidRPr="003250DB">
        <w:t xml:space="preserve">information or discussion on the nature of the </w:t>
      </w:r>
      <w:r>
        <w:t>new diplomatic e</w:t>
      </w:r>
      <w:r w:rsidRPr="003250DB">
        <w:t xml:space="preserve">state. </w:t>
      </w:r>
      <w:r>
        <w:t>Questions and comments concerning the nature of development followed:</w:t>
      </w:r>
    </w:p>
    <w:p w14:paraId="3B378EC0" w14:textId="77777777" w:rsidR="000803DB" w:rsidRDefault="000803DB" w:rsidP="008B1E88">
      <w:pPr>
        <w:pStyle w:val="ListParagraph"/>
        <w:numPr>
          <w:ilvl w:val="0"/>
          <w:numId w:val="49"/>
        </w:numPr>
        <w:spacing w:after="120" w:line="220" w:lineRule="atLeast"/>
      </w:pPr>
      <w:r w:rsidRPr="003250DB">
        <w:t>Will it</w:t>
      </w:r>
      <w:r>
        <w:t xml:space="preserve"> </w:t>
      </w:r>
      <w:r w:rsidRPr="003250DB">
        <w:t>continue the approach of low density pavilions on large blocks or will they be more</w:t>
      </w:r>
      <w:r>
        <w:t xml:space="preserve"> </w:t>
      </w:r>
      <w:r w:rsidRPr="003250DB">
        <w:t xml:space="preserve">compact and urban? </w:t>
      </w:r>
    </w:p>
    <w:p w14:paraId="5744A3B8" w14:textId="6084168B" w:rsidR="000803DB" w:rsidRPr="00633773" w:rsidRDefault="000803DB" w:rsidP="008B1E88">
      <w:pPr>
        <w:pStyle w:val="ListParagraph"/>
        <w:numPr>
          <w:ilvl w:val="0"/>
          <w:numId w:val="49"/>
        </w:numPr>
        <w:spacing w:after="120" w:line="220" w:lineRule="atLeast"/>
      </w:pPr>
      <w:r w:rsidRPr="003250DB">
        <w:t>There is an argument</w:t>
      </w:r>
      <w:r>
        <w:t xml:space="preserve"> for a more compact approach to </w:t>
      </w:r>
      <w:r w:rsidRPr="003250DB">
        <w:t>accommodate</w:t>
      </w:r>
      <w:r>
        <w:t xml:space="preserve"> </w:t>
      </w:r>
      <w:r w:rsidRPr="003250DB">
        <w:t>more emba</w:t>
      </w:r>
      <w:r>
        <w:t>ssies.</w:t>
      </w:r>
    </w:p>
    <w:p w14:paraId="472F7805" w14:textId="77777777" w:rsidR="00743E5F" w:rsidRPr="00D05CEB" w:rsidRDefault="00743E5F" w:rsidP="00910BE1">
      <w:pPr>
        <w:spacing w:after="120" w:line="220" w:lineRule="atLeast"/>
        <w:rPr>
          <w:b/>
          <w:i/>
        </w:rPr>
      </w:pPr>
      <w:r>
        <w:rPr>
          <w:b/>
          <w:i/>
        </w:rPr>
        <w:t>NCA response</w:t>
      </w:r>
    </w:p>
    <w:p w14:paraId="031C25AC" w14:textId="77777777" w:rsidR="00743E5F" w:rsidRDefault="00743E5F" w:rsidP="00910BE1">
      <w:pPr>
        <w:tabs>
          <w:tab w:val="left" w:pos="4770"/>
        </w:tabs>
        <w:spacing w:after="120" w:line="220" w:lineRule="atLeast"/>
      </w:pPr>
      <w:r>
        <w:t>DA95 proposed that detailed planning for the residential component of development occurs in the context of a strategic planning exercise for the Adelaide Avenue/Yarra Glen corridor. This planning exercise will determine building heights and density (among other things) for the new residential area. This exercise will need to consider the adjacency of diplomatic development and the relationship between building heights and overlooking of the diplomatic estate.</w:t>
      </w:r>
    </w:p>
    <w:p w14:paraId="69DDE065" w14:textId="77777777" w:rsidR="00743E5F" w:rsidRDefault="00743E5F" w:rsidP="00910BE1">
      <w:pPr>
        <w:tabs>
          <w:tab w:val="left" w:pos="4770"/>
        </w:tabs>
        <w:spacing w:after="120" w:line="220" w:lineRule="atLeast"/>
      </w:pPr>
      <w:r>
        <w:t>Detailed planning and subsequent planning provisions will guide the mix of housing, landscape character, and sustainable design measures.</w:t>
      </w:r>
    </w:p>
    <w:p w14:paraId="7FF66346" w14:textId="77777777" w:rsidR="00743E5F" w:rsidRDefault="00743E5F" w:rsidP="00910BE1">
      <w:pPr>
        <w:spacing w:after="120" w:line="220" w:lineRule="atLeast"/>
      </w:pPr>
      <w:r>
        <w:t>DA95 proposed that planning and design provisions of the Plan that apply to the Yarralumla, Deakin and O’Malley diplomatic estates also apply to the North Curtin estate. These provisions address a number of the comments made above. For example, buildings and structures must exhibit a high level of architectural quality in design and materials, and the NCA has the capacity to enforce this during the development assessment phase. Provisions concerning plot ratio and building height do not facilitate high rise diplomatic development, nor bulky building forms.</w:t>
      </w:r>
    </w:p>
    <w:p w14:paraId="2A4B6A72" w14:textId="77777777" w:rsidR="00743E5F" w:rsidRDefault="00743E5F" w:rsidP="00910BE1">
      <w:pPr>
        <w:spacing w:after="120" w:line="220" w:lineRule="atLeast"/>
      </w:pPr>
      <w:r>
        <w:t>Detailed estate planning will examine and determine matters such as landscaping, movement (vehicle, cycle and pedestrian, etc), road layout, and subdivision design. Of critical importance to the NCA is the landscape character of the estate, from multiple perspectives including aesthetic and environmental.</w:t>
      </w:r>
    </w:p>
    <w:p w14:paraId="2FC83197" w14:textId="77777777" w:rsidR="00EE6803" w:rsidRDefault="00743E5F" w:rsidP="00910BE1">
      <w:pPr>
        <w:spacing w:after="120" w:line="220" w:lineRule="atLeast"/>
      </w:pPr>
      <w:r>
        <w:t>The NCA encourages the highest quality architectural and landscape design for all new development. Provisions of the Plan and conditions of lease and development set out parameters for development, and include requirements for architectural quality, materials and finishes, and landscape design.</w:t>
      </w:r>
      <w:r w:rsidR="000803DB">
        <w:t xml:space="preserve"> The draft amendment documentation identified that the Plan would be amended in such a way that the existing Diplomatic Estate Precinct Code will apply to the North Curtin estate. </w:t>
      </w:r>
    </w:p>
    <w:p w14:paraId="19F2BB98" w14:textId="33C88CA4" w:rsidR="000803DB" w:rsidRDefault="000803DB" w:rsidP="00910BE1">
      <w:pPr>
        <w:spacing w:after="120" w:line="220" w:lineRule="atLeast"/>
      </w:pPr>
      <w:r>
        <w:t xml:space="preserve">Section 4 of this report outlines changes that have been made to the provisions of this code to supplement existing controls addressing car parking, landscape, ecologically sustainable development, </w:t>
      </w:r>
      <w:r w:rsidR="000C0BBA">
        <w:t>and building height.</w:t>
      </w:r>
    </w:p>
    <w:p w14:paraId="59A758CF" w14:textId="77777777" w:rsidR="00743E5F" w:rsidRDefault="00743E5F" w:rsidP="00910BE1">
      <w:pPr>
        <w:pStyle w:val="Heading3"/>
        <w:spacing w:after="120" w:line="220" w:lineRule="atLeast"/>
      </w:pPr>
      <w:bookmarkStart w:id="28" w:name="_Toc50444531"/>
      <w:r>
        <w:t>3.3.2</w:t>
      </w:r>
      <w:r>
        <w:tab/>
        <w:t>Environment, open space and sustainability</w:t>
      </w:r>
      <w:bookmarkEnd w:id="28"/>
    </w:p>
    <w:p w14:paraId="0406E115" w14:textId="77777777" w:rsidR="00743E5F" w:rsidRDefault="00743E5F" w:rsidP="00910BE1">
      <w:pPr>
        <w:spacing w:after="120" w:line="220" w:lineRule="atLeast"/>
        <w:rPr>
          <w:b/>
          <w:i/>
        </w:rPr>
      </w:pPr>
      <w:r w:rsidRPr="00CF2BE9">
        <w:rPr>
          <w:b/>
          <w:i/>
        </w:rPr>
        <w:t>Comment received</w:t>
      </w:r>
    </w:p>
    <w:p w14:paraId="16F59AFA" w14:textId="63215F0E" w:rsidR="00743E5F" w:rsidRDefault="00743E5F" w:rsidP="00910BE1">
      <w:pPr>
        <w:spacing w:after="120" w:line="220" w:lineRule="atLeast"/>
      </w:pPr>
      <w:r>
        <w:t xml:space="preserve">Multiple submitters provided suggestions concerning planning and design measures that could be incorporated to protect existing environmental values and maintain </w:t>
      </w:r>
      <w:r w:rsidR="00EE2421">
        <w:t xml:space="preserve">(or even enhance) </w:t>
      </w:r>
      <w:r>
        <w:t>ecological integrity as far as possible. Requests for environment impact surveys and investigations to be undertaken were also made.</w:t>
      </w:r>
    </w:p>
    <w:p w14:paraId="0EA4E635" w14:textId="77777777" w:rsidR="00EE2421" w:rsidRDefault="00743E5F" w:rsidP="00910BE1">
      <w:pPr>
        <w:spacing w:after="120" w:line="220" w:lineRule="atLeast"/>
      </w:pPr>
      <w:r>
        <w:lastRenderedPageBreak/>
        <w:t xml:space="preserve">Community groups such as the Canberra Ornithologists Groups (COG) </w:t>
      </w:r>
      <w:r w:rsidR="00EE2421">
        <w:t xml:space="preserve">and the Conservation Council </w:t>
      </w:r>
      <w:r>
        <w:t>provided advice regarding measures that could result in a functional and viable conservation corridor through the site.</w:t>
      </w:r>
      <w:r w:rsidRPr="00CF2BE9">
        <w:t xml:space="preserve"> </w:t>
      </w:r>
      <w:r w:rsidR="00EE2421">
        <w:t>For example:</w:t>
      </w:r>
    </w:p>
    <w:p w14:paraId="7AA40A2B" w14:textId="5A7C0304" w:rsidR="00EE2421" w:rsidRDefault="00EE2421" w:rsidP="008B1E88">
      <w:pPr>
        <w:pStyle w:val="ListParagraph"/>
        <w:numPr>
          <w:ilvl w:val="0"/>
          <w:numId w:val="48"/>
        </w:numPr>
        <w:spacing w:after="120" w:line="220" w:lineRule="atLeast"/>
        <w:contextualSpacing w:val="0"/>
      </w:pPr>
      <w:r>
        <w:t>T</w:t>
      </w:r>
      <w:r w:rsidR="00743E5F">
        <w:t>here should be a corridor of around 500 metres minimum width from the edge of Curtin suburb across Yarralumla Creek, and which includes some lower sl</w:t>
      </w:r>
      <w:r>
        <w:t>ope open pasture/paddock area.</w:t>
      </w:r>
    </w:p>
    <w:p w14:paraId="2693148D" w14:textId="77777777" w:rsidR="00EE2421" w:rsidRDefault="00743E5F" w:rsidP="008B1E88">
      <w:pPr>
        <w:pStyle w:val="ListParagraph"/>
        <w:numPr>
          <w:ilvl w:val="0"/>
          <w:numId w:val="48"/>
        </w:numPr>
        <w:spacing w:after="120" w:line="220" w:lineRule="atLeast"/>
        <w:contextualSpacing w:val="0"/>
      </w:pPr>
      <w:r>
        <w:t xml:space="preserve">Native plantings are preferred for any new plantings. </w:t>
      </w:r>
    </w:p>
    <w:p w14:paraId="604B1DAE" w14:textId="5531FCB7" w:rsidR="00EE2421" w:rsidRDefault="00EE2421" w:rsidP="008B1E88">
      <w:pPr>
        <w:pStyle w:val="ListParagraph"/>
        <w:numPr>
          <w:ilvl w:val="0"/>
          <w:numId w:val="48"/>
        </w:numPr>
        <w:spacing w:after="120" w:line="220" w:lineRule="atLeast"/>
        <w:contextualSpacing w:val="0"/>
      </w:pPr>
      <w:r>
        <w:t xml:space="preserve">Yarralumla Creek should be returned to its natural state, with naturalisation of the creek bed and opportunities to contribute to water sensitive urban design. </w:t>
      </w:r>
    </w:p>
    <w:p w14:paraId="79B8E99E" w14:textId="33A04132" w:rsidR="00EE2421" w:rsidRDefault="00EE2421" w:rsidP="008B1E88">
      <w:pPr>
        <w:pStyle w:val="ListParagraph"/>
        <w:numPr>
          <w:ilvl w:val="0"/>
          <w:numId w:val="48"/>
        </w:numPr>
        <w:spacing w:after="120" w:line="220" w:lineRule="atLeast"/>
        <w:contextualSpacing w:val="0"/>
      </w:pPr>
      <w:r>
        <w:t>Existing trees on site should be protected through their retention and ongoing maintenance.</w:t>
      </w:r>
    </w:p>
    <w:p w14:paraId="67473312" w14:textId="7A63C35F" w:rsidR="00743E5F" w:rsidRDefault="00743E5F" w:rsidP="00910BE1">
      <w:pPr>
        <w:spacing w:after="120" w:line="220" w:lineRule="atLeast"/>
      </w:pPr>
      <w:r>
        <w:t xml:space="preserve">A number of submitters also requested that COG be consulted at all phases of development given the experience in planning for bird conservation outcomes. </w:t>
      </w:r>
    </w:p>
    <w:p w14:paraId="317F39F8" w14:textId="77777777" w:rsidR="00743E5F" w:rsidRDefault="00743E5F" w:rsidP="00910BE1">
      <w:pPr>
        <w:spacing w:after="120" w:line="220" w:lineRule="atLeast"/>
      </w:pPr>
      <w:r>
        <w:t>Submitters recommended that buildings should demonstrate a high level of environmental suitability, as well as a design quality and appearance that reflects the uniqueness of the location. Strict development controls should be established for the whole precinct and individual blocks must be developed to strict lease conditions. Leases could be sold with preliminary designs (setting open space areas and height limits) for compliance to help ensure a high standard for the unique precinct.</w:t>
      </w:r>
    </w:p>
    <w:p w14:paraId="78DF9F4E" w14:textId="77777777" w:rsidR="00743E5F" w:rsidRDefault="00743E5F" w:rsidP="00910BE1">
      <w:pPr>
        <w:spacing w:after="120" w:line="220" w:lineRule="atLeast"/>
      </w:pPr>
      <w:r>
        <w:t>Other suggestions for the design of the estate included:</w:t>
      </w:r>
    </w:p>
    <w:p w14:paraId="35EF66BA" w14:textId="654B6394" w:rsidR="00743E5F" w:rsidRPr="00EE2421" w:rsidRDefault="00743E5F" w:rsidP="00910BE1">
      <w:pPr>
        <w:pStyle w:val="ListParagraph"/>
        <w:numPr>
          <w:ilvl w:val="0"/>
          <w:numId w:val="3"/>
        </w:numPr>
        <w:spacing w:before="100" w:beforeAutospacing="1" w:after="120" w:line="220" w:lineRule="atLeast"/>
        <w:contextualSpacing w:val="0"/>
        <w:rPr>
          <w:rFonts w:eastAsia="Times New Roman" w:cstheme="minorHAnsi"/>
          <w:lang w:eastAsia="en-AU"/>
        </w:rPr>
      </w:pPr>
      <w:r>
        <w:t>keep development as far away from Curtin as possible, and not in the area directly adjacent to the playing fields</w:t>
      </w:r>
    </w:p>
    <w:p w14:paraId="18381B74" w14:textId="31C07652" w:rsidR="00EE2421" w:rsidRPr="00BF0CC7" w:rsidRDefault="00EE2421" w:rsidP="00910BE1">
      <w:pPr>
        <w:pStyle w:val="ListParagraph"/>
        <w:numPr>
          <w:ilvl w:val="0"/>
          <w:numId w:val="3"/>
        </w:numPr>
        <w:spacing w:before="100" w:beforeAutospacing="1" w:after="120" w:line="220" w:lineRule="atLeast"/>
        <w:contextualSpacing w:val="0"/>
        <w:rPr>
          <w:rFonts w:eastAsia="Times New Roman" w:cstheme="minorHAnsi"/>
          <w:lang w:eastAsia="en-AU"/>
        </w:rPr>
      </w:pPr>
      <w:r>
        <w:t>seek to retain or enhance views and vistas from Cotter Road and Yarra Glen, including to the hills in the distance</w:t>
      </w:r>
    </w:p>
    <w:p w14:paraId="3C44BCEC" w14:textId="77777777" w:rsidR="00743E5F" w:rsidRPr="00BF0CC7" w:rsidRDefault="00743E5F" w:rsidP="00910BE1">
      <w:pPr>
        <w:pStyle w:val="ListParagraph"/>
        <w:numPr>
          <w:ilvl w:val="0"/>
          <w:numId w:val="3"/>
        </w:numPr>
        <w:spacing w:before="100" w:beforeAutospacing="1" w:after="120" w:line="220" w:lineRule="atLeast"/>
        <w:contextualSpacing w:val="0"/>
        <w:rPr>
          <w:rFonts w:eastAsia="Times New Roman" w:cstheme="minorHAnsi"/>
          <w:lang w:eastAsia="en-AU"/>
        </w:rPr>
      </w:pPr>
      <w:r>
        <w:t>retain existing mature trees for aesthetic purposes, screening of new diplomatic development, and to assist the ecological function of the site</w:t>
      </w:r>
    </w:p>
    <w:p w14:paraId="34106AEC" w14:textId="77777777" w:rsidR="00743E5F" w:rsidRPr="0061708C" w:rsidRDefault="00743E5F" w:rsidP="00910BE1">
      <w:pPr>
        <w:pStyle w:val="ListParagraph"/>
        <w:numPr>
          <w:ilvl w:val="0"/>
          <w:numId w:val="3"/>
        </w:numPr>
        <w:spacing w:before="100" w:beforeAutospacing="1" w:after="120" w:line="220" w:lineRule="atLeast"/>
        <w:contextualSpacing w:val="0"/>
        <w:rPr>
          <w:rFonts w:eastAsia="Times New Roman" w:cstheme="minorHAnsi"/>
          <w:lang w:eastAsia="en-AU"/>
        </w:rPr>
      </w:pPr>
      <w:r>
        <w:t>ensure that open space along the Yarralumla Creek corridor remains accessible to the public</w:t>
      </w:r>
    </w:p>
    <w:p w14:paraId="74E2BA9F" w14:textId="77777777" w:rsidR="00743E5F" w:rsidRPr="0061708C" w:rsidRDefault="00743E5F" w:rsidP="00910BE1">
      <w:pPr>
        <w:pStyle w:val="ListParagraph"/>
        <w:numPr>
          <w:ilvl w:val="0"/>
          <w:numId w:val="3"/>
        </w:numPr>
        <w:spacing w:before="100" w:beforeAutospacing="1" w:after="120" w:line="220" w:lineRule="atLeast"/>
        <w:contextualSpacing w:val="0"/>
        <w:rPr>
          <w:rFonts w:eastAsia="Times New Roman" w:cstheme="minorHAnsi"/>
          <w:lang w:eastAsia="en-AU"/>
        </w:rPr>
      </w:pPr>
      <w:r>
        <w:t>install a corridor of native trees to screen off development</w:t>
      </w:r>
    </w:p>
    <w:p w14:paraId="391E4C44" w14:textId="1CF0C8A9" w:rsidR="00743E5F" w:rsidRDefault="00743E5F" w:rsidP="00910BE1">
      <w:pPr>
        <w:numPr>
          <w:ilvl w:val="0"/>
          <w:numId w:val="3"/>
        </w:numPr>
        <w:spacing w:before="100" w:beforeAutospacing="1" w:after="120" w:line="220" w:lineRule="atLeast"/>
        <w:ind w:left="714" w:hanging="357"/>
        <w:rPr>
          <w:rFonts w:eastAsia="Times New Roman" w:cstheme="minorHAnsi"/>
          <w:lang w:eastAsia="en-AU"/>
        </w:rPr>
      </w:pPr>
      <w:r w:rsidRPr="0041249F">
        <w:rPr>
          <w:rFonts w:eastAsia="Times New Roman" w:cstheme="minorHAnsi"/>
          <w:lang w:eastAsia="en-AU"/>
        </w:rPr>
        <w:t>preserve as much open space</w:t>
      </w:r>
      <w:r>
        <w:rPr>
          <w:rFonts w:eastAsia="Times New Roman" w:cstheme="minorHAnsi"/>
          <w:lang w:eastAsia="en-AU"/>
        </w:rPr>
        <w:t xml:space="preserve"> as possible for community uses</w:t>
      </w:r>
    </w:p>
    <w:p w14:paraId="5C4EBFA7" w14:textId="70E5164B" w:rsidR="005A39C0" w:rsidRDefault="005A39C0" w:rsidP="00910BE1">
      <w:pPr>
        <w:numPr>
          <w:ilvl w:val="0"/>
          <w:numId w:val="3"/>
        </w:numPr>
        <w:spacing w:before="100" w:beforeAutospacing="1" w:after="120" w:line="220" w:lineRule="atLeast"/>
        <w:ind w:left="714" w:hanging="357"/>
        <w:rPr>
          <w:rFonts w:eastAsia="Times New Roman" w:cstheme="minorHAnsi"/>
          <w:lang w:eastAsia="en-AU"/>
        </w:rPr>
      </w:pPr>
      <w:r>
        <w:rPr>
          <w:rFonts w:eastAsia="Times New Roman" w:cstheme="minorHAnsi"/>
          <w:lang w:eastAsia="en-AU"/>
        </w:rPr>
        <w:t xml:space="preserve">a suitable buffer and vegetation must be provided either side of Yarralumla Creek to provide habitat for the animals that will be pushed in that area </w:t>
      </w:r>
    </w:p>
    <w:p w14:paraId="5A6092C3" w14:textId="65260635" w:rsidR="00743E5F" w:rsidRPr="00C27EBD" w:rsidRDefault="00743E5F" w:rsidP="00910BE1">
      <w:pPr>
        <w:numPr>
          <w:ilvl w:val="0"/>
          <w:numId w:val="3"/>
        </w:numPr>
        <w:spacing w:before="100" w:beforeAutospacing="1" w:after="120" w:line="220" w:lineRule="atLeast"/>
        <w:ind w:left="714" w:hanging="357"/>
        <w:rPr>
          <w:rFonts w:eastAsia="Times New Roman" w:cstheme="minorHAnsi"/>
          <w:lang w:eastAsia="en-AU"/>
        </w:rPr>
      </w:pPr>
      <w:r>
        <w:t xml:space="preserve">key elements of the </w:t>
      </w:r>
      <w:r w:rsidR="005A39C0">
        <w:t xml:space="preserve">existing </w:t>
      </w:r>
      <w:r>
        <w:t>ecological corridor</w:t>
      </w:r>
      <w:r w:rsidR="005A39C0">
        <w:t xml:space="preserve"> should be retained and opportunities explored for improving Yarralumla Creek with </w:t>
      </w:r>
      <w:r>
        <w:t xml:space="preserve">Water Sensitive Urban Design features, </w:t>
      </w:r>
      <w:r w:rsidR="005A39C0">
        <w:t>such as ponds</w:t>
      </w:r>
    </w:p>
    <w:p w14:paraId="69674E49" w14:textId="7693884E" w:rsidR="00C27EBD" w:rsidRPr="00F2056A" w:rsidRDefault="00C27EBD" w:rsidP="00910BE1">
      <w:pPr>
        <w:pStyle w:val="ListParagraph"/>
        <w:numPr>
          <w:ilvl w:val="0"/>
          <w:numId w:val="3"/>
        </w:numPr>
        <w:spacing w:after="120" w:line="220" w:lineRule="atLeast"/>
        <w:ind w:left="714" w:hanging="357"/>
        <w:contextualSpacing w:val="0"/>
      </w:pPr>
      <w:r w:rsidRPr="00F2056A">
        <w:t>development must allow for sufficient</w:t>
      </w:r>
      <w:r>
        <w:t xml:space="preserve"> green space</w:t>
      </w:r>
      <w:r w:rsidRPr="00F2056A">
        <w:t xml:space="preserve"> for the use of new residents, while retaining</w:t>
      </w:r>
      <w:r>
        <w:t xml:space="preserve"> </w:t>
      </w:r>
      <w:r w:rsidRPr="00F2056A">
        <w:t>access to green spaces for the nearby suburbs</w:t>
      </w:r>
    </w:p>
    <w:p w14:paraId="1173ABB1" w14:textId="5F1CE355" w:rsidR="00C27EBD" w:rsidRPr="00C27EBD" w:rsidRDefault="00C27EBD" w:rsidP="00910BE1">
      <w:pPr>
        <w:pStyle w:val="ListParagraph"/>
        <w:numPr>
          <w:ilvl w:val="0"/>
          <w:numId w:val="3"/>
        </w:numPr>
        <w:spacing w:after="120" w:line="220" w:lineRule="atLeast"/>
        <w:ind w:left="714" w:hanging="357"/>
        <w:contextualSpacing w:val="0"/>
      </w:pPr>
      <w:r>
        <w:t>development must be designed to</w:t>
      </w:r>
      <w:r w:rsidRPr="00F2056A">
        <w:t xml:space="preserve"> improve the quality of the views and of parkland</w:t>
      </w:r>
      <w:r>
        <w:t xml:space="preserve"> </w:t>
      </w:r>
      <w:r w:rsidRPr="00F2056A">
        <w:t xml:space="preserve">along the creek </w:t>
      </w:r>
      <w:r>
        <w:t>to improve the</w:t>
      </w:r>
      <w:r w:rsidRPr="00F2056A">
        <w:t xml:space="preserve"> benefit</w:t>
      </w:r>
      <w:r>
        <w:t>s currently offered by this space and to attempt to</w:t>
      </w:r>
      <w:r w:rsidRPr="00F2056A">
        <w:t xml:space="preserve"> ameliorate the objections of </w:t>
      </w:r>
      <w:r>
        <w:t xml:space="preserve">nearby </w:t>
      </w:r>
      <w:r w:rsidRPr="00F2056A">
        <w:t>residents.</w:t>
      </w:r>
    </w:p>
    <w:p w14:paraId="45EB164F" w14:textId="77777777" w:rsidR="00743E5F" w:rsidRPr="00392E04" w:rsidRDefault="00743E5F" w:rsidP="00910BE1">
      <w:pPr>
        <w:spacing w:after="120" w:line="220" w:lineRule="atLeast"/>
      </w:pPr>
      <w:r>
        <w:t>Some submitters recognised that development at North Curtin provides an opportunity to set a new and high standard for architecture, landscaping and public domain works (including energy efficiency and water sensitive urban design), that will be comparable as least with the best internationally. Design standards should drafted before works commence.</w:t>
      </w:r>
    </w:p>
    <w:p w14:paraId="46A59610" w14:textId="77777777" w:rsidR="00EE6803" w:rsidRDefault="00EE6803">
      <w:pPr>
        <w:rPr>
          <w:b/>
          <w:i/>
        </w:rPr>
      </w:pPr>
      <w:r>
        <w:rPr>
          <w:b/>
          <w:i/>
        </w:rPr>
        <w:br w:type="page"/>
      </w:r>
    </w:p>
    <w:p w14:paraId="66C3BBE0" w14:textId="286BB258" w:rsidR="00743E5F" w:rsidRPr="00D05CEB" w:rsidRDefault="00743E5F" w:rsidP="00910BE1">
      <w:pPr>
        <w:spacing w:after="120" w:line="220" w:lineRule="atLeast"/>
        <w:rPr>
          <w:b/>
          <w:i/>
        </w:rPr>
      </w:pPr>
      <w:r w:rsidRPr="00BA02FC">
        <w:rPr>
          <w:b/>
          <w:i/>
        </w:rPr>
        <w:lastRenderedPageBreak/>
        <w:t>NCA response</w:t>
      </w:r>
    </w:p>
    <w:p w14:paraId="7E0B5EC8" w14:textId="77777777" w:rsidR="00743E5F" w:rsidRDefault="00743E5F" w:rsidP="00910BE1">
      <w:pPr>
        <w:spacing w:after="120" w:line="220" w:lineRule="atLeast"/>
      </w:pPr>
      <w:r>
        <w:t xml:space="preserve">Development cannot proceed until all relevant approvals have been obtained, including under the EPBC Act for matters of national environmental significance (such as listed threatened species and ecological community). Full environmental and ecological investigations will be undertaken as part of the detailed planning phase for the estate and to support applications to relevant authorities. </w:t>
      </w:r>
    </w:p>
    <w:p w14:paraId="154019C4" w14:textId="77777777" w:rsidR="00743E5F" w:rsidRDefault="00743E5F" w:rsidP="00910BE1">
      <w:pPr>
        <w:spacing w:after="120" w:line="220" w:lineRule="atLeast"/>
      </w:pPr>
      <w:r>
        <w:t>The NCA will engage suitably qualified people to undertake required investigations. This work will require liaison with community groups who have relevant knowledge, such as COG.</w:t>
      </w:r>
    </w:p>
    <w:p w14:paraId="57293876" w14:textId="77777777" w:rsidR="00743E5F" w:rsidRDefault="00743E5F" w:rsidP="00910BE1">
      <w:pPr>
        <w:spacing w:after="120" w:line="220" w:lineRule="atLeast"/>
      </w:pPr>
      <w:r>
        <w:t>The NCA agrees that development at North Curtin provides an opportunity to showcase leading practice sustainable development, including in estate development works. Detailed planning will examine the provision of open space, landscape character and plantings, community interaction with new development. With multiple land managers, discussions will need to be had regarding the impact of development on the Yarralumla Creek corridor and opportunities to improve water management.</w:t>
      </w:r>
    </w:p>
    <w:p w14:paraId="6367F2E9" w14:textId="77777777" w:rsidR="00743E5F" w:rsidRDefault="00743E5F" w:rsidP="00910BE1">
      <w:pPr>
        <w:spacing w:after="120" w:line="220" w:lineRule="atLeast"/>
      </w:pPr>
      <w:r>
        <w:t>In addition to provisions of the Plan, foreign missions are issued with conditions of lease and development which address matters such as site planning and design, architectural requirements, landscape design, building form, car parking, etc. These conditions set a building envelope and identify relevant matters such as trees to be retained and areas required for landscaping.</w:t>
      </w:r>
    </w:p>
    <w:p w14:paraId="25DED200" w14:textId="77777777" w:rsidR="00743E5F" w:rsidRDefault="00743E5F" w:rsidP="00910BE1">
      <w:pPr>
        <w:pStyle w:val="Heading3"/>
        <w:spacing w:after="120" w:line="220" w:lineRule="atLeast"/>
      </w:pPr>
      <w:bookmarkStart w:id="29" w:name="_Toc50444532"/>
      <w:r>
        <w:t>3.3.3</w:t>
      </w:r>
      <w:r>
        <w:tab/>
        <w:t>Traffic and movement</w:t>
      </w:r>
      <w:bookmarkEnd w:id="29"/>
    </w:p>
    <w:p w14:paraId="702B1F6A" w14:textId="77777777" w:rsidR="00743E5F" w:rsidRDefault="00743E5F" w:rsidP="00910BE1">
      <w:pPr>
        <w:spacing w:after="120" w:line="220" w:lineRule="atLeast"/>
        <w:rPr>
          <w:b/>
          <w:i/>
        </w:rPr>
      </w:pPr>
      <w:r>
        <w:rPr>
          <w:b/>
          <w:i/>
        </w:rPr>
        <w:t>Comment received</w:t>
      </w:r>
    </w:p>
    <w:p w14:paraId="41612868" w14:textId="77777777" w:rsidR="00743E5F" w:rsidRDefault="00743E5F" w:rsidP="00910BE1">
      <w:pPr>
        <w:spacing w:after="120" w:line="220" w:lineRule="atLeast"/>
      </w:pPr>
      <w:r>
        <w:t>A key suggestion concerning traffic and the road network was to consider revising the intersection of Cotter Road and Yarra Glen with the aim of facilitating all turning movements. Submitters noted that this would greatly improve Curtin’s amenity and road safety.</w:t>
      </w:r>
    </w:p>
    <w:p w14:paraId="47580435" w14:textId="77777777" w:rsidR="00743E5F" w:rsidRDefault="00743E5F" w:rsidP="00910BE1">
      <w:pPr>
        <w:spacing w:after="120" w:line="220" w:lineRule="atLeast"/>
      </w:pPr>
      <w:r>
        <w:t>Currently, the intersection does not facilitate turning left onto Cotter Road from Yarra Glen, or turning right onto Yarra Glen from Cotter Road. As there is no means to make these movements, traffic travels through Curtin, using Carruthers and McCulloch Streets. This creates congestion, and attempts to dissuade motorists from using these routes (such as installation of traffic calming devices) has not worked.</w:t>
      </w:r>
    </w:p>
    <w:p w14:paraId="16A64AB6" w14:textId="77777777" w:rsidR="00743E5F" w:rsidRPr="0061708C" w:rsidRDefault="00743E5F" w:rsidP="00910BE1">
      <w:pPr>
        <w:spacing w:after="120" w:line="220" w:lineRule="atLeast"/>
      </w:pPr>
      <w:r>
        <w:t>One submitter indicated preference for the main road access into the new estate to be from the existing Cotter Road/Lady Denman Drive signalised intersection, perhaps with a secondary access road via an upgraded and fully signalised Cotter Road/Dudley Drive intersection. Preference was also expressed for no access to the estate from McCulloch Street, or if access is made available from this street, then it should not be the primary access point.</w:t>
      </w:r>
    </w:p>
    <w:p w14:paraId="048CD959" w14:textId="77777777" w:rsidR="00743E5F" w:rsidRDefault="00743E5F" w:rsidP="00910BE1">
      <w:pPr>
        <w:spacing w:after="120" w:line="220" w:lineRule="atLeast"/>
      </w:pPr>
      <w:r>
        <w:t>In addition to suggestions to address current traffic issues, several submitters provided ideas for pedestrian and cycle connections, and access to public transport. There was a desire for estate planning to promote both active travel and public transport use. Thoughts concerning this matter included:</w:t>
      </w:r>
    </w:p>
    <w:p w14:paraId="2A7AEBC6" w14:textId="77777777" w:rsidR="00743E5F" w:rsidRDefault="00743E5F" w:rsidP="00910BE1">
      <w:pPr>
        <w:pStyle w:val="ListParagraph"/>
        <w:numPr>
          <w:ilvl w:val="0"/>
          <w:numId w:val="35"/>
        </w:numPr>
        <w:spacing w:after="120" w:line="220" w:lineRule="atLeast"/>
        <w:contextualSpacing w:val="0"/>
      </w:pPr>
      <w:r>
        <w:t xml:space="preserve">It would be desirable to see pathways for bike riding from Curtin to Yarralumla and Lake Burley Griffin. This would improve the current situation whereby cyclists must go along Dudley Street which is narrow and dangerous. </w:t>
      </w:r>
    </w:p>
    <w:p w14:paraId="48B3C67F" w14:textId="77777777" w:rsidR="00743E5F" w:rsidRDefault="00743E5F" w:rsidP="00910BE1">
      <w:pPr>
        <w:pStyle w:val="ListParagraph"/>
        <w:numPr>
          <w:ilvl w:val="0"/>
          <w:numId w:val="35"/>
        </w:numPr>
        <w:spacing w:after="120" w:line="220" w:lineRule="atLeast"/>
        <w:contextualSpacing w:val="0"/>
      </w:pPr>
      <w:r>
        <w:t>A way to walk or bike from North Curtin across Yarra Glen to Deakin should be considered.</w:t>
      </w:r>
    </w:p>
    <w:p w14:paraId="33D2DF7D" w14:textId="32BC300E" w:rsidR="00743E5F" w:rsidRPr="007336CF" w:rsidRDefault="00743E5F" w:rsidP="00910BE1">
      <w:pPr>
        <w:pStyle w:val="ListParagraph"/>
        <w:numPr>
          <w:ilvl w:val="0"/>
          <w:numId w:val="35"/>
        </w:numPr>
        <w:spacing w:after="120" w:line="220" w:lineRule="atLeast"/>
        <w:contextualSpacing w:val="0"/>
      </w:pPr>
      <w:r w:rsidRPr="00662390">
        <w:rPr>
          <w:rFonts w:eastAsia="Times New Roman" w:cstheme="minorHAnsi"/>
          <w:lang w:eastAsia="en-AU"/>
        </w:rPr>
        <w:t>The new estate should have appropriate provision for bike paths and footpaths on both sides of roads, and good access to nearby bus stops and the future light rail on Yarra Glen.</w:t>
      </w:r>
    </w:p>
    <w:p w14:paraId="788C5C41" w14:textId="52E7310C" w:rsidR="007336CF" w:rsidRPr="007336CF" w:rsidRDefault="007336CF" w:rsidP="00910BE1">
      <w:pPr>
        <w:spacing w:after="120" w:line="220" w:lineRule="atLeast"/>
      </w:pPr>
      <w:r>
        <w:t xml:space="preserve">The Weston Creek Community Council </w:t>
      </w:r>
      <w:r w:rsidR="00A12A35">
        <w:t xml:space="preserve">and Public Transport Association of Canberra provided commentary concerning the need for coordinated infrastructure planning and funding. This approach could recognise the numerous developments that have and are occurring in the area. It </w:t>
      </w:r>
      <w:r w:rsidR="00A12A35">
        <w:lastRenderedPageBreak/>
        <w:t xml:space="preserve">was </w:t>
      </w:r>
      <w:r>
        <w:t xml:space="preserve">recommended that as the North Curtin Horse Paddocks will be developed by both the NCA and ACT Government, DA95 should require that an infrastructure plan be jointly prepared and approved together with any estate development plan. This plan could </w:t>
      </w:r>
      <w:r w:rsidRPr="007336CF">
        <w:t>be used to guide the allocation of infrastructure fund</w:t>
      </w:r>
      <w:r>
        <w:t>ing contributions by the Australian</w:t>
      </w:r>
      <w:r w:rsidRPr="007336CF">
        <w:t xml:space="preserve"> and Territory Governments to facilitate future land releases.</w:t>
      </w:r>
    </w:p>
    <w:p w14:paraId="3BD480B9" w14:textId="77777777" w:rsidR="00743E5F" w:rsidRPr="001B1881" w:rsidRDefault="00743E5F" w:rsidP="00910BE1">
      <w:pPr>
        <w:spacing w:after="120" w:line="220" w:lineRule="atLeast"/>
        <w:rPr>
          <w:b/>
          <w:i/>
        </w:rPr>
      </w:pPr>
      <w:r w:rsidRPr="000709DE">
        <w:rPr>
          <w:b/>
          <w:i/>
        </w:rPr>
        <w:t>NCA response</w:t>
      </w:r>
    </w:p>
    <w:p w14:paraId="625B0987" w14:textId="77777777" w:rsidR="00743E5F" w:rsidRDefault="00743E5F" w:rsidP="00910BE1">
      <w:pPr>
        <w:spacing w:after="120" w:line="220" w:lineRule="atLeast"/>
        <w:rPr>
          <w:lang w:eastAsia="en-AU"/>
        </w:rPr>
      </w:pPr>
      <w:r>
        <w:rPr>
          <w:lang w:eastAsia="en-AU"/>
        </w:rPr>
        <w:t>Detailed traffic and parking studies will be undertaken as part of detailed planning investigations. These studies will involve analysis of existing parking and traffic conditions in the area, and evaluation of the likely impact on traffic and parking conditions (including anticipated traffic volumes and intersection performance) as a result of development.</w:t>
      </w:r>
    </w:p>
    <w:p w14:paraId="59897574" w14:textId="77777777" w:rsidR="00743E5F" w:rsidRDefault="00743E5F" w:rsidP="00910BE1">
      <w:pPr>
        <w:spacing w:after="120" w:line="220" w:lineRule="atLeast"/>
        <w:rPr>
          <w:lang w:eastAsia="en-AU"/>
        </w:rPr>
      </w:pPr>
      <w:r>
        <w:rPr>
          <w:lang w:eastAsia="en-AU"/>
        </w:rPr>
        <w:t>Traffic and parking studies will identify solutions for access and egress to the estate, road hierarchy, options for accommodating parking within the diplomatic estate, etc.</w:t>
      </w:r>
    </w:p>
    <w:p w14:paraId="096BD52F" w14:textId="77777777" w:rsidR="00743E5F" w:rsidRDefault="00743E5F" w:rsidP="00910BE1">
      <w:pPr>
        <w:spacing w:after="120" w:line="220" w:lineRule="atLeast"/>
        <w:rPr>
          <w:lang w:eastAsia="en-AU"/>
        </w:rPr>
      </w:pPr>
      <w:r>
        <w:rPr>
          <w:lang w:eastAsia="en-AU"/>
        </w:rPr>
        <w:t xml:space="preserve">Detailed planning will also determine the off-road movement network, such as footpaths, cycle paths, shared paths, equestrian trails). Planning for the off-road movement system will consider linkages to existing networks, connections to key attractors, gradients, conflicts with road users and driveways, etc. </w:t>
      </w:r>
    </w:p>
    <w:p w14:paraId="08DE3116" w14:textId="5A4CF389" w:rsidR="00743E5F" w:rsidRDefault="00743E5F" w:rsidP="00910BE1">
      <w:pPr>
        <w:spacing w:after="120" w:line="220" w:lineRule="atLeast"/>
        <w:rPr>
          <w:lang w:eastAsia="en-AU"/>
        </w:rPr>
      </w:pPr>
      <w:r>
        <w:rPr>
          <w:lang w:eastAsia="en-AU"/>
        </w:rPr>
        <w:t>The ACT Government is responsible for managing the broader road network, and decisions concerning changes or upgrades to existing intersections or roads will be made by the ACT Government. Modelling used by the ACT Government is decision-making processes will include impacts on the road network resulting from future diplomatic and residential development at North Curtin.</w:t>
      </w:r>
    </w:p>
    <w:p w14:paraId="5527C4EE" w14:textId="2040E608" w:rsidR="007336CF" w:rsidRDefault="007336CF" w:rsidP="00910BE1">
      <w:pPr>
        <w:spacing w:after="120" w:line="220" w:lineRule="atLeast"/>
        <w:rPr>
          <w:lang w:eastAsia="en-AU"/>
        </w:rPr>
      </w:pPr>
      <w:r>
        <w:rPr>
          <w:lang w:eastAsia="en-AU"/>
        </w:rPr>
        <w:t>The NCA does not consider the Plan to be the mechanism by which the Australian and ACT Governments commit to any infrastructure plan. The terms of any infrastructure agreemen</w:t>
      </w:r>
      <w:r w:rsidR="00006666">
        <w:rPr>
          <w:lang w:eastAsia="en-AU"/>
        </w:rPr>
        <w:t>ts or funding between governments, if required, will be considered</w:t>
      </w:r>
      <w:r>
        <w:rPr>
          <w:lang w:eastAsia="en-AU"/>
        </w:rPr>
        <w:t xml:space="preserve"> as detailed planning progresses. </w:t>
      </w:r>
    </w:p>
    <w:p w14:paraId="4F0DD7A2" w14:textId="77777777" w:rsidR="00743E5F" w:rsidRDefault="00743E5F" w:rsidP="00910BE1">
      <w:pPr>
        <w:pStyle w:val="Heading3"/>
        <w:spacing w:after="120" w:line="220" w:lineRule="atLeast"/>
      </w:pPr>
      <w:bookmarkStart w:id="30" w:name="_Toc50444533"/>
      <w:r>
        <w:t>3.3.4</w:t>
      </w:r>
      <w:r>
        <w:tab/>
        <w:t>Horse agistment</w:t>
      </w:r>
      <w:bookmarkEnd w:id="30"/>
    </w:p>
    <w:p w14:paraId="611635FF" w14:textId="77777777" w:rsidR="00743E5F" w:rsidRPr="00377EAA" w:rsidRDefault="00743E5F" w:rsidP="00910BE1">
      <w:pPr>
        <w:spacing w:after="120" w:line="220" w:lineRule="atLeast"/>
        <w:rPr>
          <w:b/>
          <w:i/>
        </w:rPr>
      </w:pPr>
      <w:r>
        <w:rPr>
          <w:b/>
          <w:i/>
        </w:rPr>
        <w:t>Comments received</w:t>
      </w:r>
    </w:p>
    <w:p w14:paraId="2C2250CE" w14:textId="77777777" w:rsidR="00743E5F" w:rsidRPr="00377EAA" w:rsidRDefault="00743E5F" w:rsidP="00910BE1">
      <w:pPr>
        <w:spacing w:after="120" w:line="220" w:lineRule="atLeast"/>
      </w:pPr>
      <w:r>
        <w:t>Comment was received from those with horse agisted at the North Curtin Horse Paddocks that should development proceed, the following should be acted upon:</w:t>
      </w:r>
    </w:p>
    <w:p w14:paraId="3B82A828" w14:textId="77777777" w:rsidR="00743E5F" w:rsidRDefault="00743E5F" w:rsidP="00910BE1">
      <w:pPr>
        <w:pStyle w:val="ListParagraph"/>
        <w:numPr>
          <w:ilvl w:val="0"/>
          <w:numId w:val="33"/>
        </w:numPr>
        <w:spacing w:after="120" w:line="220" w:lineRule="atLeast"/>
        <w:contextualSpacing w:val="0"/>
      </w:pPr>
      <w:r>
        <w:t>The ACT Government should provide a written guarantee to North Curtin horse owners that horses will be placed in ‘like for like’ agistment if horses are required to relocate from Block 5 Section 121 Curtin. ‘Like for like’ agistment would be an established ACT Government horse holding paddock, such as Yarralumla or Iloura, in the immediate vicinity of North Curtin Horse Paddocks, with existing riding areas, yards and infrastructure, and walking access to Equestrian Park and riding trails.</w:t>
      </w:r>
    </w:p>
    <w:p w14:paraId="1E79DEA6" w14:textId="77777777" w:rsidR="00743E5F" w:rsidRDefault="00743E5F" w:rsidP="00910BE1">
      <w:pPr>
        <w:pStyle w:val="ListParagraph"/>
        <w:numPr>
          <w:ilvl w:val="0"/>
          <w:numId w:val="33"/>
        </w:numPr>
        <w:spacing w:after="120" w:line="220" w:lineRule="atLeast"/>
        <w:contextualSpacing w:val="0"/>
      </w:pPr>
      <w:r>
        <w:t>The ACT Government should honour their Memorandum of Understanding with the ACT Equestrian Association to consult and engage with the association, and thereby the equestrian community including current agistees of government horse holding paddocks, on matters impacting the community and therefore specifically the interests of horse owners at North Curtin Horse Paddocks who will be directly and adversely impacted.</w:t>
      </w:r>
    </w:p>
    <w:p w14:paraId="445F5128" w14:textId="77777777" w:rsidR="00743E5F" w:rsidRDefault="00743E5F" w:rsidP="00910BE1">
      <w:pPr>
        <w:pStyle w:val="ListParagraph"/>
        <w:numPr>
          <w:ilvl w:val="0"/>
          <w:numId w:val="33"/>
        </w:numPr>
        <w:spacing w:after="120" w:line="220" w:lineRule="atLeast"/>
        <w:contextualSpacing w:val="0"/>
      </w:pPr>
      <w:r>
        <w:t xml:space="preserve">The NCA should work closely with the ACT Equestrian Association, Territory Agistment and North Curtin horse owners to ensure management of North Curtin Horse Paddocks, and any adverse impact to horses and owners is minimised. </w:t>
      </w:r>
    </w:p>
    <w:p w14:paraId="17B956FB" w14:textId="77777777" w:rsidR="00743E5F" w:rsidRDefault="00743E5F" w:rsidP="00910BE1">
      <w:pPr>
        <w:pStyle w:val="ListParagraph"/>
        <w:numPr>
          <w:ilvl w:val="0"/>
          <w:numId w:val="33"/>
        </w:numPr>
        <w:spacing w:after="120" w:line="220" w:lineRule="atLeast"/>
        <w:contextualSpacing w:val="0"/>
      </w:pPr>
      <w:r>
        <w:t>Consideration should be given to extending the two year timeframes for agisting horses at the North Curtin Horse Paddocks.</w:t>
      </w:r>
    </w:p>
    <w:p w14:paraId="4229D120" w14:textId="77777777" w:rsidR="00EE6803" w:rsidRDefault="00EE6803">
      <w:pPr>
        <w:rPr>
          <w:b/>
          <w:i/>
        </w:rPr>
      </w:pPr>
      <w:r>
        <w:rPr>
          <w:b/>
          <w:i/>
        </w:rPr>
        <w:br w:type="page"/>
      </w:r>
    </w:p>
    <w:p w14:paraId="3C4AA0CB" w14:textId="5BC2259D" w:rsidR="00743E5F" w:rsidRDefault="00743E5F" w:rsidP="00910BE1">
      <w:pPr>
        <w:spacing w:after="120" w:line="220" w:lineRule="atLeast"/>
        <w:rPr>
          <w:b/>
          <w:i/>
        </w:rPr>
      </w:pPr>
      <w:r w:rsidRPr="00467E00">
        <w:rPr>
          <w:b/>
          <w:i/>
        </w:rPr>
        <w:lastRenderedPageBreak/>
        <w:t>NCA response</w:t>
      </w:r>
    </w:p>
    <w:p w14:paraId="16075BC6" w14:textId="4726B9C1" w:rsidR="00743E5F" w:rsidRDefault="00743E5F" w:rsidP="00910BE1">
      <w:pPr>
        <w:spacing w:after="120" w:line="220" w:lineRule="atLeast"/>
      </w:pPr>
      <w:r>
        <w:t>Although negotiation of alternative agistment locations and the terms of any agreement between the ACT Government and the equestrian community are the responsibility of those parties, the NCA will continue to work with those with an interest i</w:t>
      </w:r>
      <w:r w:rsidR="00EE6803">
        <w:t>n the current use of the site.</w:t>
      </w:r>
    </w:p>
    <w:p w14:paraId="33586E1B" w14:textId="77777777" w:rsidR="00743E5F" w:rsidRDefault="00743E5F" w:rsidP="00910BE1">
      <w:pPr>
        <w:pStyle w:val="Heading3"/>
        <w:spacing w:after="120" w:line="220" w:lineRule="atLeast"/>
      </w:pPr>
      <w:bookmarkStart w:id="31" w:name="_Toc50444534"/>
      <w:r>
        <w:t>3.3.5</w:t>
      </w:r>
      <w:r>
        <w:tab/>
        <w:t>Staging of development</w:t>
      </w:r>
      <w:bookmarkEnd w:id="31"/>
    </w:p>
    <w:p w14:paraId="6284DDF8" w14:textId="77777777" w:rsidR="00743E5F" w:rsidRPr="00BF0CC7" w:rsidRDefault="00743E5F" w:rsidP="00910BE1">
      <w:pPr>
        <w:spacing w:after="120" w:line="220" w:lineRule="atLeast"/>
        <w:rPr>
          <w:b/>
          <w:i/>
        </w:rPr>
      </w:pPr>
      <w:r w:rsidRPr="00BF0CC7">
        <w:rPr>
          <w:b/>
          <w:i/>
        </w:rPr>
        <w:t>Comments received</w:t>
      </w:r>
    </w:p>
    <w:p w14:paraId="1E445CF8" w14:textId="77777777" w:rsidR="00743E5F" w:rsidRDefault="00743E5F" w:rsidP="00910BE1">
      <w:pPr>
        <w:spacing w:after="120" w:line="220" w:lineRule="atLeast"/>
      </w:pPr>
      <w:r>
        <w:t>One submitter commented on the staging of development, and suggested that Block 5 Section 121 Curtin should be developed before Block 4 Section 106 Curtin. Staging the development in this way was perceived as having a number of benefits, including:</w:t>
      </w:r>
    </w:p>
    <w:p w14:paraId="3FAF62D2" w14:textId="77777777" w:rsidR="00743E5F" w:rsidRDefault="00743E5F" w:rsidP="008B1E88">
      <w:pPr>
        <w:pStyle w:val="ListParagraph"/>
        <w:numPr>
          <w:ilvl w:val="0"/>
          <w:numId w:val="45"/>
        </w:numPr>
        <w:spacing w:after="120" w:line="220" w:lineRule="atLeast"/>
        <w:contextualSpacing w:val="0"/>
      </w:pPr>
      <w:r>
        <w:t>delaying the need for major traffic changes on McCulloch Street</w:t>
      </w:r>
    </w:p>
    <w:p w14:paraId="466EEC21" w14:textId="77777777" w:rsidR="00743E5F" w:rsidRDefault="00743E5F" w:rsidP="008B1E88">
      <w:pPr>
        <w:pStyle w:val="ListParagraph"/>
        <w:numPr>
          <w:ilvl w:val="0"/>
          <w:numId w:val="45"/>
        </w:numPr>
        <w:spacing w:after="120" w:line="220" w:lineRule="atLeast"/>
        <w:contextualSpacing w:val="0"/>
      </w:pPr>
      <w:r>
        <w:t>allowing time for the adjacent and relatively recently completed Yarralumla Creek works to mature</w:t>
      </w:r>
    </w:p>
    <w:p w14:paraId="28657FA9" w14:textId="77777777" w:rsidR="00743E5F" w:rsidRDefault="00743E5F" w:rsidP="008B1E88">
      <w:pPr>
        <w:pStyle w:val="ListParagraph"/>
        <w:numPr>
          <w:ilvl w:val="0"/>
          <w:numId w:val="45"/>
        </w:numPr>
        <w:spacing w:after="120" w:line="220" w:lineRule="atLeast"/>
        <w:contextualSpacing w:val="0"/>
      </w:pPr>
      <w:r>
        <w:t>including the newly planted trees that will provide a buffer between the existing residential area and the new estate to establish</w:t>
      </w:r>
    </w:p>
    <w:p w14:paraId="58DF4FC8" w14:textId="77777777" w:rsidR="00743E5F" w:rsidRDefault="00743E5F" w:rsidP="008B1E88">
      <w:pPr>
        <w:pStyle w:val="ListParagraph"/>
        <w:numPr>
          <w:ilvl w:val="0"/>
          <w:numId w:val="45"/>
        </w:numPr>
        <w:spacing w:after="120" w:line="220" w:lineRule="atLeast"/>
        <w:contextualSpacing w:val="0"/>
      </w:pPr>
      <w:r>
        <w:t>allowing the new diplomatic estate to develop alongside the proposed residential development on Adelaide Avenue forming a more cohesive built environment.</w:t>
      </w:r>
    </w:p>
    <w:p w14:paraId="0A04A040" w14:textId="77777777" w:rsidR="00743E5F" w:rsidRDefault="00743E5F" w:rsidP="00910BE1">
      <w:pPr>
        <w:spacing w:after="120" w:line="220" w:lineRule="atLeast"/>
        <w:rPr>
          <w:b/>
          <w:i/>
        </w:rPr>
      </w:pPr>
      <w:r w:rsidRPr="00392E04">
        <w:rPr>
          <w:b/>
          <w:i/>
        </w:rPr>
        <w:t>NCA response</w:t>
      </w:r>
    </w:p>
    <w:p w14:paraId="6E845CA3" w14:textId="0667453C" w:rsidR="00743E5F" w:rsidRPr="00392E04" w:rsidRDefault="00743E5F" w:rsidP="00910BE1">
      <w:pPr>
        <w:spacing w:after="120" w:line="220" w:lineRule="atLeast"/>
      </w:pPr>
      <w:r>
        <w:t xml:space="preserve">A range of factors will influence development staging and </w:t>
      </w:r>
      <w:r w:rsidR="00AE19F6">
        <w:t xml:space="preserve">this </w:t>
      </w:r>
      <w:r>
        <w:t xml:space="preserve">will </w:t>
      </w:r>
      <w:r w:rsidR="00AE19F6">
        <w:t>form</w:t>
      </w:r>
      <w:r>
        <w:t xml:space="preserve"> part of the detailed planning phase. </w:t>
      </w:r>
    </w:p>
    <w:p w14:paraId="66E2CB8E" w14:textId="77777777" w:rsidR="00743E5F" w:rsidRDefault="00743E5F" w:rsidP="00910BE1">
      <w:pPr>
        <w:pStyle w:val="Heading3"/>
        <w:spacing w:after="120" w:line="220" w:lineRule="atLeast"/>
      </w:pPr>
      <w:bookmarkStart w:id="32" w:name="_Toc50444535"/>
      <w:r>
        <w:t>3.3.6</w:t>
      </w:r>
      <w:r>
        <w:tab/>
        <w:t>Community engagement</w:t>
      </w:r>
      <w:bookmarkEnd w:id="32"/>
      <w:r>
        <w:t xml:space="preserve"> </w:t>
      </w:r>
    </w:p>
    <w:p w14:paraId="25A7E79F" w14:textId="77777777" w:rsidR="00743E5F" w:rsidRDefault="00743E5F" w:rsidP="00910BE1">
      <w:pPr>
        <w:spacing w:after="120" w:line="220" w:lineRule="atLeast"/>
        <w:rPr>
          <w:b/>
          <w:i/>
        </w:rPr>
      </w:pPr>
      <w:r>
        <w:rPr>
          <w:b/>
          <w:i/>
        </w:rPr>
        <w:t>Comments received</w:t>
      </w:r>
    </w:p>
    <w:p w14:paraId="356D7ADB" w14:textId="77777777" w:rsidR="00743E5F" w:rsidRPr="00392E04" w:rsidRDefault="00743E5F" w:rsidP="00910BE1">
      <w:pPr>
        <w:spacing w:after="120" w:line="220" w:lineRule="atLeast"/>
      </w:pPr>
      <w:r>
        <w:t>Several submitters sought for the community to be engaged as detailed planning for development at North Curtin progresses. It was recognised that d</w:t>
      </w:r>
      <w:r w:rsidRPr="00392E04">
        <w:rPr>
          <w:rFonts w:eastAsia="Times New Roman" w:cstheme="minorHAnsi"/>
          <w:lang w:eastAsia="en-AU"/>
        </w:rPr>
        <w:t>etailed plans for the new diplomati</w:t>
      </w:r>
      <w:r>
        <w:rPr>
          <w:rFonts w:eastAsia="Times New Roman" w:cstheme="minorHAnsi"/>
          <w:lang w:eastAsia="en-AU"/>
        </w:rPr>
        <w:t>c estate have not been published</w:t>
      </w:r>
      <w:r w:rsidRPr="00392E04">
        <w:rPr>
          <w:rFonts w:eastAsia="Times New Roman" w:cstheme="minorHAnsi"/>
          <w:lang w:eastAsia="en-AU"/>
        </w:rPr>
        <w:t xml:space="preserve">, including the proposed </w:t>
      </w:r>
      <w:r>
        <w:rPr>
          <w:rFonts w:eastAsia="Times New Roman" w:cstheme="minorHAnsi"/>
          <w:lang w:eastAsia="en-AU"/>
        </w:rPr>
        <w:t>block sizes</w:t>
      </w:r>
      <w:r w:rsidRPr="00392E04">
        <w:rPr>
          <w:rFonts w:eastAsia="Times New Roman" w:cstheme="minorHAnsi"/>
          <w:lang w:eastAsia="en-AU"/>
        </w:rPr>
        <w:t xml:space="preserve"> and road layout. When these are finalised, the community should have an opportunity to provide input.</w:t>
      </w:r>
    </w:p>
    <w:p w14:paraId="440EF0F6" w14:textId="77777777" w:rsidR="00743E5F" w:rsidRPr="00392E04" w:rsidRDefault="00743E5F" w:rsidP="00910BE1">
      <w:pPr>
        <w:spacing w:after="120" w:line="220" w:lineRule="atLeast"/>
      </w:pPr>
      <w:r>
        <w:t xml:space="preserve">A suggestion was received that </w:t>
      </w:r>
      <w:r w:rsidRPr="00923ECC">
        <w:t xml:space="preserve">a community consultative reference group </w:t>
      </w:r>
      <w:r>
        <w:t xml:space="preserve">should be established </w:t>
      </w:r>
      <w:r w:rsidRPr="00923ECC">
        <w:t>to advise on guidelines, designs and their</w:t>
      </w:r>
      <w:r>
        <w:t xml:space="preserve"> </w:t>
      </w:r>
      <w:r w:rsidRPr="00923ECC">
        <w:t>implementation.</w:t>
      </w:r>
    </w:p>
    <w:p w14:paraId="0C3ED933" w14:textId="77777777" w:rsidR="00743E5F" w:rsidRDefault="00743E5F" w:rsidP="00910BE1">
      <w:pPr>
        <w:spacing w:after="120" w:line="220" w:lineRule="atLeast"/>
        <w:rPr>
          <w:b/>
          <w:i/>
        </w:rPr>
      </w:pPr>
      <w:r>
        <w:rPr>
          <w:b/>
          <w:i/>
        </w:rPr>
        <w:t>NCA response</w:t>
      </w:r>
    </w:p>
    <w:p w14:paraId="621F261C" w14:textId="77777777" w:rsidR="00743E5F" w:rsidRPr="00392E04" w:rsidRDefault="00743E5F" w:rsidP="00910BE1">
      <w:pPr>
        <w:spacing w:after="120" w:line="220" w:lineRule="atLeast"/>
      </w:pPr>
      <w:r>
        <w:t>Further opportunities will be afforded for community engagement and consultation as detailed estate planning progresses. Establishing a community engagement program will form part of the next phase of planning.</w:t>
      </w:r>
    </w:p>
    <w:p w14:paraId="6005DCEE" w14:textId="77777777" w:rsidR="00743E5F" w:rsidRPr="006B0591" w:rsidRDefault="00743E5F" w:rsidP="00910BE1">
      <w:pPr>
        <w:pStyle w:val="Heading1"/>
        <w:spacing w:after="120" w:line="220" w:lineRule="atLeast"/>
      </w:pPr>
      <w:bookmarkStart w:id="33" w:name="_Toc50444536"/>
      <w:r>
        <w:t>4</w:t>
      </w:r>
      <w:r>
        <w:tab/>
        <w:t>Changes to the draft amendment</w:t>
      </w:r>
      <w:bookmarkEnd w:id="33"/>
    </w:p>
    <w:p w14:paraId="5BF991B7" w14:textId="0C4AE80B" w:rsidR="00743E5F" w:rsidRDefault="003E50ED" w:rsidP="003E50ED">
      <w:pPr>
        <w:spacing w:after="120" w:line="220" w:lineRule="atLeast"/>
      </w:pPr>
      <w:r w:rsidRPr="003E50ED">
        <w:t>Seven</w:t>
      </w:r>
      <w:r w:rsidR="00743E5F" w:rsidRPr="003E50ED">
        <w:t xml:space="preserve"> changes</w:t>
      </w:r>
      <w:r w:rsidR="00743E5F" w:rsidRPr="006B0591">
        <w:t xml:space="preserve"> were made to DA95 as released for public consultation</w:t>
      </w:r>
      <w:r w:rsidR="00743E5F" w:rsidRPr="00A82643">
        <w:t xml:space="preserve"> as follows:</w:t>
      </w:r>
    </w:p>
    <w:p w14:paraId="771E79BD" w14:textId="0CBCE122" w:rsidR="00A82643" w:rsidRDefault="00A82643" w:rsidP="003E50ED">
      <w:pPr>
        <w:pStyle w:val="ListParagraph"/>
        <w:numPr>
          <w:ilvl w:val="0"/>
          <w:numId w:val="47"/>
        </w:numPr>
        <w:spacing w:after="120" w:line="220" w:lineRule="atLeast"/>
        <w:contextualSpacing w:val="0"/>
      </w:pPr>
      <w:r>
        <w:t xml:space="preserve">Figure 124 has been amended to recognise </w:t>
      </w:r>
      <w:r w:rsidRPr="00A82643">
        <w:t xml:space="preserve">Block </w:t>
      </w:r>
      <w:r>
        <w:t>20 Section 66 Yarralumla as having a ‘Diplomatic Mission’ land use policy.</w:t>
      </w:r>
    </w:p>
    <w:p w14:paraId="677AC122" w14:textId="77777777" w:rsidR="003B459A" w:rsidRDefault="00A82643" w:rsidP="003E50ED">
      <w:pPr>
        <w:spacing w:after="120" w:line="220" w:lineRule="atLeast"/>
        <w:ind w:left="720"/>
      </w:pPr>
      <w:r>
        <w:t>This change reflects an historical error made following</w:t>
      </w:r>
      <w:r w:rsidR="0054182F">
        <w:t xml:space="preserve"> approval of</w:t>
      </w:r>
      <w:r>
        <w:t xml:space="preserve"> Amendment 11 to the Plan in 1994. Amendment </w:t>
      </w:r>
      <w:r w:rsidR="0054182F">
        <w:t xml:space="preserve">11 was intended to include Block 20 Section 66 Yarralumla </w:t>
      </w:r>
      <w:r>
        <w:t>within the Yarraluml</w:t>
      </w:r>
      <w:r w:rsidR="0054182F">
        <w:t>a diplomatic estate. The Designated Areas drawings was amended accordingly to show the site as being within Designated Areas and subject to NCA planning control, however the relevant land use drawing</w:t>
      </w:r>
      <w:r>
        <w:t xml:space="preserve"> </w:t>
      </w:r>
      <w:r w:rsidR="0054182F">
        <w:t xml:space="preserve">was not changed. </w:t>
      </w:r>
      <w:r w:rsidR="000E6A8E" w:rsidRPr="000E6A8E">
        <w:t xml:space="preserve">Despite the land use figure not </w:t>
      </w:r>
      <w:r w:rsidR="000E6A8E" w:rsidRPr="000E6A8E">
        <w:lastRenderedPageBreak/>
        <w:t>being updated, since Amendment 11 the site has been recognised as part of the diplomatic estate. The site has environmental values and has not been developed.</w:t>
      </w:r>
      <w:r>
        <w:t xml:space="preserve"> </w:t>
      </w:r>
    </w:p>
    <w:p w14:paraId="736363EB" w14:textId="44A3277C" w:rsidR="003B459A" w:rsidRPr="003E50ED" w:rsidRDefault="003B459A" w:rsidP="003E50ED">
      <w:pPr>
        <w:pStyle w:val="ListParagraph"/>
        <w:numPr>
          <w:ilvl w:val="0"/>
          <w:numId w:val="47"/>
        </w:numPr>
        <w:spacing w:after="120" w:line="220" w:lineRule="atLeast"/>
        <w:contextualSpacing w:val="0"/>
      </w:pPr>
      <w:r>
        <w:t>Car parking provisions for diplomatic estates, set out in section 4.14.5 of the Plan, have been updated to read as follows:</w:t>
      </w:r>
    </w:p>
    <w:p w14:paraId="4AE3AC69" w14:textId="19C7BF35" w:rsidR="003B459A" w:rsidRPr="003B459A" w:rsidRDefault="003B459A" w:rsidP="003E50ED">
      <w:pPr>
        <w:pStyle w:val="ListParagraph"/>
        <w:spacing w:after="120" w:line="220" w:lineRule="atLeast"/>
        <w:contextualSpacing w:val="0"/>
        <w:rPr>
          <w:i/>
        </w:rPr>
      </w:pPr>
      <w:r w:rsidRPr="003B459A">
        <w:rPr>
          <w:rFonts w:ascii="Calibri" w:hAnsi="Calibri" w:cs="Calibri"/>
          <w:i/>
          <w:color w:val="1A2023"/>
        </w:rPr>
        <w:t xml:space="preserve">All car parking for staff and visitors must be accommodated wholly within the site. A parking report must be provided to demonstrate that adequate parking will be provided on site for all staff and visitors. </w:t>
      </w:r>
    </w:p>
    <w:p w14:paraId="1B5A0EB0" w14:textId="4AA327C2" w:rsidR="003B459A" w:rsidRPr="003B459A" w:rsidRDefault="003B459A" w:rsidP="003E50ED">
      <w:pPr>
        <w:shd w:val="clear" w:color="auto" w:fill="FEFEFE"/>
        <w:spacing w:after="120" w:line="220" w:lineRule="atLeast"/>
        <w:ind w:left="720"/>
        <w:rPr>
          <w:rFonts w:ascii="Calibri" w:hAnsi="Calibri" w:cs="Calibri"/>
          <w:i/>
          <w:color w:val="1A2023"/>
        </w:rPr>
      </w:pPr>
      <w:r w:rsidRPr="003B459A">
        <w:rPr>
          <w:i/>
          <w:color w:val="1A2023"/>
        </w:rPr>
        <w:t xml:space="preserve">A minimum 50 per cent of required car parking must be accommodated in basements to minimise visual impact and ensure that parking does not dominate site design. </w:t>
      </w:r>
    </w:p>
    <w:p w14:paraId="68F247E8" w14:textId="714A28E3" w:rsidR="003B459A" w:rsidRPr="003B459A" w:rsidRDefault="003B459A" w:rsidP="003E50ED">
      <w:pPr>
        <w:shd w:val="clear" w:color="auto" w:fill="FEFEFE"/>
        <w:spacing w:after="120" w:line="220" w:lineRule="atLeast"/>
        <w:ind w:firstLine="720"/>
        <w:rPr>
          <w:i/>
          <w:color w:val="1A2023"/>
          <w:lang w:eastAsia="en-AU"/>
        </w:rPr>
      </w:pPr>
      <w:r w:rsidRPr="003B459A">
        <w:rPr>
          <w:i/>
          <w:color w:val="1A2023"/>
          <w:lang w:eastAsia="en-AU"/>
        </w:rPr>
        <w:t>On-grade parking is discouraged and will only be permitted if the following criteria are met:</w:t>
      </w:r>
      <w:r w:rsidRPr="003B459A">
        <w:rPr>
          <w:i/>
          <w:color w:val="1F497D"/>
          <w:lang w:eastAsia="en-AU"/>
        </w:rPr>
        <w:t xml:space="preserve"> </w:t>
      </w:r>
    </w:p>
    <w:p w14:paraId="31BD848C" w14:textId="77777777" w:rsidR="003B459A" w:rsidRPr="003B459A" w:rsidRDefault="003B459A" w:rsidP="003E50ED">
      <w:pPr>
        <w:pStyle w:val="ListParagraph"/>
        <w:numPr>
          <w:ilvl w:val="0"/>
          <w:numId w:val="54"/>
        </w:numPr>
        <w:shd w:val="clear" w:color="auto" w:fill="FEFEFE"/>
        <w:spacing w:after="120" w:line="220" w:lineRule="atLeast"/>
        <w:contextualSpacing w:val="0"/>
        <w:rPr>
          <w:i/>
          <w:color w:val="1A2023"/>
          <w:lang w:eastAsia="en-AU"/>
        </w:rPr>
      </w:pPr>
      <w:r w:rsidRPr="003B459A">
        <w:rPr>
          <w:i/>
          <w:color w:val="1A2023"/>
        </w:rPr>
        <w:t>parking is located away from road frontages and other public places</w:t>
      </w:r>
    </w:p>
    <w:p w14:paraId="4E92AC9A" w14:textId="77777777" w:rsidR="003B459A" w:rsidRPr="003B459A" w:rsidRDefault="003B459A" w:rsidP="003E50ED">
      <w:pPr>
        <w:pStyle w:val="ListParagraph"/>
        <w:numPr>
          <w:ilvl w:val="0"/>
          <w:numId w:val="54"/>
        </w:numPr>
        <w:shd w:val="clear" w:color="auto" w:fill="FEFEFE"/>
        <w:spacing w:after="120" w:line="220" w:lineRule="atLeast"/>
        <w:contextualSpacing w:val="0"/>
        <w:rPr>
          <w:i/>
          <w:color w:val="1A2023"/>
        </w:rPr>
      </w:pPr>
      <w:r w:rsidRPr="003B459A">
        <w:rPr>
          <w:i/>
          <w:color w:val="1A2023"/>
        </w:rPr>
        <w:t>cars are screened from view to the maximum extent possible of streets, buildings, communal and private open space areas</w:t>
      </w:r>
    </w:p>
    <w:p w14:paraId="6BF45D32" w14:textId="77777777" w:rsidR="003B459A" w:rsidRPr="003B459A" w:rsidRDefault="003B459A" w:rsidP="003E50ED">
      <w:pPr>
        <w:pStyle w:val="ListParagraph"/>
        <w:numPr>
          <w:ilvl w:val="0"/>
          <w:numId w:val="54"/>
        </w:numPr>
        <w:shd w:val="clear" w:color="auto" w:fill="FEFEFE"/>
        <w:spacing w:after="120" w:line="220" w:lineRule="atLeast"/>
        <w:contextualSpacing w:val="0"/>
        <w:rPr>
          <w:i/>
          <w:color w:val="1A2023"/>
        </w:rPr>
      </w:pPr>
      <w:r w:rsidRPr="003B459A">
        <w:rPr>
          <w:i/>
          <w:color w:val="1A2023"/>
        </w:rPr>
        <w:t>parking is incorporated into the landscape design of the site, by extending planting and materials into car parking space</w:t>
      </w:r>
    </w:p>
    <w:p w14:paraId="18A82B6C" w14:textId="77777777" w:rsidR="003B459A" w:rsidRPr="003B459A" w:rsidRDefault="003B459A" w:rsidP="003E50ED">
      <w:pPr>
        <w:pStyle w:val="ListParagraph"/>
        <w:numPr>
          <w:ilvl w:val="0"/>
          <w:numId w:val="54"/>
        </w:numPr>
        <w:shd w:val="clear" w:color="auto" w:fill="FEFEFE"/>
        <w:spacing w:after="120" w:line="220" w:lineRule="atLeast"/>
        <w:contextualSpacing w:val="0"/>
        <w:rPr>
          <w:i/>
          <w:color w:val="1A2023"/>
        </w:rPr>
      </w:pPr>
      <w:r w:rsidRPr="003B459A">
        <w:rPr>
          <w:i/>
          <w:color w:val="1A2023"/>
        </w:rPr>
        <w:t>light coloured paving materials or permeable paving systems are used and shade trees are planted between every 4-5 parking spaces to reduce increased surface temperatures from large areas of paving.</w:t>
      </w:r>
    </w:p>
    <w:p w14:paraId="06968336" w14:textId="27178AE8" w:rsidR="003B459A" w:rsidRPr="003B459A" w:rsidRDefault="003B459A" w:rsidP="003E50ED">
      <w:pPr>
        <w:pStyle w:val="NormalWeb"/>
        <w:shd w:val="clear" w:color="auto" w:fill="FEFEFE"/>
        <w:spacing w:before="0" w:beforeAutospacing="0" w:after="120" w:afterAutospacing="0" w:line="220" w:lineRule="atLeast"/>
        <w:ind w:firstLine="720"/>
        <w:rPr>
          <w:rFonts w:ascii="Calibri" w:hAnsi="Calibri" w:cs="Calibri"/>
          <w:i/>
          <w:color w:val="1A2023"/>
          <w:sz w:val="22"/>
          <w:szCs w:val="22"/>
        </w:rPr>
      </w:pPr>
      <w:r w:rsidRPr="003B459A">
        <w:rPr>
          <w:rFonts w:ascii="Calibri" w:hAnsi="Calibri" w:cs="Calibri"/>
          <w:i/>
          <w:color w:val="1A2023"/>
          <w:sz w:val="22"/>
          <w:szCs w:val="22"/>
        </w:rPr>
        <w:t>The layout of proposed parking areas must be included in the Landscape Plan.</w:t>
      </w:r>
      <w:r w:rsidRPr="003B459A">
        <w:rPr>
          <w:rFonts w:ascii="Calibri" w:hAnsi="Calibri" w:cs="Calibri"/>
          <w:i/>
          <w:color w:val="1F497D"/>
          <w:sz w:val="22"/>
          <w:szCs w:val="22"/>
        </w:rPr>
        <w:t xml:space="preserve"> </w:t>
      </w:r>
    </w:p>
    <w:p w14:paraId="5274871C" w14:textId="555A4F91" w:rsidR="003B459A" w:rsidRDefault="003B459A" w:rsidP="003E50ED">
      <w:pPr>
        <w:pStyle w:val="NormalWeb"/>
        <w:shd w:val="clear" w:color="auto" w:fill="FEFEFE"/>
        <w:spacing w:before="0" w:beforeAutospacing="0" w:after="120" w:afterAutospacing="0" w:line="220" w:lineRule="atLeast"/>
        <w:ind w:left="720"/>
        <w:rPr>
          <w:rFonts w:ascii="Calibri" w:hAnsi="Calibri" w:cs="Calibri"/>
          <w:i/>
          <w:color w:val="1F497D"/>
          <w:sz w:val="22"/>
          <w:szCs w:val="22"/>
        </w:rPr>
      </w:pPr>
      <w:r w:rsidRPr="003B459A">
        <w:rPr>
          <w:rFonts w:ascii="Calibri" w:hAnsi="Calibri" w:cs="Calibri"/>
          <w:i/>
          <w:color w:val="1A2023"/>
          <w:sz w:val="22"/>
          <w:szCs w:val="22"/>
        </w:rPr>
        <w:t>Garages and car ports will not be permitted forward of the building lines established along the frontage of individual blocks. All covered vehicle parking must be consistent in character with the architectural style of the main building, matching materials and finishes.</w:t>
      </w:r>
      <w:r w:rsidRPr="003B459A">
        <w:rPr>
          <w:rFonts w:ascii="Calibri" w:hAnsi="Calibri" w:cs="Calibri"/>
          <w:i/>
          <w:color w:val="1F497D"/>
          <w:sz w:val="22"/>
          <w:szCs w:val="22"/>
        </w:rPr>
        <w:t xml:space="preserve"> </w:t>
      </w:r>
    </w:p>
    <w:p w14:paraId="04AB3E74" w14:textId="45B9BE51" w:rsidR="003B459A" w:rsidRPr="003B459A" w:rsidRDefault="003B459A" w:rsidP="003E50ED">
      <w:pPr>
        <w:pStyle w:val="NormalWeb"/>
        <w:shd w:val="clear" w:color="auto" w:fill="FEFEFE"/>
        <w:spacing w:before="0" w:beforeAutospacing="0" w:after="120" w:afterAutospacing="0" w:line="220" w:lineRule="atLeast"/>
        <w:ind w:left="720"/>
        <w:rPr>
          <w:rFonts w:ascii="Calibri" w:hAnsi="Calibri" w:cs="Calibri"/>
          <w:sz w:val="22"/>
          <w:szCs w:val="22"/>
        </w:rPr>
      </w:pPr>
      <w:r w:rsidRPr="003B459A">
        <w:rPr>
          <w:rFonts w:ascii="Calibri" w:hAnsi="Calibri" w:cs="Calibri"/>
          <w:sz w:val="22"/>
          <w:szCs w:val="22"/>
        </w:rPr>
        <w:t>This change</w:t>
      </w:r>
      <w:r>
        <w:rPr>
          <w:rFonts w:ascii="Calibri" w:hAnsi="Calibri" w:cs="Calibri"/>
          <w:sz w:val="22"/>
          <w:szCs w:val="22"/>
        </w:rPr>
        <w:t xml:space="preserve"> will assist in ensuring that car parking does not dominate each diplomatic site, including by requiring a minimum percentage of car parking to be accommodated in basements and requiring integration of landscape with surface parking areas, and requires car parking for staff and visitors to be on-site.</w:t>
      </w:r>
    </w:p>
    <w:p w14:paraId="3DAE8A65" w14:textId="7310DB3E" w:rsidR="003B459A" w:rsidRDefault="003B459A" w:rsidP="003E50ED">
      <w:pPr>
        <w:pStyle w:val="ListParagraph"/>
        <w:numPr>
          <w:ilvl w:val="0"/>
          <w:numId w:val="47"/>
        </w:numPr>
        <w:spacing w:after="120" w:line="220" w:lineRule="atLeast"/>
        <w:contextualSpacing w:val="0"/>
      </w:pPr>
      <w:r>
        <w:t>Building height provisions for diplomatic estates, set out in section 4.14.5 of the Plan, have been updated to read as follows:</w:t>
      </w:r>
    </w:p>
    <w:p w14:paraId="0E501F07" w14:textId="5056EEC5" w:rsidR="003B459A" w:rsidRPr="003E50ED" w:rsidRDefault="003B459A" w:rsidP="003E50ED">
      <w:pPr>
        <w:pStyle w:val="ListParagraph"/>
        <w:spacing w:after="120" w:line="220" w:lineRule="atLeast"/>
        <w:contextualSpacing w:val="0"/>
        <w:rPr>
          <w:i/>
        </w:rPr>
      </w:pPr>
      <w:r w:rsidRPr="003B459A">
        <w:rPr>
          <w:i/>
        </w:rPr>
        <w:t>The height of any building in the Yarralumla, Deakin and O’Malley diplomatic estates should not exceed two storeys above natural ground level. The height of any building in the North Curtin diplomatic estate should not exceed three storeys above natural ground level.</w:t>
      </w:r>
    </w:p>
    <w:p w14:paraId="110C77D8" w14:textId="1D4A35F4" w:rsidR="003B459A" w:rsidRPr="003E50ED" w:rsidRDefault="003B459A" w:rsidP="003E50ED">
      <w:pPr>
        <w:pStyle w:val="ListParagraph"/>
        <w:spacing w:after="120" w:line="220" w:lineRule="atLeast"/>
        <w:contextualSpacing w:val="0"/>
        <w:rPr>
          <w:i/>
          <w:color w:val="FF0000"/>
        </w:rPr>
      </w:pPr>
      <w:r w:rsidRPr="003B459A">
        <w:rPr>
          <w:i/>
        </w:rPr>
        <w:t xml:space="preserve">Basements are permitted in addition to the number of storeys above natural ground level. Basements must be predominantly below natural ground level. Where the finished floor level of the storey immediately above the basement is greater than one metre above natural ground level, a basement will be considered a storey above natural ground level. </w:t>
      </w:r>
    </w:p>
    <w:p w14:paraId="15C27C6A" w14:textId="3B7F0D88" w:rsidR="003B459A" w:rsidRPr="003E50ED" w:rsidRDefault="003B459A" w:rsidP="003E50ED">
      <w:pPr>
        <w:pStyle w:val="ListParagraph"/>
        <w:spacing w:after="120" w:line="220" w:lineRule="atLeast"/>
        <w:contextualSpacing w:val="0"/>
        <w:rPr>
          <w:i/>
          <w:color w:val="1F497D"/>
          <w:shd w:val="clear" w:color="auto" w:fill="FEFEFE"/>
        </w:rPr>
      </w:pPr>
      <w:r w:rsidRPr="003B459A">
        <w:rPr>
          <w:i/>
          <w:color w:val="1A2023"/>
          <w:shd w:val="clear" w:color="auto" w:fill="FEFEFE"/>
        </w:rPr>
        <w:t>Plant and equipment should be contained within the two storey (for Yarralumla, Deakin and O’Malley diplomatic estates) or three storey (for the North Curtin diplomatic estate) limit of the roof form, in basements, or otherwise incorporated into building design and screened from view. Minor building elements for roof top plant are permitted where they do not increase the building height as it presents to public street frontages or other public places. Solar panels on roofs are permitted and may be visible from public places.</w:t>
      </w:r>
      <w:r w:rsidRPr="003B459A">
        <w:rPr>
          <w:i/>
          <w:color w:val="1F497D"/>
          <w:shd w:val="clear" w:color="auto" w:fill="FEFEFE"/>
        </w:rPr>
        <w:t xml:space="preserve"> </w:t>
      </w:r>
    </w:p>
    <w:p w14:paraId="10916D2E" w14:textId="262A6A97" w:rsidR="004639EB" w:rsidRPr="003E50ED" w:rsidRDefault="003B459A" w:rsidP="003E50ED">
      <w:pPr>
        <w:pStyle w:val="ListParagraph"/>
        <w:spacing w:after="120" w:line="220" w:lineRule="atLeast"/>
        <w:contextualSpacing w:val="0"/>
        <w:rPr>
          <w:shd w:val="clear" w:color="auto" w:fill="FEFEFE"/>
        </w:rPr>
      </w:pPr>
      <w:r w:rsidRPr="004639EB">
        <w:rPr>
          <w:shd w:val="clear" w:color="auto" w:fill="FEFEFE"/>
        </w:rPr>
        <w:t xml:space="preserve">This change clarifies </w:t>
      </w:r>
      <w:r w:rsidR="004639EB" w:rsidRPr="004639EB">
        <w:rPr>
          <w:shd w:val="clear" w:color="auto" w:fill="FEFEFE"/>
        </w:rPr>
        <w:t>what constitutes a basement and in what circumstances basements are permitted in addition to the number of permitted storeys. Clarification is also provided regarding permitted roof top plant and other minor building elements.</w:t>
      </w:r>
    </w:p>
    <w:p w14:paraId="5975D64E" w14:textId="0F299272" w:rsidR="004639EB" w:rsidRPr="003E50ED" w:rsidRDefault="004639EB" w:rsidP="003E50ED">
      <w:pPr>
        <w:pStyle w:val="ListParagraph"/>
        <w:numPr>
          <w:ilvl w:val="0"/>
          <w:numId w:val="47"/>
        </w:numPr>
        <w:spacing w:after="120" w:line="220" w:lineRule="atLeast"/>
        <w:contextualSpacing w:val="0"/>
        <w:rPr>
          <w:color w:val="1A2023"/>
          <w:shd w:val="clear" w:color="auto" w:fill="FEFEFE"/>
        </w:rPr>
      </w:pPr>
      <w:r>
        <w:rPr>
          <w:color w:val="1A2023"/>
          <w:shd w:val="clear" w:color="auto" w:fill="FEFEFE"/>
        </w:rPr>
        <w:lastRenderedPageBreak/>
        <w:t>Setback provisions have been added to the detailed conditions of planning, design and development for the diplomatic estates, set out in section 4.14.5 of the Plan, as follows:</w:t>
      </w:r>
    </w:p>
    <w:p w14:paraId="6459F620" w14:textId="184F931B" w:rsidR="004639EB" w:rsidRPr="003E50ED" w:rsidRDefault="004639EB" w:rsidP="003E50ED">
      <w:pPr>
        <w:pStyle w:val="ListParagraph"/>
        <w:spacing w:after="120" w:line="220" w:lineRule="atLeast"/>
        <w:contextualSpacing w:val="0"/>
        <w:rPr>
          <w:i/>
          <w:color w:val="1F497D"/>
          <w:shd w:val="clear" w:color="auto" w:fill="FEFEFE"/>
        </w:rPr>
      </w:pPr>
      <w:r w:rsidRPr="004639EB">
        <w:rPr>
          <w:i/>
          <w:color w:val="1A2023"/>
          <w:shd w:val="clear" w:color="auto" w:fill="FEFEFE"/>
        </w:rPr>
        <w:t>Buildings must be setback a minimum of 10 metres from street frontages. Side and rear setbacks are to be in accordance with Conditions of Lease and Development.</w:t>
      </w:r>
      <w:r>
        <w:rPr>
          <w:i/>
          <w:color w:val="1A2023"/>
          <w:shd w:val="clear" w:color="auto" w:fill="FEFEFE"/>
        </w:rPr>
        <w:t xml:space="preserve"> With the exception of buildings associated with security measures</w:t>
      </w:r>
      <w:r w:rsidRPr="004639EB">
        <w:rPr>
          <w:i/>
          <w:color w:val="1A2023"/>
          <w:shd w:val="clear" w:color="auto" w:fill="FEFEFE"/>
        </w:rPr>
        <w:t>, such as guard houses</w:t>
      </w:r>
      <w:r>
        <w:rPr>
          <w:i/>
          <w:color w:val="1A2023"/>
          <w:shd w:val="clear" w:color="auto" w:fill="FEFEFE"/>
        </w:rPr>
        <w:t>, all buildings must be set back in accordance with the above.</w:t>
      </w:r>
      <w:r w:rsidRPr="004639EB">
        <w:rPr>
          <w:i/>
          <w:color w:val="1A2023"/>
          <w:shd w:val="clear" w:color="auto" w:fill="FEFEFE"/>
        </w:rPr>
        <w:t xml:space="preserve"> </w:t>
      </w:r>
      <w:r w:rsidRPr="004639EB">
        <w:rPr>
          <w:i/>
          <w:color w:val="1F497D"/>
          <w:shd w:val="clear" w:color="auto" w:fill="FEFEFE"/>
        </w:rPr>
        <w:t xml:space="preserve"> </w:t>
      </w:r>
    </w:p>
    <w:p w14:paraId="42247C4D" w14:textId="1808AB7F" w:rsidR="004639EB" w:rsidRPr="003E50ED" w:rsidRDefault="004639EB" w:rsidP="003E50ED">
      <w:pPr>
        <w:pStyle w:val="ListParagraph"/>
        <w:spacing w:after="120" w:line="220" w:lineRule="atLeast"/>
        <w:contextualSpacing w:val="0"/>
        <w:rPr>
          <w:shd w:val="clear" w:color="auto" w:fill="FEFEFE"/>
        </w:rPr>
      </w:pPr>
      <w:r w:rsidRPr="004639EB">
        <w:rPr>
          <w:shd w:val="clear" w:color="auto" w:fill="FEFEFE"/>
        </w:rPr>
        <w:t xml:space="preserve">The addition </w:t>
      </w:r>
      <w:r>
        <w:rPr>
          <w:shd w:val="clear" w:color="auto" w:fill="FEFEFE"/>
        </w:rPr>
        <w:t>of setback provisions provides clarity around the expectations for building setbacks and provides clarity concerning what building elements may be within the setback areas.</w:t>
      </w:r>
    </w:p>
    <w:p w14:paraId="5A42EE20" w14:textId="148C3D8A" w:rsidR="004639EB" w:rsidRDefault="004639EB" w:rsidP="003E50ED">
      <w:pPr>
        <w:pStyle w:val="ListParagraph"/>
        <w:numPr>
          <w:ilvl w:val="0"/>
          <w:numId w:val="47"/>
        </w:numPr>
        <w:spacing w:after="120" w:line="220" w:lineRule="atLeast"/>
        <w:contextualSpacing w:val="0"/>
      </w:pPr>
      <w:r>
        <w:t>Provisions concerning signs, lighting and other structures have been added to the detailed conditions of planning, design and development for diplomatic estates, set out in section 4.14.5 of the Plan, as follows:</w:t>
      </w:r>
    </w:p>
    <w:p w14:paraId="48D71D71" w14:textId="67834BCE" w:rsidR="004639EB" w:rsidRPr="003E50ED" w:rsidRDefault="004639EB" w:rsidP="003E50ED">
      <w:pPr>
        <w:pStyle w:val="ListParagraph"/>
        <w:spacing w:after="120" w:line="220" w:lineRule="atLeast"/>
        <w:contextualSpacing w:val="0"/>
        <w:rPr>
          <w:i/>
        </w:rPr>
      </w:pPr>
      <w:r w:rsidRPr="004639EB">
        <w:rPr>
          <w:i/>
        </w:rPr>
        <w:t>Flagpoles, wireless masts, signs, security fencing, flood lighting, special security lighting and other like elements may be permitted between the site boundary and building setback. Where proposed, such elements must be complementary to architectural and landscape design, and demonstrate a consistency in design detail such as co</w:t>
      </w:r>
      <w:r w:rsidR="003E50ED">
        <w:rPr>
          <w:i/>
        </w:rPr>
        <w:t>lour, materials and quality.   </w:t>
      </w:r>
    </w:p>
    <w:p w14:paraId="7858A1AD" w14:textId="79F4CC03" w:rsidR="008F2D1F" w:rsidRDefault="004639EB" w:rsidP="003E50ED">
      <w:pPr>
        <w:pStyle w:val="ListParagraph"/>
        <w:spacing w:after="120" w:line="220" w:lineRule="atLeast"/>
        <w:contextualSpacing w:val="0"/>
      </w:pPr>
      <w:r>
        <w:t xml:space="preserve">The addition of these provisions clarifies that structures may be within setback areas, however ensures </w:t>
      </w:r>
      <w:r w:rsidR="008F2D1F">
        <w:t>that the design detailing of these is complementary to buildings and other major structures on a site.</w:t>
      </w:r>
    </w:p>
    <w:p w14:paraId="7032ABA8" w14:textId="2E814301" w:rsidR="008F2D1F" w:rsidRDefault="008F2D1F" w:rsidP="003E50ED">
      <w:pPr>
        <w:pStyle w:val="ListParagraph"/>
        <w:numPr>
          <w:ilvl w:val="0"/>
          <w:numId w:val="47"/>
        </w:numPr>
        <w:shd w:val="clear" w:color="auto" w:fill="FEFEFE"/>
        <w:spacing w:after="120" w:line="220" w:lineRule="atLeast"/>
        <w:contextualSpacing w:val="0"/>
        <w:rPr>
          <w:color w:val="1A2023"/>
          <w:lang w:eastAsia="en-AU"/>
        </w:rPr>
      </w:pPr>
      <w:r>
        <w:rPr>
          <w:color w:val="1A2023"/>
          <w:lang w:eastAsia="en-AU"/>
        </w:rPr>
        <w:t>Landscape provisions for the diplomatic estates, set out in section 4.14.5 of the Plan have been updated to read as follows:</w:t>
      </w:r>
    </w:p>
    <w:p w14:paraId="7D73E8FC" w14:textId="63CDFB68" w:rsidR="008F2D1F" w:rsidRPr="008F2D1F" w:rsidRDefault="008F2D1F" w:rsidP="003E50ED">
      <w:pPr>
        <w:pStyle w:val="ListParagraph"/>
        <w:shd w:val="clear" w:color="auto" w:fill="FEFEFE"/>
        <w:spacing w:after="120" w:line="220" w:lineRule="atLeast"/>
        <w:contextualSpacing w:val="0"/>
        <w:rPr>
          <w:i/>
          <w:color w:val="1A2023"/>
          <w:lang w:eastAsia="en-AU"/>
        </w:rPr>
      </w:pPr>
      <w:r w:rsidRPr="008F2D1F">
        <w:rPr>
          <w:i/>
          <w:color w:val="1A2023"/>
          <w:lang w:eastAsia="en-AU"/>
        </w:rPr>
        <w:t xml:space="preserve">Landscape design for individual blocks should seek to enhance the visual quality of the area and integrate the building with its landscape setting. </w:t>
      </w:r>
    </w:p>
    <w:p w14:paraId="62BE0FF2" w14:textId="77777777" w:rsidR="008F2D1F" w:rsidRPr="008F2D1F" w:rsidRDefault="008F2D1F" w:rsidP="003E50ED">
      <w:pPr>
        <w:shd w:val="clear" w:color="auto" w:fill="FEFEFE"/>
        <w:spacing w:after="120" w:line="220" w:lineRule="atLeast"/>
        <w:ind w:left="720"/>
        <w:rPr>
          <w:i/>
          <w:color w:val="1A2023"/>
          <w:lang w:eastAsia="en-AU"/>
        </w:rPr>
      </w:pPr>
      <w:r w:rsidRPr="008F2D1F">
        <w:rPr>
          <w:i/>
          <w:color w:val="000000"/>
        </w:rPr>
        <w:t xml:space="preserve">Not less than 40% of total site area should be for soft planting area. Soft planting area means an area of permeable land within a block covered by trees, grass or lawn (not including synthetic turf), garden bed, shrubs (including hedges) and the like. Soft planting area does not include any area covered by buildings (including basement), swimming pools, vehicle parking or manoeuvring areas (whether permeable or not), or any other form of impermeable surface. </w:t>
      </w:r>
    </w:p>
    <w:p w14:paraId="30768F41" w14:textId="3B7BECFB" w:rsidR="008F2D1F" w:rsidRPr="008F2D1F" w:rsidRDefault="008F2D1F" w:rsidP="003E50ED">
      <w:pPr>
        <w:shd w:val="clear" w:color="auto" w:fill="FEFEFE"/>
        <w:spacing w:after="120" w:line="220" w:lineRule="atLeast"/>
        <w:ind w:left="720"/>
        <w:rPr>
          <w:i/>
          <w:color w:val="1A2023"/>
          <w:lang w:eastAsia="en-AU"/>
        </w:rPr>
      </w:pPr>
      <w:r>
        <w:rPr>
          <w:i/>
          <w:color w:val="1A2023"/>
          <w:lang w:eastAsia="en-AU"/>
        </w:rPr>
        <w:t>Where possible, m</w:t>
      </w:r>
      <w:r w:rsidRPr="008F2D1F">
        <w:rPr>
          <w:i/>
          <w:color w:val="1A2023"/>
          <w:lang w:eastAsia="en-AU"/>
        </w:rPr>
        <w:t xml:space="preserve">ature trees should be retained and integrated into landscape design. </w:t>
      </w:r>
      <w:r w:rsidRPr="008F2D1F">
        <w:rPr>
          <w:i/>
          <w:color w:val="000000"/>
        </w:rPr>
        <w:t xml:space="preserve">The NCA will consider tree removal only where an arborist report demonstrates that: </w:t>
      </w:r>
    </w:p>
    <w:p w14:paraId="4F62905F" w14:textId="77777777" w:rsidR="008F2D1F" w:rsidRPr="008F2D1F" w:rsidRDefault="008F2D1F" w:rsidP="003E50ED">
      <w:pPr>
        <w:pStyle w:val="ListParagraph"/>
        <w:numPr>
          <w:ilvl w:val="0"/>
          <w:numId w:val="56"/>
        </w:numPr>
        <w:autoSpaceDE w:val="0"/>
        <w:autoSpaceDN w:val="0"/>
        <w:spacing w:after="120" w:line="220" w:lineRule="atLeast"/>
        <w:contextualSpacing w:val="0"/>
        <w:rPr>
          <w:i/>
          <w:color w:val="000000"/>
        </w:rPr>
      </w:pPr>
      <w:r w:rsidRPr="008F2D1F">
        <w:rPr>
          <w:i/>
          <w:color w:val="000000"/>
        </w:rPr>
        <w:t>a tree is in ill health or in decline</w:t>
      </w:r>
    </w:p>
    <w:p w14:paraId="13496B99" w14:textId="77777777" w:rsidR="008F2D1F" w:rsidRPr="008F2D1F" w:rsidRDefault="008F2D1F" w:rsidP="003E50ED">
      <w:pPr>
        <w:pStyle w:val="ListParagraph"/>
        <w:numPr>
          <w:ilvl w:val="0"/>
          <w:numId w:val="56"/>
        </w:numPr>
        <w:autoSpaceDE w:val="0"/>
        <w:autoSpaceDN w:val="0"/>
        <w:spacing w:after="120" w:line="220" w:lineRule="atLeast"/>
        <w:contextualSpacing w:val="0"/>
        <w:rPr>
          <w:i/>
          <w:color w:val="000000"/>
        </w:rPr>
      </w:pPr>
      <w:r w:rsidRPr="008F2D1F">
        <w:rPr>
          <w:i/>
          <w:color w:val="000000"/>
        </w:rPr>
        <w:t xml:space="preserve">a tree poses a threat to resident or public safety </w:t>
      </w:r>
    </w:p>
    <w:p w14:paraId="02B19352" w14:textId="77777777" w:rsidR="008F2D1F" w:rsidRPr="008F2D1F" w:rsidRDefault="008F2D1F" w:rsidP="003E50ED">
      <w:pPr>
        <w:pStyle w:val="ListParagraph"/>
        <w:numPr>
          <w:ilvl w:val="0"/>
          <w:numId w:val="56"/>
        </w:numPr>
        <w:autoSpaceDE w:val="0"/>
        <w:autoSpaceDN w:val="0"/>
        <w:spacing w:after="120" w:line="220" w:lineRule="atLeast"/>
        <w:contextualSpacing w:val="0"/>
        <w:rPr>
          <w:i/>
          <w:color w:val="000000"/>
        </w:rPr>
      </w:pPr>
      <w:r w:rsidRPr="008F2D1F">
        <w:rPr>
          <w:i/>
          <w:color w:val="000000"/>
        </w:rPr>
        <w:t>a tree is pest species or unsuitable for the Canberra climate</w:t>
      </w:r>
    </w:p>
    <w:p w14:paraId="716D4FE2" w14:textId="77777777" w:rsidR="008F2D1F" w:rsidRPr="008F2D1F" w:rsidRDefault="008F2D1F" w:rsidP="003E50ED">
      <w:pPr>
        <w:pStyle w:val="ListParagraph"/>
        <w:numPr>
          <w:ilvl w:val="0"/>
          <w:numId w:val="56"/>
        </w:numPr>
        <w:autoSpaceDE w:val="0"/>
        <w:autoSpaceDN w:val="0"/>
        <w:spacing w:after="120" w:line="220" w:lineRule="atLeast"/>
        <w:contextualSpacing w:val="0"/>
        <w:rPr>
          <w:i/>
          <w:color w:val="000000"/>
        </w:rPr>
      </w:pPr>
      <w:r w:rsidRPr="008F2D1F">
        <w:rPr>
          <w:i/>
          <w:color w:val="000000"/>
        </w:rPr>
        <w:t xml:space="preserve">a tree is restricting the growth of other vegetation and/or </w:t>
      </w:r>
    </w:p>
    <w:p w14:paraId="6EBEF8B1" w14:textId="19CEE9BE" w:rsidR="008F2D1F" w:rsidRPr="008F2D1F" w:rsidRDefault="008F2D1F" w:rsidP="003E50ED">
      <w:pPr>
        <w:pStyle w:val="ListParagraph"/>
        <w:numPr>
          <w:ilvl w:val="0"/>
          <w:numId w:val="56"/>
        </w:numPr>
        <w:autoSpaceDE w:val="0"/>
        <w:autoSpaceDN w:val="0"/>
        <w:spacing w:after="120" w:line="220" w:lineRule="atLeast"/>
        <w:contextualSpacing w:val="0"/>
        <w:rPr>
          <w:i/>
          <w:color w:val="000000"/>
        </w:rPr>
      </w:pPr>
      <w:r w:rsidRPr="008F2D1F">
        <w:rPr>
          <w:i/>
          <w:color w:val="000000"/>
        </w:rPr>
        <w:t xml:space="preserve">site and building design can be improved by the removal of trees. </w:t>
      </w:r>
    </w:p>
    <w:p w14:paraId="5A1171F1" w14:textId="389CB455" w:rsidR="008F2D1F" w:rsidRPr="008F2D1F" w:rsidRDefault="008F2D1F" w:rsidP="003E50ED">
      <w:pPr>
        <w:autoSpaceDE w:val="0"/>
        <w:autoSpaceDN w:val="0"/>
        <w:spacing w:after="120" w:line="220" w:lineRule="atLeast"/>
        <w:ind w:left="720"/>
        <w:rPr>
          <w:rFonts w:ascii="Calibri" w:hAnsi="Calibri"/>
          <w:i/>
          <w:color w:val="000000"/>
        </w:rPr>
      </w:pPr>
      <w:r w:rsidRPr="008F2D1F">
        <w:rPr>
          <w:i/>
          <w:color w:val="000000"/>
        </w:rPr>
        <w:t xml:space="preserve">In these circumstances, </w:t>
      </w:r>
      <w:r w:rsidRPr="008F2D1F">
        <w:rPr>
          <w:i/>
          <w:color w:val="1A2023"/>
          <w:lang w:eastAsia="en-AU"/>
        </w:rPr>
        <w:t>tree removal must be compensated for by planting elsewhere on site.</w:t>
      </w:r>
    </w:p>
    <w:p w14:paraId="6A4D182B" w14:textId="77777777" w:rsidR="008F2D1F" w:rsidRPr="008F2D1F" w:rsidRDefault="008F2D1F" w:rsidP="003E50ED">
      <w:pPr>
        <w:shd w:val="clear" w:color="auto" w:fill="FEFEFE"/>
        <w:spacing w:after="120" w:line="220" w:lineRule="atLeast"/>
        <w:ind w:left="720"/>
        <w:rPr>
          <w:i/>
          <w:color w:val="1A2023"/>
          <w:lang w:eastAsia="en-AU"/>
        </w:rPr>
      </w:pPr>
      <w:r w:rsidRPr="008F2D1F">
        <w:rPr>
          <w:i/>
          <w:color w:val="000000"/>
        </w:rPr>
        <w:t>A Tree Management Plan is to accompany landscape plans, outlining tree protection measures during construction activity for existing trees proposed for retention.</w:t>
      </w:r>
      <w:r w:rsidRPr="008F2D1F">
        <w:rPr>
          <w:i/>
          <w:color w:val="1A2023"/>
          <w:lang w:eastAsia="en-AU"/>
        </w:rPr>
        <w:t xml:space="preserve"> </w:t>
      </w:r>
    </w:p>
    <w:p w14:paraId="2AA51FDC" w14:textId="77777777" w:rsidR="008F2D1F" w:rsidRPr="008F2D1F" w:rsidRDefault="008F2D1F" w:rsidP="003E50ED">
      <w:pPr>
        <w:shd w:val="clear" w:color="auto" w:fill="FEFEFE"/>
        <w:spacing w:after="120" w:line="220" w:lineRule="atLeast"/>
        <w:ind w:left="720"/>
        <w:rPr>
          <w:i/>
          <w:color w:val="1A2023"/>
          <w:lang w:eastAsia="en-AU"/>
        </w:rPr>
      </w:pPr>
      <w:r w:rsidRPr="008F2D1F">
        <w:rPr>
          <w:i/>
          <w:color w:val="1A2023"/>
          <w:lang w:eastAsia="en-AU"/>
        </w:rPr>
        <w:t>Landscape design must enhance environmental performance and microclimate. This could be achieved by planting appropriate trees near eastern and western façades for shade, planting a mix of evergreen and deciduous trees to provide shade in summer and allow sunlight access in winter, and incorporating green walls and roofs into building design.</w:t>
      </w:r>
    </w:p>
    <w:p w14:paraId="2C312388" w14:textId="304C0B00" w:rsidR="00A82643" w:rsidRDefault="008F2D1F" w:rsidP="003E50ED">
      <w:pPr>
        <w:pStyle w:val="ListParagraph"/>
        <w:spacing w:after="120" w:line="220" w:lineRule="atLeast"/>
        <w:contextualSpacing w:val="0"/>
        <w:rPr>
          <w:i/>
          <w:color w:val="1A2023"/>
          <w:lang w:eastAsia="en-AU"/>
        </w:rPr>
      </w:pPr>
      <w:r w:rsidRPr="008F2D1F">
        <w:rPr>
          <w:i/>
          <w:color w:val="1A2023"/>
          <w:lang w:eastAsia="en-AU"/>
        </w:rPr>
        <w:lastRenderedPageBreak/>
        <w:t>Landscaping must only be carried out in accordance with a Landscape Plan approved by the National Capital Authority.</w:t>
      </w:r>
    </w:p>
    <w:p w14:paraId="704EC6EE" w14:textId="6D9D77B1" w:rsidR="008F2D1F" w:rsidRDefault="008F2D1F" w:rsidP="003E50ED">
      <w:pPr>
        <w:pStyle w:val="ListParagraph"/>
        <w:spacing w:after="120" w:line="220" w:lineRule="atLeast"/>
        <w:contextualSpacing w:val="0"/>
        <w:rPr>
          <w:color w:val="1A2023"/>
          <w:lang w:eastAsia="en-AU"/>
        </w:rPr>
      </w:pPr>
      <w:r>
        <w:rPr>
          <w:color w:val="1A2023"/>
          <w:lang w:eastAsia="en-AU"/>
        </w:rPr>
        <w:t xml:space="preserve">This change enhances landscape requirements for diplomatic sites and clarifies the NCA’s expectations concerning trees and soft landscaping. The revised landscape provisions also encourage greater consideration of landscape design in addressing microclimate issues and improving the environmental sustainability of development. </w:t>
      </w:r>
    </w:p>
    <w:p w14:paraId="7D08E812" w14:textId="793B7C9B" w:rsidR="003E50ED" w:rsidRDefault="003E50ED" w:rsidP="003E50ED">
      <w:pPr>
        <w:pStyle w:val="ListParagraph"/>
        <w:numPr>
          <w:ilvl w:val="0"/>
          <w:numId w:val="47"/>
        </w:numPr>
        <w:spacing w:after="120" w:line="220" w:lineRule="atLeast"/>
        <w:contextualSpacing w:val="0"/>
      </w:pPr>
      <w:r>
        <w:t>Provisions concerning environmentally sustainable design have been added to the detailed conditions of planning, design and development for the diplomatic estates, set out in section 4.14.5 of the Plan, as follows:</w:t>
      </w:r>
    </w:p>
    <w:p w14:paraId="63C41B9C" w14:textId="08D2AD24" w:rsidR="003E50ED" w:rsidRDefault="003E50ED" w:rsidP="003E50ED">
      <w:pPr>
        <w:shd w:val="clear" w:color="auto" w:fill="FEFEFE"/>
        <w:spacing w:after="120" w:line="220" w:lineRule="atLeast"/>
        <w:ind w:left="720"/>
        <w:rPr>
          <w:color w:val="1A2023"/>
          <w:lang w:eastAsia="en-AU"/>
        </w:rPr>
      </w:pPr>
      <w:r>
        <w:rPr>
          <w:color w:val="1A2023"/>
          <w:lang w:eastAsia="en-AU"/>
        </w:rPr>
        <w:t>The NCA encourages environmentally sustainable design through the use of innovative technology, design and ongoing building operation. Development must seek to:</w:t>
      </w:r>
    </w:p>
    <w:p w14:paraId="756421B6" w14:textId="77777777" w:rsidR="003E50ED" w:rsidRDefault="003E50ED" w:rsidP="003E50ED">
      <w:pPr>
        <w:pStyle w:val="ListParagraph"/>
        <w:numPr>
          <w:ilvl w:val="0"/>
          <w:numId w:val="57"/>
        </w:numPr>
        <w:shd w:val="clear" w:color="auto" w:fill="FEFEFE"/>
        <w:spacing w:after="120" w:line="220" w:lineRule="atLeast"/>
        <w:contextualSpacing w:val="0"/>
        <w:rPr>
          <w:color w:val="1A2023"/>
          <w:lang w:eastAsia="en-AU"/>
        </w:rPr>
      </w:pPr>
      <w:r>
        <w:rPr>
          <w:color w:val="1A2023"/>
        </w:rPr>
        <w:t>reduce energy consumption, reduce total operating greenhouse gas emissions, and reduce peak demand through particular design measures such as appropriate building orientation, space allocation for solar panels, and shading to glazed surfaces</w:t>
      </w:r>
    </w:p>
    <w:p w14:paraId="1D6E2E7E" w14:textId="77777777" w:rsidR="003E50ED" w:rsidRDefault="003E50ED" w:rsidP="003E50ED">
      <w:pPr>
        <w:pStyle w:val="ListParagraph"/>
        <w:numPr>
          <w:ilvl w:val="0"/>
          <w:numId w:val="57"/>
        </w:numPr>
        <w:shd w:val="clear" w:color="auto" w:fill="FEFEFE"/>
        <w:spacing w:after="120" w:line="220" w:lineRule="atLeast"/>
        <w:contextualSpacing w:val="0"/>
        <w:rPr>
          <w:color w:val="1A2023"/>
        </w:rPr>
      </w:pPr>
      <w:r>
        <w:rPr>
          <w:color w:val="1A2023"/>
        </w:rPr>
        <w:t>improve water efficiency, reduce total operating potable water use, collect and reuse stormwater, use alternative water sources (such as greywater)</w:t>
      </w:r>
    </w:p>
    <w:p w14:paraId="26FA567E" w14:textId="77777777" w:rsidR="003E50ED" w:rsidRDefault="003E50ED" w:rsidP="003E50ED">
      <w:pPr>
        <w:pStyle w:val="ListParagraph"/>
        <w:numPr>
          <w:ilvl w:val="0"/>
          <w:numId w:val="57"/>
        </w:numPr>
        <w:shd w:val="clear" w:color="auto" w:fill="FEFEFE"/>
        <w:spacing w:after="120" w:line="220" w:lineRule="atLeast"/>
        <w:contextualSpacing w:val="0"/>
        <w:rPr>
          <w:color w:val="1A2023"/>
        </w:rPr>
      </w:pPr>
      <w:r>
        <w:rPr>
          <w:color w:val="1A2023"/>
        </w:rPr>
        <w:t>provide a healthy indoor environment including the provisions of fresh air, cross ventilation and natural daylight, reduce reliance on mechanical heating, ventilation, lighting and cooling</w:t>
      </w:r>
    </w:p>
    <w:p w14:paraId="6CD4D485" w14:textId="77777777" w:rsidR="003E50ED" w:rsidRDefault="003E50ED" w:rsidP="003E50ED">
      <w:pPr>
        <w:pStyle w:val="ListParagraph"/>
        <w:numPr>
          <w:ilvl w:val="0"/>
          <w:numId w:val="57"/>
        </w:numPr>
        <w:shd w:val="clear" w:color="auto" w:fill="FEFEFE"/>
        <w:spacing w:after="120" w:line="220" w:lineRule="atLeast"/>
        <w:contextualSpacing w:val="0"/>
        <w:rPr>
          <w:color w:val="1A2023"/>
        </w:rPr>
      </w:pPr>
      <w:r>
        <w:rPr>
          <w:color w:val="1A2023"/>
        </w:rPr>
        <w:t>minimise noise levels and noise transfer within and between buildings and associated external areas</w:t>
      </w:r>
    </w:p>
    <w:p w14:paraId="3BE9EDB9" w14:textId="77777777" w:rsidR="003E50ED" w:rsidRDefault="003E50ED" w:rsidP="003E50ED">
      <w:pPr>
        <w:pStyle w:val="ListParagraph"/>
        <w:numPr>
          <w:ilvl w:val="0"/>
          <w:numId w:val="57"/>
        </w:numPr>
        <w:shd w:val="clear" w:color="auto" w:fill="FEFEFE"/>
        <w:spacing w:after="120" w:line="220" w:lineRule="atLeast"/>
        <w:contextualSpacing w:val="0"/>
        <w:rPr>
          <w:color w:val="1A2023"/>
        </w:rPr>
      </w:pPr>
      <w:r>
        <w:rPr>
          <w:color w:val="1A2023"/>
        </w:rPr>
        <w:t>incorporate the use of water sensitive urban design, including stormwater collection and reuse.</w:t>
      </w:r>
    </w:p>
    <w:p w14:paraId="1851B258" w14:textId="77777777" w:rsidR="003E50ED" w:rsidRDefault="003E50ED" w:rsidP="003E50ED">
      <w:pPr>
        <w:shd w:val="clear" w:color="auto" w:fill="FEFEFE"/>
        <w:spacing w:after="120" w:line="220" w:lineRule="atLeast"/>
        <w:ind w:firstLine="720"/>
        <w:rPr>
          <w:color w:val="1A2023"/>
          <w:lang w:eastAsia="en-AU"/>
        </w:rPr>
      </w:pPr>
      <w:r>
        <w:rPr>
          <w:color w:val="1A2023"/>
          <w:lang w:eastAsia="en-AU"/>
        </w:rPr>
        <w:t>As a minimum:</w:t>
      </w:r>
    </w:p>
    <w:p w14:paraId="11338F2C" w14:textId="3641EEF8" w:rsidR="003E50ED" w:rsidRDefault="003E50ED" w:rsidP="003E50ED">
      <w:pPr>
        <w:shd w:val="clear" w:color="auto" w:fill="FEFEFE"/>
        <w:spacing w:after="120" w:line="220" w:lineRule="atLeast"/>
        <w:ind w:left="720"/>
        <w:rPr>
          <w:color w:val="1A2023"/>
          <w:lang w:eastAsia="en-AU"/>
        </w:rPr>
      </w:pPr>
      <w:r>
        <w:rPr>
          <w:color w:val="1A2023"/>
          <w:lang w:eastAsia="en-AU"/>
        </w:rPr>
        <w:t xml:space="preserve">Development should incorporate passive solar design to optimise heat storage in winter and reduce heat transfer in summer. Potential design options include the use of smart glass or other technologies (particularly on north and west elevations), maximising thermal mass in the floors and walls of north facing rooms, overhangs and shading devices such as awnings, blinds and </w:t>
      </w:r>
      <w:r w:rsidRPr="003E50ED">
        <w:rPr>
          <w:color w:val="1A2023"/>
          <w:lang w:eastAsia="en-AU"/>
        </w:rPr>
        <w:t>screens.</w:t>
      </w:r>
    </w:p>
    <w:p w14:paraId="02083D1E" w14:textId="77777777" w:rsidR="003E50ED" w:rsidRDefault="003E50ED" w:rsidP="003E50ED">
      <w:pPr>
        <w:shd w:val="clear" w:color="auto" w:fill="FEFEFE"/>
        <w:spacing w:after="120" w:line="220" w:lineRule="atLeast"/>
        <w:ind w:left="720"/>
        <w:rPr>
          <w:color w:val="1A2023"/>
          <w:lang w:eastAsia="en-AU"/>
        </w:rPr>
      </w:pPr>
      <w:r>
        <w:rPr>
          <w:color w:val="1A2023"/>
          <w:lang w:eastAsia="en-AU"/>
        </w:rPr>
        <w:t>Operable screening such as louvres, sliding, folding or retractable elements should be designed to provide shade and protection from natural elements. Operable screening elements must be integrated with building design.</w:t>
      </w:r>
    </w:p>
    <w:p w14:paraId="111D48DF" w14:textId="77777777" w:rsidR="003E50ED" w:rsidRDefault="003E50ED" w:rsidP="003E50ED">
      <w:pPr>
        <w:shd w:val="clear" w:color="auto" w:fill="FEFEFE"/>
        <w:spacing w:after="120" w:line="220" w:lineRule="atLeast"/>
        <w:ind w:left="720"/>
        <w:rPr>
          <w:color w:val="1A2023"/>
          <w:lang w:eastAsia="en-AU"/>
        </w:rPr>
      </w:pPr>
      <w:r>
        <w:rPr>
          <w:color w:val="1A2023"/>
          <w:lang w:eastAsia="en-AU"/>
        </w:rPr>
        <w:t>Building design must incorporate shading and glare control, particularly to manage sun penetration in warmer months. Design features could include:</w:t>
      </w:r>
    </w:p>
    <w:p w14:paraId="2B81437F" w14:textId="77777777" w:rsidR="003E50ED" w:rsidRDefault="003E50ED" w:rsidP="003E50ED">
      <w:pPr>
        <w:pStyle w:val="ListParagraph"/>
        <w:numPr>
          <w:ilvl w:val="0"/>
          <w:numId w:val="58"/>
        </w:numPr>
        <w:shd w:val="clear" w:color="auto" w:fill="FEFEFE"/>
        <w:spacing w:after="120" w:line="220" w:lineRule="atLeast"/>
        <w:contextualSpacing w:val="0"/>
        <w:rPr>
          <w:color w:val="1A2023"/>
          <w:lang w:eastAsia="en-AU"/>
        </w:rPr>
      </w:pPr>
      <w:r>
        <w:rPr>
          <w:color w:val="1A2023"/>
        </w:rPr>
        <w:t>balconies or sun shading that extend far enough to shade summer sun, but allow winter sun to penetrate living areas</w:t>
      </w:r>
    </w:p>
    <w:p w14:paraId="19071743" w14:textId="77777777" w:rsidR="003E50ED" w:rsidRDefault="003E50ED" w:rsidP="003E50ED">
      <w:pPr>
        <w:pStyle w:val="ListParagraph"/>
        <w:numPr>
          <w:ilvl w:val="0"/>
          <w:numId w:val="58"/>
        </w:numPr>
        <w:shd w:val="clear" w:color="auto" w:fill="FEFEFE"/>
        <w:spacing w:after="120" w:line="220" w:lineRule="atLeast"/>
        <w:contextualSpacing w:val="0"/>
        <w:rPr>
          <w:color w:val="1A2023"/>
        </w:rPr>
      </w:pPr>
      <w:r>
        <w:rPr>
          <w:color w:val="1A2023"/>
        </w:rPr>
        <w:t>shading devices such as eaves, awnings, balconies, pergolas, external louvres</w:t>
      </w:r>
    </w:p>
    <w:p w14:paraId="40141AB0" w14:textId="77777777" w:rsidR="003E50ED" w:rsidRDefault="003E50ED" w:rsidP="003E50ED">
      <w:pPr>
        <w:pStyle w:val="ListParagraph"/>
        <w:numPr>
          <w:ilvl w:val="0"/>
          <w:numId w:val="58"/>
        </w:numPr>
        <w:shd w:val="clear" w:color="auto" w:fill="FEFEFE"/>
        <w:spacing w:after="120" w:line="220" w:lineRule="atLeast"/>
        <w:contextualSpacing w:val="0"/>
        <w:rPr>
          <w:color w:val="1A2023"/>
        </w:rPr>
      </w:pPr>
      <w:r>
        <w:rPr>
          <w:color w:val="1A2023"/>
        </w:rPr>
        <w:t>horizontal shading to north facing window</w:t>
      </w:r>
    </w:p>
    <w:p w14:paraId="5E50B85D" w14:textId="77777777" w:rsidR="003E50ED" w:rsidRDefault="003E50ED" w:rsidP="003E50ED">
      <w:pPr>
        <w:pStyle w:val="ListParagraph"/>
        <w:numPr>
          <w:ilvl w:val="0"/>
          <w:numId w:val="58"/>
        </w:numPr>
        <w:shd w:val="clear" w:color="auto" w:fill="FEFEFE"/>
        <w:spacing w:after="120" w:line="220" w:lineRule="atLeast"/>
        <w:contextualSpacing w:val="0"/>
        <w:rPr>
          <w:color w:val="1A2023"/>
        </w:rPr>
      </w:pPr>
      <w:r>
        <w:rPr>
          <w:color w:val="1A2023"/>
        </w:rPr>
        <w:t>vertical shading to east and particularly west facing windows</w:t>
      </w:r>
    </w:p>
    <w:p w14:paraId="7D2AB52A" w14:textId="4B19E605" w:rsidR="003E50ED" w:rsidRPr="003E50ED" w:rsidRDefault="003E50ED" w:rsidP="003E50ED">
      <w:pPr>
        <w:pStyle w:val="ListParagraph"/>
        <w:numPr>
          <w:ilvl w:val="0"/>
          <w:numId w:val="58"/>
        </w:numPr>
        <w:shd w:val="clear" w:color="auto" w:fill="FEFEFE"/>
        <w:spacing w:after="120" w:line="220" w:lineRule="atLeast"/>
        <w:contextualSpacing w:val="0"/>
        <w:rPr>
          <w:color w:val="1A2023"/>
        </w:rPr>
      </w:pPr>
      <w:r>
        <w:rPr>
          <w:color w:val="1A2023"/>
        </w:rPr>
        <w:t>operable shading to allow adjustment.</w:t>
      </w:r>
    </w:p>
    <w:p w14:paraId="105811F8" w14:textId="77777777" w:rsidR="00743E5F" w:rsidRPr="000546A5" w:rsidRDefault="00743E5F" w:rsidP="00910BE1">
      <w:pPr>
        <w:pStyle w:val="Heading1"/>
        <w:spacing w:after="120" w:line="220" w:lineRule="atLeast"/>
      </w:pPr>
      <w:bookmarkStart w:id="34" w:name="_Toc50444537"/>
      <w:r>
        <w:lastRenderedPageBreak/>
        <w:t>5</w:t>
      </w:r>
      <w:r>
        <w:tab/>
      </w:r>
      <w:r w:rsidRPr="000546A5">
        <w:t>Conclusion</w:t>
      </w:r>
      <w:bookmarkEnd w:id="34"/>
    </w:p>
    <w:p w14:paraId="1DB60D92" w14:textId="77777777" w:rsidR="00743E5F" w:rsidRPr="00357F2D" w:rsidRDefault="00743E5F" w:rsidP="00910BE1">
      <w:pPr>
        <w:spacing w:after="120" w:line="220" w:lineRule="atLeast"/>
        <w:rPr>
          <w:highlight w:val="yellow"/>
        </w:rPr>
      </w:pPr>
      <w:r w:rsidRPr="00357F2D">
        <w:t xml:space="preserve">On </w:t>
      </w:r>
      <w:r>
        <w:t>23 May 2020</w:t>
      </w:r>
      <w:r w:rsidRPr="00357F2D">
        <w:t xml:space="preserve">, </w:t>
      </w:r>
      <w:r>
        <w:t>the NCA released DA95</w:t>
      </w:r>
      <w:r w:rsidRPr="00357F2D">
        <w:t xml:space="preserve"> for public consultation. The public consultation period </w:t>
      </w:r>
      <w:r>
        <w:t xml:space="preserve">ran </w:t>
      </w:r>
      <w:r w:rsidRPr="00357F2D">
        <w:t>for six weeks in accordance with the NCA’s ‘Commitment to Comm</w:t>
      </w:r>
      <w:r>
        <w:t>unity Engagement (August 2015)’, concluding on 7 July 2020.</w:t>
      </w:r>
    </w:p>
    <w:p w14:paraId="64F36F48" w14:textId="07F4FA9D" w:rsidR="00E3370E" w:rsidRDefault="00743E5F" w:rsidP="00E11634">
      <w:pPr>
        <w:spacing w:after="120" w:line="220" w:lineRule="atLeast"/>
      </w:pPr>
      <w:r w:rsidRPr="003768EB">
        <w:t>One hundred and twenty-seven written submissions we</w:t>
      </w:r>
      <w:r w:rsidR="00E11634">
        <w:t xml:space="preserve">re received in response to DA95. One submitter also presented to the NCA a petition </w:t>
      </w:r>
      <w:r w:rsidR="00D9119B">
        <w:t>objecting to the proposal</w:t>
      </w:r>
      <w:r w:rsidR="00E11634">
        <w:t xml:space="preserve"> containing around 1200 signatures. Key themes raised by the community included the loss of open space and concerns regarding the impacts of development on environmental values.</w:t>
      </w:r>
    </w:p>
    <w:p w14:paraId="1985F661" w14:textId="3124FB12" w:rsidR="00E11634" w:rsidRDefault="00E11634" w:rsidP="00E11634">
      <w:pPr>
        <w:spacing w:after="120" w:line="220" w:lineRule="atLeast"/>
      </w:pPr>
      <w:r>
        <w:t>Many submitters questioned the demand predications concerning the establishment of diplomatic missions in Canberra, or, in accepting that demand will continue, suggested alternative locations and ways of accommodating missions.</w:t>
      </w:r>
      <w:r w:rsidR="00D9119B">
        <w:t xml:space="preserve"> Others accepted that development at North Curtin would proceed and provided suggestions for the future detailed planning of the site. </w:t>
      </w:r>
    </w:p>
    <w:p w14:paraId="608029BF" w14:textId="5D91A52F" w:rsidR="00E11634" w:rsidRDefault="00E11634" w:rsidP="00E11634">
      <w:pPr>
        <w:spacing w:after="120" w:line="220" w:lineRule="atLeast"/>
      </w:pPr>
      <w:r>
        <w:t>In considering public comment, the NCA elected to continue with the proposal to facilitate diplomatic and residential use on the North Curtin Horse Paddocks. Alternative locations considered by the NCA to accommodate diplomatic uses do not present the same benefits of the North Curtin location. Changes have however, been made to the detailed conditions of planning, design and development applicable to diplomatic proposals. This is to ensure improved design outcomes concerning car parking, landscaping, and sustainable development.</w:t>
      </w:r>
    </w:p>
    <w:p w14:paraId="377AEF2A" w14:textId="7BCB5005" w:rsidR="00E11634" w:rsidRDefault="00E11634" w:rsidP="00E11634">
      <w:pPr>
        <w:spacing w:after="120" w:line="220" w:lineRule="atLeast"/>
        <w:rPr>
          <w:rFonts w:ascii="Calibri" w:hAnsi="Calibri" w:cs="Calibri"/>
        </w:rPr>
      </w:pPr>
      <w:r>
        <w:t>Further studies and investigations are required before development of the North Curtin Horse Paddocks can proceed. Relevant planning and environmental approvals must also be obtained. Public engagement will continue throughout these processes to ensure that the community is informed of the process and can continue to have their say regarding the planning and design of the new diplomatic estate and residential development.</w:t>
      </w:r>
    </w:p>
    <w:p w14:paraId="077F2F23" w14:textId="77777777" w:rsidR="00743E5F" w:rsidRPr="000546A5" w:rsidRDefault="00743E5F" w:rsidP="00910BE1">
      <w:pPr>
        <w:pStyle w:val="Heading1"/>
        <w:spacing w:after="120" w:line="220" w:lineRule="atLeast"/>
      </w:pPr>
      <w:bookmarkStart w:id="35" w:name="_Toc50444538"/>
      <w:r>
        <w:t>6</w:t>
      </w:r>
      <w:r>
        <w:tab/>
      </w:r>
      <w:r w:rsidRPr="000546A5">
        <w:t>Attachments</w:t>
      </w:r>
      <w:bookmarkEnd w:id="35"/>
    </w:p>
    <w:p w14:paraId="354008A3" w14:textId="772702B9" w:rsidR="00743E5F" w:rsidRPr="00FE79BF" w:rsidRDefault="00611CAE" w:rsidP="00910BE1">
      <w:pPr>
        <w:pStyle w:val="ListParagraph"/>
        <w:numPr>
          <w:ilvl w:val="0"/>
          <w:numId w:val="29"/>
        </w:numPr>
        <w:spacing w:after="120" w:line="220" w:lineRule="atLeast"/>
        <w:contextualSpacing w:val="0"/>
      </w:pPr>
      <w:r>
        <w:t>Notice of release of DA95</w:t>
      </w:r>
      <w:r w:rsidR="00743E5F">
        <w:t xml:space="preserve"> for public consultation published in the </w:t>
      </w:r>
      <w:r w:rsidR="00743E5F">
        <w:rPr>
          <w:i/>
        </w:rPr>
        <w:t>Commonwealth Notices Gazette</w:t>
      </w:r>
    </w:p>
    <w:p w14:paraId="74983485" w14:textId="44F9504A" w:rsidR="00743E5F" w:rsidRPr="00910BE1" w:rsidRDefault="00611CAE" w:rsidP="00910BE1">
      <w:pPr>
        <w:pStyle w:val="ListParagraph"/>
        <w:numPr>
          <w:ilvl w:val="0"/>
          <w:numId w:val="29"/>
        </w:numPr>
        <w:spacing w:after="120" w:line="220" w:lineRule="atLeast"/>
        <w:contextualSpacing w:val="0"/>
      </w:pPr>
      <w:r>
        <w:t>Notice of release of DA95</w:t>
      </w:r>
      <w:r w:rsidR="00743E5F">
        <w:t xml:space="preserve"> for public consultation published in </w:t>
      </w:r>
      <w:r w:rsidR="00743E5F">
        <w:rPr>
          <w:i/>
        </w:rPr>
        <w:t>The Canberra Times</w:t>
      </w:r>
    </w:p>
    <w:p w14:paraId="15C649B0" w14:textId="0023532A" w:rsidR="00910BE1" w:rsidRPr="003D78E2" w:rsidRDefault="00910BE1" w:rsidP="00910BE1">
      <w:pPr>
        <w:pStyle w:val="ListParagraph"/>
        <w:numPr>
          <w:ilvl w:val="0"/>
          <w:numId w:val="29"/>
        </w:numPr>
        <w:spacing w:after="120" w:line="220" w:lineRule="atLeast"/>
        <w:contextualSpacing w:val="0"/>
      </w:pPr>
      <w:r>
        <w:t>Letterbox drop distribution</w:t>
      </w:r>
    </w:p>
    <w:p w14:paraId="0E23D452" w14:textId="77777777" w:rsidR="00743E5F" w:rsidRPr="003D78E2" w:rsidRDefault="00743E5F" w:rsidP="00910BE1">
      <w:pPr>
        <w:pStyle w:val="ListParagraph"/>
        <w:numPr>
          <w:ilvl w:val="0"/>
          <w:numId w:val="29"/>
        </w:numPr>
        <w:spacing w:after="120" w:line="220" w:lineRule="atLeast"/>
        <w:contextualSpacing w:val="0"/>
      </w:pPr>
      <w:r w:rsidRPr="003D78E2">
        <w:t>Social media report</w:t>
      </w:r>
    </w:p>
    <w:p w14:paraId="0F9506F6" w14:textId="77777777" w:rsidR="00743E5F" w:rsidRDefault="00743E5F" w:rsidP="00910BE1">
      <w:pPr>
        <w:pStyle w:val="ListParagraph"/>
        <w:numPr>
          <w:ilvl w:val="0"/>
          <w:numId w:val="29"/>
        </w:numPr>
        <w:spacing w:after="120" w:line="220" w:lineRule="atLeast"/>
        <w:contextualSpacing w:val="0"/>
      </w:pPr>
      <w:r>
        <w:t>Submissions received</w:t>
      </w:r>
    </w:p>
    <w:p w14:paraId="6338D58B" w14:textId="77777777" w:rsidR="00743E5F" w:rsidRDefault="00743E5F" w:rsidP="00910BE1">
      <w:pPr>
        <w:pStyle w:val="ListParagraph"/>
        <w:numPr>
          <w:ilvl w:val="0"/>
          <w:numId w:val="29"/>
        </w:numPr>
        <w:spacing w:after="120" w:line="220" w:lineRule="atLeast"/>
        <w:contextualSpacing w:val="0"/>
      </w:pPr>
      <w:r>
        <w:t>Petition received</w:t>
      </w:r>
    </w:p>
    <w:p w14:paraId="1932F4F3" w14:textId="77777777" w:rsidR="003D78E2" w:rsidRDefault="003D78E2" w:rsidP="00910BE1">
      <w:pPr>
        <w:spacing w:after="120" w:line="220" w:lineRule="atLeast"/>
      </w:pPr>
      <w:r>
        <w:br w:type="page"/>
      </w:r>
    </w:p>
    <w:p w14:paraId="3C182047" w14:textId="18629676" w:rsidR="00C561BE" w:rsidRPr="00C561BE" w:rsidRDefault="0048510C" w:rsidP="00910BE1">
      <w:pPr>
        <w:pStyle w:val="Heading2"/>
        <w:spacing w:after="120" w:line="220" w:lineRule="atLeast"/>
      </w:pPr>
      <w:bookmarkStart w:id="36" w:name="_Toc47955431"/>
      <w:bookmarkStart w:id="37" w:name="_Toc50444539"/>
      <w:r>
        <w:lastRenderedPageBreak/>
        <w:t xml:space="preserve">Attachment </w:t>
      </w:r>
      <w:r w:rsidR="00C44356" w:rsidRPr="0048510C">
        <w:t xml:space="preserve">A – </w:t>
      </w:r>
      <w:r w:rsidR="00FE79BF">
        <w:t>Government Gazette notice</w:t>
      </w:r>
      <w:bookmarkEnd w:id="36"/>
      <w:bookmarkEnd w:id="37"/>
      <w:r w:rsidR="00FE79BF">
        <w:t xml:space="preserve"> </w:t>
      </w:r>
    </w:p>
    <w:p w14:paraId="3F0188D5" w14:textId="77777777" w:rsidR="003D78E2" w:rsidRDefault="003D78E2" w:rsidP="00910BE1">
      <w:pPr>
        <w:spacing w:after="120" w:line="220" w:lineRule="atLeast"/>
      </w:pPr>
      <w:r>
        <w:rPr>
          <w:b/>
          <w:noProof/>
          <w:lang w:eastAsia="en-AU"/>
        </w:rPr>
        <w:drawing>
          <wp:inline distT="0" distB="0" distL="0" distR="0" wp14:anchorId="052FC209" wp14:editId="4280A2CD">
            <wp:extent cx="5731510" cy="8103870"/>
            <wp:effectExtent l="0" t="0" r="254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2020G00424.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31510" cy="8103870"/>
                    </a:xfrm>
                    <a:prstGeom prst="rect">
                      <a:avLst/>
                    </a:prstGeom>
                  </pic:spPr>
                </pic:pic>
              </a:graphicData>
            </a:graphic>
          </wp:inline>
        </w:drawing>
      </w:r>
    </w:p>
    <w:p w14:paraId="31101092" w14:textId="77777777" w:rsidR="003D78E2" w:rsidRDefault="003D78E2" w:rsidP="00910BE1">
      <w:pPr>
        <w:spacing w:after="120" w:line="220" w:lineRule="atLeast"/>
      </w:pPr>
      <w:r>
        <w:br w:type="page"/>
      </w:r>
    </w:p>
    <w:p w14:paraId="4C2054CB" w14:textId="56BB36C6" w:rsidR="0048510C" w:rsidRDefault="0048510C" w:rsidP="00910BE1">
      <w:pPr>
        <w:pStyle w:val="Heading2"/>
        <w:spacing w:after="120" w:line="220" w:lineRule="atLeast"/>
        <w:rPr>
          <w:i/>
        </w:rPr>
      </w:pPr>
      <w:bookmarkStart w:id="38" w:name="_Toc47955432"/>
      <w:bookmarkStart w:id="39" w:name="_Toc50444540"/>
      <w:r>
        <w:lastRenderedPageBreak/>
        <w:t>Att</w:t>
      </w:r>
      <w:r w:rsidR="00C561BE">
        <w:t xml:space="preserve">achment B – </w:t>
      </w:r>
      <w:r w:rsidR="00FE79BF">
        <w:t xml:space="preserve">Public notice in </w:t>
      </w:r>
      <w:r w:rsidR="00FE79BF" w:rsidRPr="00C561BE">
        <w:rPr>
          <w:i/>
        </w:rPr>
        <w:t>The Canberra Times</w:t>
      </w:r>
      <w:bookmarkEnd w:id="38"/>
      <w:bookmarkEnd w:id="39"/>
    </w:p>
    <w:p w14:paraId="6731341A" w14:textId="77777777" w:rsidR="003D78E2" w:rsidRPr="003D78E2" w:rsidRDefault="003D78E2" w:rsidP="00910BE1">
      <w:pPr>
        <w:spacing w:after="120" w:line="220" w:lineRule="atLeast"/>
      </w:pPr>
    </w:p>
    <w:p w14:paraId="04D8E48D" w14:textId="7811DA6D" w:rsidR="003D78E2" w:rsidRDefault="003D78E2" w:rsidP="00910BE1">
      <w:pPr>
        <w:spacing w:after="120" w:line="220" w:lineRule="atLeast"/>
        <w:rPr>
          <w:rFonts w:asciiTheme="majorHAnsi" w:eastAsiaTheme="majorEastAsia" w:hAnsiTheme="majorHAnsi" w:cstheme="majorBidi"/>
          <w:color w:val="2E74B5" w:themeColor="accent1" w:themeShade="BF"/>
          <w:sz w:val="26"/>
          <w:szCs w:val="26"/>
        </w:rPr>
      </w:pPr>
      <w:r>
        <w:rPr>
          <w:noProof/>
          <w:lang w:eastAsia="en-AU"/>
        </w:rPr>
        <w:drawing>
          <wp:inline distT="0" distB="0" distL="0" distR="0" wp14:anchorId="5FF57EF5" wp14:editId="17C9AFDC">
            <wp:extent cx="3629025" cy="8005631"/>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N230520_National Capital Plan Draft Amendment 95_draft03.jpg"/>
                    <pic:cNvPicPr/>
                  </pic:nvPicPr>
                  <pic:blipFill>
                    <a:blip r:embed="rId11">
                      <a:extLst>
                        <a:ext uri="{28A0092B-C50C-407E-A947-70E740481C1C}">
                          <a14:useLocalDpi xmlns:a14="http://schemas.microsoft.com/office/drawing/2010/main" val="0"/>
                        </a:ext>
                      </a:extLst>
                    </a:blip>
                    <a:stretch>
                      <a:fillRect/>
                    </a:stretch>
                  </pic:blipFill>
                  <pic:spPr>
                    <a:xfrm>
                      <a:off x="0" y="0"/>
                      <a:ext cx="3637058" cy="8023351"/>
                    </a:xfrm>
                    <a:prstGeom prst="rect">
                      <a:avLst/>
                    </a:prstGeom>
                  </pic:spPr>
                </pic:pic>
              </a:graphicData>
            </a:graphic>
          </wp:inline>
        </w:drawing>
      </w:r>
      <w:r>
        <w:br w:type="page"/>
      </w:r>
    </w:p>
    <w:p w14:paraId="22E0F5B6" w14:textId="36C23C95" w:rsidR="000E6CB8" w:rsidRDefault="000E6CB8" w:rsidP="00910BE1">
      <w:pPr>
        <w:pStyle w:val="Heading2"/>
        <w:spacing w:after="120" w:line="220" w:lineRule="atLeast"/>
      </w:pPr>
      <w:bookmarkStart w:id="40" w:name="_Toc50444541"/>
      <w:bookmarkStart w:id="41" w:name="_Toc47955433"/>
      <w:r>
        <w:lastRenderedPageBreak/>
        <w:t>Attachment C – Letterbox drop distribution</w:t>
      </w:r>
      <w:bookmarkEnd w:id="40"/>
      <w:r>
        <w:t xml:space="preserve"> </w:t>
      </w:r>
    </w:p>
    <w:p w14:paraId="549AFA57" w14:textId="77777777" w:rsidR="00EC49C7" w:rsidRPr="00EC49C7" w:rsidRDefault="00EC49C7" w:rsidP="00910BE1">
      <w:pPr>
        <w:spacing w:after="120" w:line="220" w:lineRule="atLeast"/>
      </w:pPr>
    </w:p>
    <w:p w14:paraId="15D3B75C" w14:textId="3E25A9E2" w:rsidR="000E6CB8" w:rsidRDefault="000E6CB8" w:rsidP="00910BE1">
      <w:pPr>
        <w:spacing w:after="120" w:line="220" w:lineRule="atLeast"/>
        <w:rPr>
          <w:rFonts w:asciiTheme="majorHAnsi" w:eastAsiaTheme="majorEastAsia" w:hAnsiTheme="majorHAnsi" w:cstheme="majorBidi"/>
          <w:color w:val="2E74B5" w:themeColor="accent1" w:themeShade="BF"/>
          <w:sz w:val="26"/>
          <w:szCs w:val="26"/>
        </w:rPr>
      </w:pPr>
      <w:r>
        <w:rPr>
          <w:noProof/>
          <w:lang w:eastAsia="en-AU"/>
        </w:rPr>
        <w:drawing>
          <wp:inline distT="0" distB="0" distL="0" distR="0" wp14:anchorId="45F31034" wp14:editId="5444E1B9">
            <wp:extent cx="5731510" cy="3223895"/>
            <wp:effectExtent l="0" t="0" r="254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31510" cy="3223895"/>
                    </a:xfrm>
                    <a:prstGeom prst="rect">
                      <a:avLst/>
                    </a:prstGeom>
                  </pic:spPr>
                </pic:pic>
              </a:graphicData>
            </a:graphic>
          </wp:inline>
        </w:drawing>
      </w:r>
      <w:r>
        <w:br w:type="page"/>
      </w:r>
    </w:p>
    <w:p w14:paraId="370C207D" w14:textId="0C8CEFAF" w:rsidR="00E91D12" w:rsidRDefault="000E6CB8" w:rsidP="00910BE1">
      <w:pPr>
        <w:pStyle w:val="Heading2"/>
        <w:spacing w:after="120" w:line="220" w:lineRule="atLeast"/>
      </w:pPr>
      <w:bookmarkStart w:id="42" w:name="_Toc50444542"/>
      <w:r>
        <w:lastRenderedPageBreak/>
        <w:t>Attachment D</w:t>
      </w:r>
      <w:r w:rsidR="00E91D12">
        <w:t xml:space="preserve"> – Social media report</w:t>
      </w:r>
      <w:bookmarkEnd w:id="41"/>
      <w:bookmarkEnd w:id="42"/>
    </w:p>
    <w:p w14:paraId="0C27E01B" w14:textId="77777777" w:rsidR="00E91D12" w:rsidRDefault="00E91D12" w:rsidP="00910BE1">
      <w:pPr>
        <w:spacing w:after="120" w:line="220" w:lineRule="atLeast"/>
      </w:pPr>
      <w:r>
        <w:t>Eight unique social media posts were posted on the NCA’s Facebook page and Twitter account. The performance of each post is summarised below:</w:t>
      </w:r>
    </w:p>
    <w:p w14:paraId="70CD20C8" w14:textId="77777777" w:rsidR="00E91D12" w:rsidRDefault="00E91D12" w:rsidP="00910BE1">
      <w:pPr>
        <w:pStyle w:val="ListParagraph"/>
        <w:numPr>
          <w:ilvl w:val="0"/>
          <w:numId w:val="28"/>
        </w:numPr>
        <w:spacing w:after="120" w:line="220" w:lineRule="atLeast"/>
        <w:contextualSpacing w:val="0"/>
      </w:pPr>
      <w:r>
        <w:t>Announcement post – 23 May 2020</w:t>
      </w:r>
    </w:p>
    <w:p w14:paraId="086F829C" w14:textId="77777777" w:rsidR="00E91D12" w:rsidRDefault="00E91D12" w:rsidP="00910BE1">
      <w:pPr>
        <w:pStyle w:val="ListParagraph"/>
        <w:spacing w:after="120" w:line="220" w:lineRule="atLeast"/>
        <w:contextualSpacing w:val="0"/>
      </w:pPr>
    </w:p>
    <w:p w14:paraId="38F24827" w14:textId="77777777" w:rsidR="00E91D12" w:rsidRDefault="00E91D12" w:rsidP="00910BE1">
      <w:pPr>
        <w:pStyle w:val="ListParagraph"/>
        <w:spacing w:after="120" w:line="220" w:lineRule="atLeast"/>
        <w:contextualSpacing w:val="0"/>
      </w:pPr>
      <w:r>
        <w:t>This post announced the release of DA95 for public consultation.</w:t>
      </w:r>
    </w:p>
    <w:p w14:paraId="41C6E3D3" w14:textId="77777777" w:rsidR="00E91D12" w:rsidRPr="00E91D12" w:rsidRDefault="00E91D12" w:rsidP="00910BE1">
      <w:pPr>
        <w:spacing w:after="120" w:line="220" w:lineRule="atLeast"/>
        <w:ind w:firstLine="720"/>
      </w:pPr>
      <w:r w:rsidRPr="00E91D12">
        <w:t>F</w:t>
      </w:r>
      <w:r>
        <w:t>acebook</w:t>
      </w:r>
      <w:r w:rsidRPr="00E91D12">
        <w:rPr>
          <w:b/>
        </w:rPr>
        <w:t xml:space="preserve"> </w:t>
      </w:r>
      <w:r>
        <w:rPr>
          <w:b/>
        </w:rPr>
        <w:t>–</w:t>
      </w:r>
      <w:r w:rsidRPr="00E91D12">
        <w:rPr>
          <w:b/>
        </w:rPr>
        <w:t xml:space="preserve"> </w:t>
      </w:r>
      <w:r w:rsidRPr="00E91D12">
        <w:t xml:space="preserve">Reach: 1,275, Comments: 6, Reactions: 15, Shares: 4 </w:t>
      </w:r>
    </w:p>
    <w:p w14:paraId="061EDF76" w14:textId="77777777" w:rsidR="00E91D12" w:rsidRDefault="00E91D12" w:rsidP="00910BE1">
      <w:pPr>
        <w:spacing w:after="120" w:line="220" w:lineRule="atLeast"/>
        <w:ind w:firstLine="720"/>
      </w:pPr>
      <w:r w:rsidRPr="00E91D12">
        <w:t>Twitter</w:t>
      </w:r>
      <w:r w:rsidRPr="00E91D12">
        <w:rPr>
          <w:b/>
        </w:rPr>
        <w:t xml:space="preserve"> </w:t>
      </w:r>
      <w:r>
        <w:rPr>
          <w:b/>
        </w:rPr>
        <w:t>–</w:t>
      </w:r>
      <w:r w:rsidRPr="00E91D12">
        <w:rPr>
          <w:b/>
        </w:rPr>
        <w:t xml:space="preserve"> </w:t>
      </w:r>
      <w:r w:rsidRPr="00E91D12">
        <w:t>Impressions: 426, Likes: 1, Link clinks (to website): 10</w:t>
      </w:r>
    </w:p>
    <w:p w14:paraId="696F621E" w14:textId="591B5CAD" w:rsidR="00E91D12" w:rsidRDefault="00E91D12" w:rsidP="00910BE1">
      <w:pPr>
        <w:pStyle w:val="ListParagraph"/>
        <w:numPr>
          <w:ilvl w:val="0"/>
          <w:numId w:val="28"/>
        </w:numPr>
        <w:spacing w:after="120" w:line="220" w:lineRule="atLeast"/>
        <w:contextualSpacing w:val="0"/>
      </w:pPr>
      <w:r>
        <w:t>Video clip #1 – 28 May 2020</w:t>
      </w:r>
    </w:p>
    <w:p w14:paraId="09BF50BD" w14:textId="65336B91" w:rsidR="008651F9" w:rsidRDefault="008651F9" w:rsidP="00910BE1">
      <w:pPr>
        <w:pStyle w:val="ListParagraph"/>
        <w:spacing w:after="120" w:line="220" w:lineRule="atLeast"/>
        <w:contextualSpacing w:val="0"/>
      </w:pPr>
    </w:p>
    <w:p w14:paraId="5C7134B5" w14:textId="39992916" w:rsidR="008651F9" w:rsidRDefault="008651F9" w:rsidP="00910BE1">
      <w:pPr>
        <w:pStyle w:val="ListParagraph"/>
        <w:spacing w:after="120" w:line="220" w:lineRule="atLeast"/>
        <w:contextualSpacing w:val="0"/>
      </w:pPr>
      <w:r>
        <w:t>This post was a short video, with content sourced from the information video produced for the NCA’s website.</w:t>
      </w:r>
    </w:p>
    <w:p w14:paraId="4D171BC8" w14:textId="015D5805" w:rsidR="008651F9" w:rsidRPr="00EA2CF5" w:rsidRDefault="008651F9" w:rsidP="00910BE1">
      <w:pPr>
        <w:spacing w:after="120" w:line="220" w:lineRule="atLeast"/>
        <w:ind w:firstLine="720"/>
      </w:pPr>
      <w:r>
        <w:t>Facebook – Reach: 1,223, Comments: 24, Reactions: 55, Shares: 3</w:t>
      </w:r>
    </w:p>
    <w:p w14:paraId="7AB36C56" w14:textId="331DE01D" w:rsidR="008651F9" w:rsidRDefault="008651F9" w:rsidP="00910BE1">
      <w:pPr>
        <w:spacing w:after="120" w:line="220" w:lineRule="atLeast"/>
        <w:ind w:firstLine="720"/>
      </w:pPr>
      <w:r>
        <w:t xml:space="preserve">No comments were made on the post. All comments came from one of the shared posts. </w:t>
      </w:r>
    </w:p>
    <w:p w14:paraId="14C98568" w14:textId="0303D18F" w:rsidR="003D78E2" w:rsidRDefault="00E91D12" w:rsidP="00910BE1">
      <w:pPr>
        <w:pStyle w:val="ListParagraph"/>
        <w:numPr>
          <w:ilvl w:val="0"/>
          <w:numId w:val="28"/>
        </w:numPr>
        <w:spacing w:after="120" w:line="220" w:lineRule="atLeast"/>
        <w:contextualSpacing w:val="0"/>
      </w:pPr>
      <w:r>
        <w:t>Video clip #2 – 12 June 2020</w:t>
      </w:r>
    </w:p>
    <w:p w14:paraId="0D393650" w14:textId="77777777" w:rsidR="003D78E2" w:rsidRDefault="003D78E2" w:rsidP="00910BE1">
      <w:pPr>
        <w:pStyle w:val="ListParagraph"/>
        <w:spacing w:after="120" w:line="220" w:lineRule="atLeast"/>
        <w:contextualSpacing w:val="0"/>
      </w:pPr>
    </w:p>
    <w:p w14:paraId="2CAB8BBE" w14:textId="4D3534D9" w:rsidR="003D78E2" w:rsidRDefault="003D78E2" w:rsidP="00910BE1">
      <w:pPr>
        <w:pStyle w:val="ListParagraph"/>
        <w:spacing w:after="120" w:line="220" w:lineRule="atLeast"/>
        <w:contextualSpacing w:val="0"/>
      </w:pPr>
      <w:r>
        <w:t>This post was a short video, with content sourced from the information video produced for the NCA’s website.</w:t>
      </w:r>
    </w:p>
    <w:p w14:paraId="711CA4CA" w14:textId="37897934" w:rsidR="008651F9" w:rsidRDefault="008651F9" w:rsidP="00910BE1">
      <w:pPr>
        <w:spacing w:after="120" w:line="220" w:lineRule="atLeast"/>
        <w:ind w:firstLine="720"/>
      </w:pPr>
      <w:r>
        <w:t xml:space="preserve">Facebook – Reach: 872, Comments: 0, Reactions: 9, Shares: 2 </w:t>
      </w:r>
    </w:p>
    <w:p w14:paraId="035F921B" w14:textId="219272ED" w:rsidR="008651F9" w:rsidRDefault="008651F9" w:rsidP="00910BE1">
      <w:pPr>
        <w:spacing w:after="120" w:line="220" w:lineRule="atLeast"/>
        <w:ind w:firstLine="720"/>
      </w:pPr>
      <w:r w:rsidRPr="008651F9">
        <w:t>Twitter</w:t>
      </w:r>
      <w:r>
        <w:rPr>
          <w:b/>
        </w:rPr>
        <w:t xml:space="preserve"> – </w:t>
      </w:r>
      <w:r>
        <w:t>Impressions: 580</w:t>
      </w:r>
      <w:r w:rsidRPr="006E398B">
        <w:t>,</w:t>
      </w:r>
      <w:r>
        <w:t xml:space="preserve"> Likes: 0</w:t>
      </w:r>
    </w:p>
    <w:p w14:paraId="2AF14DAC" w14:textId="04DCDF44" w:rsidR="00E91D12" w:rsidRDefault="00E91D12" w:rsidP="00910BE1">
      <w:pPr>
        <w:pStyle w:val="ListParagraph"/>
        <w:numPr>
          <w:ilvl w:val="0"/>
          <w:numId w:val="28"/>
        </w:numPr>
        <w:spacing w:after="120" w:line="220" w:lineRule="atLeast"/>
        <w:contextualSpacing w:val="0"/>
      </w:pPr>
      <w:r>
        <w:t xml:space="preserve">Video clip #3 – 18 June 2020 </w:t>
      </w:r>
    </w:p>
    <w:p w14:paraId="286DE083" w14:textId="1E45EBD0" w:rsidR="008651F9" w:rsidRDefault="008651F9" w:rsidP="00910BE1">
      <w:pPr>
        <w:pStyle w:val="ListParagraph"/>
        <w:spacing w:after="120" w:line="220" w:lineRule="atLeast"/>
        <w:contextualSpacing w:val="0"/>
      </w:pPr>
    </w:p>
    <w:p w14:paraId="7C096326" w14:textId="77777777" w:rsidR="003D78E2" w:rsidRDefault="003D78E2" w:rsidP="00910BE1">
      <w:pPr>
        <w:pStyle w:val="ListParagraph"/>
        <w:spacing w:after="120" w:line="220" w:lineRule="atLeast"/>
        <w:contextualSpacing w:val="0"/>
      </w:pPr>
      <w:r>
        <w:t>This post was a short video, with content sourced from the information video produced for the NCA’s website.</w:t>
      </w:r>
    </w:p>
    <w:p w14:paraId="39AE3AF7" w14:textId="330C5A9C" w:rsidR="003D78E2" w:rsidRDefault="003D78E2" w:rsidP="00910BE1">
      <w:pPr>
        <w:spacing w:after="120" w:line="220" w:lineRule="atLeast"/>
        <w:ind w:firstLine="720"/>
        <w:rPr>
          <w:b/>
        </w:rPr>
      </w:pPr>
      <w:r>
        <w:t>Facebook – Reach: 720, Comments: 0, Reactions: 2, Shares: 0</w:t>
      </w:r>
    </w:p>
    <w:p w14:paraId="64067165" w14:textId="40E082E4" w:rsidR="003D78E2" w:rsidRPr="003D78E2" w:rsidRDefault="003D78E2" w:rsidP="00910BE1">
      <w:pPr>
        <w:spacing w:after="120" w:line="220" w:lineRule="atLeast"/>
        <w:ind w:firstLine="720"/>
        <w:rPr>
          <w:b/>
        </w:rPr>
      </w:pPr>
      <w:r w:rsidRPr="003D78E2">
        <w:t>Twitter – Impressions</w:t>
      </w:r>
      <w:r>
        <w:t>: 464</w:t>
      </w:r>
      <w:r w:rsidRPr="006E398B">
        <w:t>,</w:t>
      </w:r>
      <w:r>
        <w:t xml:space="preserve"> Likes: 0</w:t>
      </w:r>
    </w:p>
    <w:p w14:paraId="063D7DC1" w14:textId="18A70EFD" w:rsidR="00E91D12" w:rsidRDefault="00E91D12" w:rsidP="00910BE1">
      <w:pPr>
        <w:pStyle w:val="ListParagraph"/>
        <w:numPr>
          <w:ilvl w:val="0"/>
          <w:numId w:val="28"/>
        </w:numPr>
        <w:spacing w:after="120" w:line="220" w:lineRule="atLeast"/>
        <w:contextualSpacing w:val="0"/>
      </w:pPr>
      <w:r>
        <w:t xml:space="preserve">Reminder post – 25 June </w:t>
      </w:r>
    </w:p>
    <w:p w14:paraId="5BF6B974" w14:textId="53896D30" w:rsidR="003D78E2" w:rsidRDefault="003D78E2" w:rsidP="00910BE1">
      <w:pPr>
        <w:spacing w:after="120" w:line="220" w:lineRule="atLeast"/>
        <w:ind w:left="720"/>
      </w:pPr>
      <w:r>
        <w:t>This post provided a reminder about the upcoming closure of public consultation on the draft amendment.</w:t>
      </w:r>
    </w:p>
    <w:p w14:paraId="13460B50" w14:textId="670F6365" w:rsidR="003D78E2" w:rsidRPr="003D78E2" w:rsidRDefault="003D78E2" w:rsidP="00910BE1">
      <w:pPr>
        <w:spacing w:after="120" w:line="220" w:lineRule="atLeast"/>
        <w:ind w:firstLine="720"/>
        <w:rPr>
          <w:b/>
        </w:rPr>
      </w:pPr>
      <w:r>
        <w:t xml:space="preserve">Facebook – </w:t>
      </w:r>
      <w:r w:rsidRPr="003D78E2">
        <w:t>Reach: 724, Comments: 0, Reactions: 4, Shares: 1</w:t>
      </w:r>
    </w:p>
    <w:p w14:paraId="5F6023EE" w14:textId="79E9CDEB" w:rsidR="003D78E2" w:rsidRPr="003D78E2" w:rsidRDefault="003D78E2" w:rsidP="00910BE1">
      <w:pPr>
        <w:spacing w:after="120" w:line="220" w:lineRule="atLeast"/>
        <w:ind w:firstLine="720"/>
        <w:rPr>
          <w:b/>
        </w:rPr>
      </w:pPr>
      <w:r w:rsidRPr="003D78E2">
        <w:t>Twitter</w:t>
      </w:r>
      <w:r>
        <w:t xml:space="preserve"> – I</w:t>
      </w:r>
      <w:r w:rsidRPr="003D78E2">
        <w:t>mpressions: 388, Likes:</w:t>
      </w:r>
      <w:r>
        <w:t xml:space="preserve"> 0</w:t>
      </w:r>
    </w:p>
    <w:p w14:paraId="000E066C" w14:textId="6F0B6892" w:rsidR="00E91D12" w:rsidRDefault="00E91D12" w:rsidP="00910BE1">
      <w:pPr>
        <w:pStyle w:val="ListParagraph"/>
        <w:numPr>
          <w:ilvl w:val="0"/>
          <w:numId w:val="28"/>
        </w:numPr>
        <w:spacing w:after="120" w:line="220" w:lineRule="atLeast"/>
        <w:contextualSpacing w:val="0"/>
      </w:pPr>
      <w:r>
        <w:t>Your questions answered video #1 – 2 July 2020</w:t>
      </w:r>
    </w:p>
    <w:p w14:paraId="23B78A99" w14:textId="0357165F" w:rsidR="003D78E2" w:rsidRDefault="003D78E2" w:rsidP="00910BE1">
      <w:pPr>
        <w:spacing w:after="120" w:line="220" w:lineRule="atLeast"/>
        <w:ind w:left="720"/>
      </w:pPr>
      <w:r>
        <w:t>This post contained a short video clip in Q&amp;A style, responding to a common question asked by the community during the public consultation period.</w:t>
      </w:r>
    </w:p>
    <w:p w14:paraId="7CFA1B2A" w14:textId="29C2559A" w:rsidR="003D78E2" w:rsidRPr="003D78E2" w:rsidRDefault="003D78E2" w:rsidP="00910BE1">
      <w:pPr>
        <w:pStyle w:val="ListParagraph"/>
        <w:spacing w:after="120" w:line="220" w:lineRule="atLeast"/>
        <w:contextualSpacing w:val="0"/>
        <w:rPr>
          <w:b/>
        </w:rPr>
      </w:pPr>
      <w:r w:rsidRPr="003D78E2">
        <w:t>Facebook –</w:t>
      </w:r>
      <w:r>
        <w:rPr>
          <w:u w:val="single"/>
        </w:rPr>
        <w:t xml:space="preserve"> </w:t>
      </w:r>
      <w:r>
        <w:t>Reach: 697, Comments: 0, Reactions: 9, Shares: 1</w:t>
      </w:r>
    </w:p>
    <w:p w14:paraId="21F109FA" w14:textId="4F7F45C2" w:rsidR="003D78E2" w:rsidRPr="003D78E2" w:rsidRDefault="003D78E2" w:rsidP="00910BE1">
      <w:pPr>
        <w:pStyle w:val="ListParagraph"/>
        <w:spacing w:after="120" w:line="220" w:lineRule="atLeast"/>
        <w:contextualSpacing w:val="0"/>
        <w:rPr>
          <w:b/>
        </w:rPr>
      </w:pPr>
      <w:r w:rsidRPr="003D78E2">
        <w:t>Twitter –</w:t>
      </w:r>
      <w:r>
        <w:rPr>
          <w:u w:val="single"/>
        </w:rPr>
        <w:t xml:space="preserve"> I</w:t>
      </w:r>
      <w:r>
        <w:t>mpressions: 327</w:t>
      </w:r>
      <w:r w:rsidRPr="006E398B">
        <w:t>,</w:t>
      </w:r>
      <w:r>
        <w:t xml:space="preserve"> Likes: 0</w:t>
      </w:r>
    </w:p>
    <w:p w14:paraId="7D9A7892" w14:textId="77777777" w:rsidR="003D78E2" w:rsidRDefault="003D78E2" w:rsidP="00910BE1">
      <w:pPr>
        <w:spacing w:after="120" w:line="220" w:lineRule="atLeast"/>
      </w:pPr>
    </w:p>
    <w:p w14:paraId="3518FE47" w14:textId="4A79BC48" w:rsidR="00E91D12" w:rsidRDefault="00E91D12" w:rsidP="00910BE1">
      <w:pPr>
        <w:pStyle w:val="ListParagraph"/>
        <w:numPr>
          <w:ilvl w:val="0"/>
          <w:numId w:val="28"/>
        </w:numPr>
        <w:spacing w:after="120" w:line="220" w:lineRule="atLeast"/>
        <w:contextualSpacing w:val="0"/>
      </w:pPr>
      <w:r>
        <w:lastRenderedPageBreak/>
        <w:t>Your questions answered video #2 – 3 July 2020</w:t>
      </w:r>
    </w:p>
    <w:p w14:paraId="0D931EA3" w14:textId="77777777" w:rsidR="003D78E2" w:rsidRDefault="003D78E2" w:rsidP="00910BE1">
      <w:pPr>
        <w:pStyle w:val="ListParagraph"/>
        <w:spacing w:after="120" w:line="220" w:lineRule="atLeast"/>
        <w:contextualSpacing w:val="0"/>
      </w:pPr>
    </w:p>
    <w:p w14:paraId="0315DBB9" w14:textId="2DD633EF" w:rsidR="003D78E2" w:rsidRDefault="003D78E2" w:rsidP="00910BE1">
      <w:pPr>
        <w:pStyle w:val="ListParagraph"/>
        <w:spacing w:after="120" w:line="220" w:lineRule="atLeast"/>
        <w:contextualSpacing w:val="0"/>
      </w:pPr>
      <w:r>
        <w:t>This post contained a short video clip in Q&amp;A style, responding to a common question asked by the community during the public consultation period.</w:t>
      </w:r>
    </w:p>
    <w:p w14:paraId="58EF638E" w14:textId="17CA8A8D" w:rsidR="003D78E2" w:rsidRPr="003D78E2" w:rsidRDefault="003D78E2" w:rsidP="00910BE1">
      <w:pPr>
        <w:spacing w:after="120" w:line="220" w:lineRule="atLeast"/>
        <w:ind w:firstLine="720"/>
        <w:rPr>
          <w:b/>
        </w:rPr>
      </w:pPr>
      <w:r w:rsidRPr="003D78E2">
        <w:t>Facebook – Reach: 711, Comments: 0, Reactions: 8, Shares: 2</w:t>
      </w:r>
    </w:p>
    <w:p w14:paraId="3B38EE46" w14:textId="74F7D076" w:rsidR="003D78E2" w:rsidRPr="003D78E2" w:rsidRDefault="003D78E2" w:rsidP="00910BE1">
      <w:pPr>
        <w:spacing w:after="120" w:line="220" w:lineRule="atLeast"/>
        <w:ind w:firstLine="720"/>
        <w:rPr>
          <w:b/>
        </w:rPr>
      </w:pPr>
      <w:r w:rsidRPr="003D78E2">
        <w:t>Twitter – Impressions: 297, Likes: 1</w:t>
      </w:r>
    </w:p>
    <w:p w14:paraId="1ADFC79B" w14:textId="77777777" w:rsidR="00E91D12" w:rsidRPr="004433C1" w:rsidRDefault="00E91D12" w:rsidP="00910BE1">
      <w:pPr>
        <w:pStyle w:val="ListParagraph"/>
        <w:numPr>
          <w:ilvl w:val="0"/>
          <w:numId w:val="28"/>
        </w:numPr>
        <w:spacing w:after="120" w:line="220" w:lineRule="atLeast"/>
        <w:contextualSpacing w:val="0"/>
      </w:pPr>
      <w:r>
        <w:t>Your questions answered video #3 – 6 July 2020</w:t>
      </w:r>
    </w:p>
    <w:p w14:paraId="6B613A0A" w14:textId="77777777" w:rsidR="003D78E2" w:rsidRDefault="003D78E2" w:rsidP="00910BE1">
      <w:pPr>
        <w:pStyle w:val="ListParagraph"/>
        <w:spacing w:after="120" w:line="220" w:lineRule="atLeast"/>
        <w:contextualSpacing w:val="0"/>
      </w:pPr>
    </w:p>
    <w:p w14:paraId="0F6405CF" w14:textId="5C70B875" w:rsidR="003D78E2" w:rsidRDefault="003D78E2" w:rsidP="00910BE1">
      <w:pPr>
        <w:pStyle w:val="ListParagraph"/>
        <w:spacing w:after="120" w:line="220" w:lineRule="atLeast"/>
        <w:contextualSpacing w:val="0"/>
      </w:pPr>
      <w:r>
        <w:t>This post contained a short video clip in Q&amp;A style, responding to a common question asked by the community during the public consultation period.</w:t>
      </w:r>
    </w:p>
    <w:p w14:paraId="45CB8695" w14:textId="316A1A35" w:rsidR="003D78E2" w:rsidRPr="003D78E2" w:rsidRDefault="003D78E2" w:rsidP="00910BE1">
      <w:pPr>
        <w:spacing w:after="120" w:line="220" w:lineRule="atLeast"/>
      </w:pPr>
      <w:r>
        <w:tab/>
      </w:r>
      <w:r w:rsidRPr="003D78E2">
        <w:t>FB</w:t>
      </w:r>
      <w:r w:rsidRPr="003D78E2">
        <w:rPr>
          <w:b/>
        </w:rPr>
        <w:t xml:space="preserve"> – </w:t>
      </w:r>
      <w:r w:rsidRPr="003D78E2">
        <w:t>Reach: 577, Comments: 1, Reactions: 4, Shares: 0</w:t>
      </w:r>
    </w:p>
    <w:p w14:paraId="2BF6D680" w14:textId="5EBC3E55" w:rsidR="003D78E2" w:rsidRPr="003D78E2" w:rsidRDefault="003D78E2" w:rsidP="00910BE1">
      <w:pPr>
        <w:spacing w:after="120" w:line="220" w:lineRule="atLeast"/>
        <w:ind w:firstLine="720"/>
      </w:pPr>
      <w:r w:rsidRPr="003D78E2">
        <w:t>Twitter – Impressions: 313, Likes: 0</w:t>
      </w:r>
    </w:p>
    <w:p w14:paraId="21B30316" w14:textId="047D8B17" w:rsidR="00E91D12" w:rsidRPr="00E91D12" w:rsidRDefault="00E91D12" w:rsidP="00910BE1">
      <w:pPr>
        <w:spacing w:after="120" w:line="220" w:lineRule="atLeast"/>
      </w:pPr>
    </w:p>
    <w:p w14:paraId="0F61C95D" w14:textId="1A157263" w:rsidR="00A40DDE" w:rsidRDefault="00A40DDE" w:rsidP="00910BE1">
      <w:pPr>
        <w:spacing w:after="120" w:line="220" w:lineRule="atLeast"/>
      </w:pPr>
    </w:p>
    <w:p w14:paraId="0122B60E" w14:textId="77777777" w:rsidR="00A40DDE" w:rsidRDefault="00A40DDE" w:rsidP="00910BE1">
      <w:pPr>
        <w:spacing w:after="120" w:line="220" w:lineRule="atLeast"/>
      </w:pPr>
    </w:p>
    <w:p w14:paraId="2BAEF427" w14:textId="77777777" w:rsidR="00C561BE" w:rsidRDefault="00C561BE" w:rsidP="00910BE1">
      <w:pPr>
        <w:pStyle w:val="Heading2"/>
        <w:spacing w:after="120" w:line="220" w:lineRule="atLeast"/>
        <w:sectPr w:rsidR="00C561BE">
          <w:footerReference w:type="default" r:id="rId13"/>
          <w:pgSz w:w="11906" w:h="16838"/>
          <w:pgMar w:top="1440" w:right="1440" w:bottom="1440" w:left="1440" w:header="708" w:footer="708" w:gutter="0"/>
          <w:cols w:space="708"/>
          <w:docGrid w:linePitch="360"/>
        </w:sectPr>
      </w:pPr>
    </w:p>
    <w:p w14:paraId="71D9576E" w14:textId="374CE4FE" w:rsidR="00CB095A" w:rsidRDefault="000E6CB8" w:rsidP="00910BE1">
      <w:pPr>
        <w:pStyle w:val="Heading2"/>
        <w:spacing w:after="120" w:line="220" w:lineRule="atLeast"/>
      </w:pPr>
      <w:bookmarkStart w:id="43" w:name="_Toc47955434"/>
      <w:bookmarkStart w:id="44" w:name="_Toc50444543"/>
      <w:r>
        <w:lastRenderedPageBreak/>
        <w:t>Attachment E</w:t>
      </w:r>
      <w:r w:rsidR="0048510C">
        <w:t xml:space="preserve"> – </w:t>
      </w:r>
      <w:r w:rsidR="007F092C">
        <w:t>S</w:t>
      </w:r>
      <w:r w:rsidR="00C561BE">
        <w:t>ubmissions received in response to Draft Amendment 9</w:t>
      </w:r>
      <w:r w:rsidR="00FE79BF">
        <w:t>5</w:t>
      </w:r>
      <w:bookmarkEnd w:id="43"/>
      <w:bookmarkEnd w:id="44"/>
    </w:p>
    <w:p w14:paraId="39FC0572" w14:textId="77777777" w:rsidR="00C561BE" w:rsidRDefault="00C561BE" w:rsidP="00910BE1">
      <w:pPr>
        <w:spacing w:after="120" w:line="220" w:lineRule="atLeast"/>
      </w:pPr>
      <w:r>
        <w:t>The text provided below largely reflects the full submission received. Personal details or identifying information (where people have requested anonymity) have been removed. Some minor changes have been made (for example, to correct spelling or to provide consistency of terms used in this report).</w:t>
      </w:r>
    </w:p>
    <w:p w14:paraId="1469A6A1" w14:textId="77777777" w:rsidR="005A0175" w:rsidRPr="005A0175" w:rsidRDefault="005A0175" w:rsidP="00910BE1">
      <w:pPr>
        <w:spacing w:after="120" w:line="220" w:lineRule="atLeast"/>
      </w:pPr>
      <w:r w:rsidRPr="005A0175">
        <w:t>As noted in the draft amendment documentation, the NCA seeks and open and transparent draft amendment process. The name of each person has been published, except where requests for confidentiality were made through submissions or in discussions with officers of the National Capital Authority.</w:t>
      </w:r>
    </w:p>
    <w:tbl>
      <w:tblPr>
        <w:tblStyle w:val="TableGrid"/>
        <w:tblW w:w="0" w:type="auto"/>
        <w:tblInd w:w="-147" w:type="dxa"/>
        <w:tblLook w:val="04A0" w:firstRow="1" w:lastRow="0" w:firstColumn="1" w:lastColumn="0" w:noHBand="0" w:noVBand="1"/>
      </w:tblPr>
      <w:tblGrid>
        <w:gridCol w:w="551"/>
        <w:gridCol w:w="1907"/>
        <w:gridCol w:w="11637"/>
      </w:tblGrid>
      <w:tr w:rsidR="005A0175" w:rsidRPr="005A0175" w14:paraId="3CC4B291" w14:textId="77777777" w:rsidTr="00693C00">
        <w:tc>
          <w:tcPr>
            <w:tcW w:w="551" w:type="dxa"/>
            <w:tcBorders>
              <w:bottom w:val="single" w:sz="4" w:space="0" w:color="auto"/>
            </w:tcBorders>
          </w:tcPr>
          <w:p w14:paraId="342A3B84" w14:textId="77777777" w:rsidR="005A0175" w:rsidRPr="005A0175" w:rsidRDefault="005A0175" w:rsidP="00910BE1">
            <w:pPr>
              <w:spacing w:after="120" w:line="220" w:lineRule="atLeast"/>
              <w:rPr>
                <w:b/>
                <w:i/>
              </w:rPr>
            </w:pPr>
            <w:r w:rsidRPr="005A0175">
              <w:rPr>
                <w:b/>
                <w:i/>
              </w:rPr>
              <w:t>No</w:t>
            </w:r>
          </w:p>
        </w:tc>
        <w:tc>
          <w:tcPr>
            <w:tcW w:w="1907" w:type="dxa"/>
          </w:tcPr>
          <w:p w14:paraId="533A064D" w14:textId="77777777" w:rsidR="005A0175" w:rsidRPr="005A0175" w:rsidRDefault="005A0175" w:rsidP="00910BE1">
            <w:pPr>
              <w:spacing w:after="120" w:line="220" w:lineRule="atLeast"/>
              <w:rPr>
                <w:b/>
                <w:i/>
              </w:rPr>
            </w:pPr>
            <w:r w:rsidRPr="005A0175">
              <w:rPr>
                <w:b/>
                <w:i/>
              </w:rPr>
              <w:t>Submitter name</w:t>
            </w:r>
          </w:p>
        </w:tc>
        <w:tc>
          <w:tcPr>
            <w:tcW w:w="11637" w:type="dxa"/>
          </w:tcPr>
          <w:p w14:paraId="74109F85" w14:textId="77777777" w:rsidR="005A0175" w:rsidRPr="005A0175" w:rsidRDefault="005A0175" w:rsidP="00910BE1">
            <w:pPr>
              <w:spacing w:after="120" w:line="220" w:lineRule="atLeast"/>
              <w:rPr>
                <w:b/>
                <w:i/>
              </w:rPr>
            </w:pPr>
            <w:r w:rsidRPr="005A0175">
              <w:rPr>
                <w:b/>
                <w:i/>
              </w:rPr>
              <w:t>Submission</w:t>
            </w:r>
          </w:p>
        </w:tc>
      </w:tr>
      <w:tr w:rsidR="005A0175" w:rsidRPr="005A0175" w14:paraId="23A22D51" w14:textId="77777777" w:rsidTr="00693C00">
        <w:tc>
          <w:tcPr>
            <w:tcW w:w="551" w:type="dxa"/>
            <w:shd w:val="clear" w:color="auto" w:fill="auto"/>
          </w:tcPr>
          <w:p w14:paraId="7EE15FDA" w14:textId="76CEC1C6" w:rsidR="005A0175" w:rsidRPr="005A0175" w:rsidRDefault="00AB1F53" w:rsidP="00910BE1">
            <w:pPr>
              <w:spacing w:after="120" w:line="220" w:lineRule="atLeast"/>
            </w:pPr>
            <w:r>
              <w:t>1</w:t>
            </w:r>
          </w:p>
        </w:tc>
        <w:tc>
          <w:tcPr>
            <w:tcW w:w="1907" w:type="dxa"/>
            <w:shd w:val="clear" w:color="auto" w:fill="auto"/>
          </w:tcPr>
          <w:p w14:paraId="272730F2" w14:textId="1600DEF6" w:rsidR="005A0175" w:rsidRPr="005A0175" w:rsidRDefault="00A47C39" w:rsidP="00910BE1">
            <w:pPr>
              <w:spacing w:after="120" w:line="220" w:lineRule="atLeast"/>
            </w:pPr>
            <w:r>
              <w:t>Name withheld</w:t>
            </w:r>
          </w:p>
        </w:tc>
        <w:tc>
          <w:tcPr>
            <w:tcW w:w="11637" w:type="dxa"/>
            <w:shd w:val="clear" w:color="auto" w:fill="auto"/>
          </w:tcPr>
          <w:p w14:paraId="2BEA2E70" w14:textId="77777777" w:rsidR="00590F95" w:rsidRDefault="00590F95" w:rsidP="00910BE1">
            <w:pPr>
              <w:spacing w:after="120" w:line="220" w:lineRule="atLeast"/>
            </w:pPr>
            <w:r>
              <w:t>I am writing to object to National Capital Authority (NCA) released Draft Amendment 95 – North Curtin Diplomatic Estate and Urban Area (DA95) for public consultation on 23 May 2020. DA95 proposes changes to the land use policy of Block 4 Section 106 and part Block 5 Section 121 Curtin (which includes a portion of the North Curtin horse paddocks) to facilitate the development of a new diplomatic estate on newly acquired Commonwealth land, and to create a new urban area adjacent to the estate on land retained by the ACT Government.</w:t>
            </w:r>
          </w:p>
          <w:p w14:paraId="52043D54" w14:textId="77777777" w:rsidR="00590F95" w:rsidRDefault="00590F95" w:rsidP="00910BE1">
            <w:pPr>
              <w:spacing w:after="120" w:line="220" w:lineRule="atLeast"/>
            </w:pPr>
          </w:p>
          <w:p w14:paraId="07B193AA" w14:textId="77777777" w:rsidR="00590F95" w:rsidRDefault="00590F95" w:rsidP="00910BE1">
            <w:pPr>
              <w:spacing w:after="120" w:line="220" w:lineRule="atLeast"/>
            </w:pPr>
            <w:r>
              <w:t>The decision to develop on the Horsepaddocks will take away important green space which have benefits for the entire community for recreational use. Moreover it will have devastating impact on wildlife.</w:t>
            </w:r>
          </w:p>
          <w:p w14:paraId="427A938F" w14:textId="77777777" w:rsidR="00590F95" w:rsidRDefault="00590F95" w:rsidP="00910BE1">
            <w:pPr>
              <w:spacing w:after="120" w:line="220" w:lineRule="atLeast"/>
            </w:pPr>
          </w:p>
          <w:p w14:paraId="61D19469" w14:textId="77777777" w:rsidR="005A0175" w:rsidRDefault="00590F95" w:rsidP="00910BE1">
            <w:pPr>
              <w:spacing w:after="120" w:line="220" w:lineRule="atLeast"/>
            </w:pPr>
            <w:r>
              <w:t>I urge the NCA to maintain the Horsepaddocks As they exist with no development or changes, and I further request planting a green belt around them to protect the space as a green zone for future generations.</w:t>
            </w:r>
          </w:p>
          <w:p w14:paraId="587F385D" w14:textId="6F1DB5BA" w:rsidR="00BE62E3" w:rsidRPr="005A0175" w:rsidRDefault="00BE62E3" w:rsidP="00910BE1">
            <w:pPr>
              <w:spacing w:after="120" w:line="220" w:lineRule="atLeast"/>
            </w:pPr>
          </w:p>
        </w:tc>
      </w:tr>
      <w:tr w:rsidR="00590F95" w:rsidRPr="005A0175" w14:paraId="25A867D1" w14:textId="77777777" w:rsidTr="00693C00">
        <w:tc>
          <w:tcPr>
            <w:tcW w:w="551" w:type="dxa"/>
            <w:shd w:val="clear" w:color="auto" w:fill="auto"/>
          </w:tcPr>
          <w:p w14:paraId="17CAF7BC" w14:textId="196C3E25" w:rsidR="00590F95" w:rsidRDefault="00590F95" w:rsidP="00910BE1">
            <w:pPr>
              <w:spacing w:after="120" w:line="220" w:lineRule="atLeast"/>
            </w:pPr>
            <w:r>
              <w:t>2</w:t>
            </w:r>
          </w:p>
        </w:tc>
        <w:tc>
          <w:tcPr>
            <w:tcW w:w="1907" w:type="dxa"/>
            <w:shd w:val="clear" w:color="auto" w:fill="auto"/>
          </w:tcPr>
          <w:p w14:paraId="608EB3CC" w14:textId="6E5A5385" w:rsidR="00590F95" w:rsidRPr="005A0175" w:rsidRDefault="0041249F" w:rsidP="00910BE1">
            <w:pPr>
              <w:spacing w:after="120" w:line="220" w:lineRule="atLeast"/>
            </w:pPr>
            <w:r>
              <w:t>James</w:t>
            </w:r>
          </w:p>
        </w:tc>
        <w:tc>
          <w:tcPr>
            <w:tcW w:w="11637" w:type="dxa"/>
            <w:shd w:val="clear" w:color="auto" w:fill="auto"/>
          </w:tcPr>
          <w:p w14:paraId="3124E004" w14:textId="4B136A4E" w:rsidR="0041249F" w:rsidRPr="0041249F" w:rsidRDefault="0041249F" w:rsidP="00910BE1">
            <w:pPr>
              <w:spacing w:after="120" w:line="220" w:lineRule="atLeast"/>
              <w:rPr>
                <w:rFonts w:eastAsia="Times New Roman" w:cstheme="minorHAnsi"/>
                <w:lang w:eastAsia="en-AU"/>
              </w:rPr>
            </w:pPr>
            <w:r w:rsidRPr="0041249F">
              <w:rPr>
                <w:rFonts w:eastAsia="Times New Roman" w:cstheme="minorHAnsi"/>
                <w:lang w:eastAsia="en-AU"/>
              </w:rPr>
              <w:t>I write to support the National Capital Authority’s Draft Amendment 95 (DA95). The reasons for my support are outlined below:</w:t>
            </w:r>
          </w:p>
          <w:p w14:paraId="6EB2B818" w14:textId="77777777" w:rsidR="0041249F" w:rsidRPr="0041249F" w:rsidRDefault="0041249F" w:rsidP="00910BE1">
            <w:pPr>
              <w:numPr>
                <w:ilvl w:val="0"/>
                <w:numId w:val="2"/>
              </w:numPr>
              <w:spacing w:before="100" w:beforeAutospacing="1" w:after="120" w:line="220" w:lineRule="atLeast"/>
              <w:rPr>
                <w:rFonts w:eastAsia="Times New Roman" w:cstheme="minorHAnsi"/>
                <w:lang w:eastAsia="en-AU"/>
              </w:rPr>
            </w:pPr>
            <w:r w:rsidRPr="0041249F">
              <w:rPr>
                <w:rFonts w:eastAsia="Times New Roman" w:cstheme="minorHAnsi"/>
                <w:lang w:eastAsia="en-AU"/>
              </w:rPr>
              <w:t>DA95 is crucial in expanding Canberra’s diplomatic estate to fulfil demand from diplomatic missions.</w:t>
            </w:r>
          </w:p>
          <w:p w14:paraId="594D5BDD" w14:textId="77777777" w:rsidR="0041249F" w:rsidRPr="0041249F" w:rsidRDefault="0041249F" w:rsidP="00910BE1">
            <w:pPr>
              <w:numPr>
                <w:ilvl w:val="0"/>
                <w:numId w:val="2"/>
              </w:numPr>
              <w:spacing w:before="100" w:beforeAutospacing="1" w:after="120" w:line="220" w:lineRule="atLeast"/>
              <w:rPr>
                <w:rFonts w:eastAsia="Times New Roman" w:cstheme="minorHAnsi"/>
                <w:lang w:eastAsia="en-AU"/>
              </w:rPr>
            </w:pPr>
            <w:r w:rsidRPr="0041249F">
              <w:rPr>
                <w:rFonts w:eastAsia="Times New Roman" w:cstheme="minorHAnsi"/>
                <w:lang w:eastAsia="en-AU"/>
              </w:rPr>
              <w:t>The subject land is the most appropriate location for new diplomatic missions given its proximity to the existing estates in Yarralumla and Deakin.</w:t>
            </w:r>
          </w:p>
          <w:p w14:paraId="07CA23E7" w14:textId="77777777" w:rsidR="0041249F" w:rsidRPr="0041249F" w:rsidRDefault="0041249F" w:rsidP="00910BE1">
            <w:pPr>
              <w:numPr>
                <w:ilvl w:val="0"/>
                <w:numId w:val="2"/>
              </w:numPr>
              <w:spacing w:before="100" w:beforeAutospacing="1" w:after="120" w:line="220" w:lineRule="atLeast"/>
              <w:rPr>
                <w:rFonts w:eastAsia="Times New Roman" w:cstheme="minorHAnsi"/>
                <w:lang w:eastAsia="en-AU"/>
              </w:rPr>
            </w:pPr>
            <w:r w:rsidRPr="0041249F">
              <w:rPr>
                <w:rFonts w:eastAsia="Times New Roman" w:cstheme="minorHAnsi"/>
                <w:lang w:eastAsia="en-AU"/>
              </w:rPr>
              <w:t>DA95 will assist the Australian Government to improve diplomatic relations with other countries and further Australia’s national interest.</w:t>
            </w:r>
          </w:p>
          <w:p w14:paraId="70CFF6A2" w14:textId="77777777" w:rsidR="0041249F" w:rsidRPr="0041249F" w:rsidRDefault="0041249F" w:rsidP="00910BE1">
            <w:pPr>
              <w:numPr>
                <w:ilvl w:val="0"/>
                <w:numId w:val="2"/>
              </w:numPr>
              <w:spacing w:before="100" w:beforeAutospacing="1" w:after="120" w:line="220" w:lineRule="atLeast"/>
              <w:rPr>
                <w:rFonts w:eastAsia="Times New Roman" w:cstheme="minorHAnsi"/>
                <w:lang w:eastAsia="en-AU"/>
              </w:rPr>
            </w:pPr>
            <w:r w:rsidRPr="0041249F">
              <w:rPr>
                <w:rFonts w:eastAsia="Times New Roman" w:cstheme="minorHAnsi"/>
                <w:lang w:eastAsia="en-AU"/>
              </w:rPr>
              <w:lastRenderedPageBreak/>
              <w:t>DA95 will ensure that the subject land is used to its fullest potential, particularly for an inner city location close to public transport.</w:t>
            </w:r>
          </w:p>
          <w:p w14:paraId="2488AD2A" w14:textId="25AF8BF7" w:rsidR="0041249F" w:rsidRPr="00BE62E3" w:rsidRDefault="0041249F" w:rsidP="00910BE1">
            <w:pPr>
              <w:numPr>
                <w:ilvl w:val="0"/>
                <w:numId w:val="2"/>
              </w:numPr>
              <w:spacing w:before="100" w:beforeAutospacing="1" w:after="120" w:line="220" w:lineRule="atLeast"/>
              <w:rPr>
                <w:rFonts w:eastAsia="Times New Roman" w:cstheme="minorHAnsi"/>
                <w:lang w:eastAsia="en-AU"/>
              </w:rPr>
            </w:pPr>
            <w:r w:rsidRPr="0041249F">
              <w:rPr>
                <w:rFonts w:eastAsia="Times New Roman" w:cstheme="minorHAnsi"/>
                <w:lang w:eastAsia="en-AU"/>
              </w:rPr>
              <w:t>DA95 supports the ACT Government’s plans for West Basin which will deliver a positive public realm outcome for all Canberrans.</w:t>
            </w:r>
          </w:p>
          <w:p w14:paraId="2A67ED77" w14:textId="77777777" w:rsidR="0041249F" w:rsidRPr="0041249F" w:rsidRDefault="0041249F" w:rsidP="00910BE1">
            <w:pPr>
              <w:spacing w:after="120" w:line="220" w:lineRule="atLeast"/>
              <w:rPr>
                <w:rFonts w:eastAsia="Times New Roman" w:cstheme="minorHAnsi"/>
                <w:lang w:eastAsia="en-AU"/>
              </w:rPr>
            </w:pPr>
            <w:r w:rsidRPr="0041249F">
              <w:rPr>
                <w:rFonts w:eastAsia="Times New Roman" w:cstheme="minorHAnsi"/>
                <w:lang w:eastAsia="en-AU"/>
              </w:rPr>
              <w:t>I would also like to raise the following comments for the NCA’s consideration:</w:t>
            </w:r>
          </w:p>
          <w:p w14:paraId="700DB376" w14:textId="77777777" w:rsidR="0041249F" w:rsidRPr="0041249F" w:rsidRDefault="0041249F" w:rsidP="00910BE1">
            <w:pPr>
              <w:numPr>
                <w:ilvl w:val="0"/>
                <w:numId w:val="3"/>
              </w:numPr>
              <w:spacing w:before="100" w:beforeAutospacing="1" w:after="120" w:line="220" w:lineRule="atLeast"/>
              <w:rPr>
                <w:rFonts w:eastAsia="Times New Roman" w:cstheme="minorHAnsi"/>
                <w:lang w:eastAsia="en-AU"/>
              </w:rPr>
            </w:pPr>
            <w:r w:rsidRPr="0041249F">
              <w:rPr>
                <w:rFonts w:eastAsia="Times New Roman" w:cstheme="minorHAnsi"/>
                <w:lang w:eastAsia="en-AU"/>
              </w:rPr>
              <w:t>Detailed plans for the new diplomatic estate have not been published, including the proposed plots of the individual embassies and road layout. When these are finalised, the community should have an opportunity to provide input.</w:t>
            </w:r>
          </w:p>
          <w:p w14:paraId="58AAAFC6" w14:textId="77777777" w:rsidR="0041249F" w:rsidRPr="0041249F" w:rsidRDefault="0041249F" w:rsidP="00910BE1">
            <w:pPr>
              <w:numPr>
                <w:ilvl w:val="0"/>
                <w:numId w:val="3"/>
              </w:numPr>
              <w:spacing w:before="100" w:beforeAutospacing="1" w:after="120" w:line="220" w:lineRule="atLeast"/>
              <w:rPr>
                <w:rFonts w:eastAsia="Times New Roman" w:cstheme="minorHAnsi"/>
                <w:lang w:eastAsia="en-AU"/>
              </w:rPr>
            </w:pPr>
            <w:r w:rsidRPr="0041249F">
              <w:rPr>
                <w:rFonts w:eastAsia="Times New Roman" w:cstheme="minorHAnsi"/>
                <w:lang w:eastAsia="en-AU"/>
              </w:rPr>
              <w:t>The new estate should be designed to promote active travel and public transport. This includes appropriate provision for bike paths and footpaths on both sides of roads, and good access to nearby bus stops and the future light rail on Yarra Glen.</w:t>
            </w:r>
          </w:p>
          <w:p w14:paraId="7E9EEC0F" w14:textId="1630F70E" w:rsidR="0041249F" w:rsidRPr="0041249F" w:rsidRDefault="0041249F" w:rsidP="00910BE1">
            <w:pPr>
              <w:numPr>
                <w:ilvl w:val="0"/>
                <w:numId w:val="3"/>
              </w:numPr>
              <w:spacing w:before="100" w:beforeAutospacing="1" w:after="120" w:line="220" w:lineRule="atLeast"/>
              <w:rPr>
                <w:rFonts w:eastAsia="Times New Roman" w:cstheme="minorHAnsi"/>
                <w:lang w:eastAsia="en-AU"/>
              </w:rPr>
            </w:pPr>
            <w:r w:rsidRPr="0041249F">
              <w:rPr>
                <w:rFonts w:eastAsia="Times New Roman" w:cstheme="minorHAnsi"/>
                <w:lang w:eastAsia="en-AU"/>
              </w:rPr>
              <w:t>The estate should seek to preserve as much open space as possible for community uses.</w:t>
            </w:r>
          </w:p>
          <w:p w14:paraId="01C17F6A" w14:textId="77777777" w:rsidR="00590F95" w:rsidRDefault="0041249F" w:rsidP="00910BE1">
            <w:pPr>
              <w:spacing w:after="120" w:line="220" w:lineRule="atLeast"/>
              <w:rPr>
                <w:rFonts w:eastAsia="Times New Roman" w:cstheme="minorHAnsi"/>
                <w:lang w:eastAsia="en-AU"/>
              </w:rPr>
            </w:pPr>
            <w:r w:rsidRPr="0041249F">
              <w:rPr>
                <w:rFonts w:eastAsia="Times New Roman" w:cstheme="minorHAnsi"/>
                <w:lang w:eastAsia="en-AU"/>
              </w:rPr>
              <w:t>I appreciate the opportunity to provide input.</w:t>
            </w:r>
          </w:p>
          <w:p w14:paraId="5D948468" w14:textId="1BAAC7D9" w:rsidR="00BE62E3" w:rsidRPr="007021FA" w:rsidRDefault="00BE62E3" w:rsidP="00910BE1">
            <w:pPr>
              <w:spacing w:after="120" w:line="220" w:lineRule="atLeast"/>
              <w:rPr>
                <w:rFonts w:eastAsia="Times New Roman" w:cstheme="minorHAnsi"/>
                <w:lang w:eastAsia="en-AU"/>
              </w:rPr>
            </w:pPr>
          </w:p>
        </w:tc>
      </w:tr>
      <w:tr w:rsidR="00590F95" w:rsidRPr="005A0175" w14:paraId="1AF92F59" w14:textId="77777777" w:rsidTr="00693C00">
        <w:tc>
          <w:tcPr>
            <w:tcW w:w="551" w:type="dxa"/>
            <w:shd w:val="clear" w:color="auto" w:fill="auto"/>
          </w:tcPr>
          <w:p w14:paraId="2DE91B3D" w14:textId="7DAF1A70" w:rsidR="00590F95" w:rsidRDefault="00714BC3" w:rsidP="00910BE1">
            <w:pPr>
              <w:spacing w:after="120" w:line="220" w:lineRule="atLeast"/>
            </w:pPr>
            <w:r>
              <w:lastRenderedPageBreak/>
              <w:t>3</w:t>
            </w:r>
          </w:p>
        </w:tc>
        <w:tc>
          <w:tcPr>
            <w:tcW w:w="1907" w:type="dxa"/>
            <w:shd w:val="clear" w:color="auto" w:fill="auto"/>
          </w:tcPr>
          <w:p w14:paraId="62C6B1F3" w14:textId="7AC27A63" w:rsidR="00590F95" w:rsidRPr="005A0175" w:rsidRDefault="00714BC3" w:rsidP="00910BE1">
            <w:pPr>
              <w:spacing w:after="120" w:line="220" w:lineRule="atLeast"/>
            </w:pPr>
            <w:r w:rsidRPr="00714BC3">
              <w:t>Christine Atyeo</w:t>
            </w:r>
          </w:p>
        </w:tc>
        <w:tc>
          <w:tcPr>
            <w:tcW w:w="11637" w:type="dxa"/>
            <w:shd w:val="clear" w:color="auto" w:fill="auto"/>
          </w:tcPr>
          <w:p w14:paraId="28E4DCAE" w14:textId="77777777" w:rsidR="00714BC3" w:rsidRPr="00714BC3" w:rsidRDefault="00714BC3" w:rsidP="00910BE1">
            <w:pPr>
              <w:spacing w:before="100" w:beforeAutospacing="1" w:after="120" w:line="220" w:lineRule="atLeast"/>
              <w:rPr>
                <w:rFonts w:eastAsia="Calibri" w:cstheme="minorHAnsi"/>
                <w:lang w:eastAsia="en-AU"/>
              </w:rPr>
            </w:pPr>
            <w:r w:rsidRPr="00714BC3">
              <w:rPr>
                <w:rFonts w:eastAsia="Calibri" w:cstheme="minorHAnsi"/>
                <w:lang w:eastAsia="en-AU"/>
              </w:rPr>
              <w:t xml:space="preserve">I am writing in </w:t>
            </w:r>
            <w:r w:rsidRPr="00714BC3">
              <w:rPr>
                <w:rFonts w:eastAsia="Calibri" w:cstheme="minorHAnsi"/>
                <w:u w:val="single"/>
                <w:lang w:eastAsia="en-AU"/>
              </w:rPr>
              <w:t>support</w:t>
            </w:r>
            <w:r w:rsidRPr="00714BC3">
              <w:rPr>
                <w:rFonts w:eastAsia="Calibri" w:cstheme="minorHAnsi"/>
                <w:lang w:eastAsia="en-AU"/>
              </w:rPr>
              <w:t xml:space="preserve"> of the proposed draft amendment DA95 to the National Capital Plan.</w:t>
            </w:r>
          </w:p>
          <w:p w14:paraId="6EF2D7C6" w14:textId="77777777" w:rsidR="00714BC3" w:rsidRPr="00714BC3" w:rsidRDefault="00714BC3" w:rsidP="00910BE1">
            <w:pPr>
              <w:spacing w:before="100" w:beforeAutospacing="1" w:after="120" w:line="220" w:lineRule="atLeast"/>
              <w:rPr>
                <w:rFonts w:eastAsia="Calibri" w:cstheme="minorHAnsi"/>
                <w:lang w:eastAsia="en-AU"/>
              </w:rPr>
            </w:pPr>
            <w:r w:rsidRPr="00714BC3">
              <w:rPr>
                <w:rFonts w:eastAsia="Calibri" w:cstheme="minorHAnsi"/>
                <w:lang w:eastAsia="en-AU"/>
              </w:rPr>
              <w:t>As outlined in the background information provided by the NCA, the solution to the limited land available for the diplomatic estate is to develop these paddocks - which have long been considered a 'land bank' for future urban development/infill.</w:t>
            </w:r>
          </w:p>
          <w:p w14:paraId="35D2BF24" w14:textId="77777777" w:rsidR="00BE62E3" w:rsidRDefault="00714BC3" w:rsidP="00910BE1">
            <w:pPr>
              <w:spacing w:after="120" w:line="220" w:lineRule="atLeast"/>
              <w:rPr>
                <w:rFonts w:eastAsia="Times New Roman" w:cstheme="minorHAnsi"/>
                <w:lang w:eastAsia="en-AU"/>
              </w:rPr>
            </w:pPr>
            <w:r w:rsidRPr="00714BC3">
              <w:rPr>
                <w:rFonts w:eastAsia="Calibri" w:cstheme="minorHAnsi"/>
                <w:lang w:eastAsia="en-AU"/>
              </w:rPr>
              <w:t xml:space="preserve">I am a Curtin resident and I would rather have these paddocks replaced with low density buildings and associated gardens, than the higher density alternatives that will become more likely as Canberra's population </w:t>
            </w:r>
            <w:r w:rsidR="00BE62E3">
              <w:rPr>
                <w:rFonts w:eastAsia="Times New Roman" w:cstheme="minorHAnsi"/>
                <w:lang w:eastAsia="en-AU"/>
              </w:rPr>
              <w:t>grows</w:t>
            </w:r>
            <w:r w:rsidR="00BE62E3" w:rsidRPr="0041249F">
              <w:rPr>
                <w:rFonts w:eastAsia="Times New Roman" w:cstheme="minorHAnsi"/>
                <w:lang w:eastAsia="en-AU"/>
              </w:rPr>
              <w:t>.</w:t>
            </w:r>
          </w:p>
          <w:p w14:paraId="7BA5995B" w14:textId="3363B8BC" w:rsidR="00BE62E3" w:rsidRPr="00BE62E3" w:rsidRDefault="00BE62E3" w:rsidP="00910BE1">
            <w:pPr>
              <w:spacing w:after="120" w:line="220" w:lineRule="atLeast"/>
              <w:rPr>
                <w:rFonts w:eastAsia="Times New Roman" w:cstheme="minorHAnsi"/>
                <w:lang w:eastAsia="en-AU"/>
              </w:rPr>
            </w:pPr>
          </w:p>
        </w:tc>
      </w:tr>
      <w:tr w:rsidR="00590F95" w:rsidRPr="005A0175" w14:paraId="4D395110" w14:textId="77777777" w:rsidTr="00693C00">
        <w:tc>
          <w:tcPr>
            <w:tcW w:w="551" w:type="dxa"/>
            <w:shd w:val="clear" w:color="auto" w:fill="auto"/>
          </w:tcPr>
          <w:p w14:paraId="5BCC819B" w14:textId="30BFF81F" w:rsidR="00590F95" w:rsidRDefault="007021FA" w:rsidP="00910BE1">
            <w:pPr>
              <w:spacing w:after="120" w:line="220" w:lineRule="atLeast"/>
            </w:pPr>
            <w:r>
              <w:t>4</w:t>
            </w:r>
          </w:p>
        </w:tc>
        <w:tc>
          <w:tcPr>
            <w:tcW w:w="1907" w:type="dxa"/>
            <w:shd w:val="clear" w:color="auto" w:fill="auto"/>
          </w:tcPr>
          <w:p w14:paraId="4F9504C7" w14:textId="2682631B" w:rsidR="00590F95" w:rsidRPr="005A0175" w:rsidRDefault="007021FA" w:rsidP="00910BE1">
            <w:pPr>
              <w:spacing w:after="120" w:line="220" w:lineRule="atLeast"/>
            </w:pPr>
            <w:r>
              <w:t>Stanley Bruce</w:t>
            </w:r>
          </w:p>
        </w:tc>
        <w:tc>
          <w:tcPr>
            <w:tcW w:w="11637" w:type="dxa"/>
            <w:shd w:val="clear" w:color="auto" w:fill="auto"/>
          </w:tcPr>
          <w:p w14:paraId="6E672964" w14:textId="77777777" w:rsidR="007021FA" w:rsidRPr="007021FA" w:rsidRDefault="007021FA" w:rsidP="00910BE1">
            <w:pPr>
              <w:spacing w:after="120" w:line="220" w:lineRule="atLeast"/>
            </w:pPr>
            <w:r w:rsidRPr="007021FA">
              <w:t>I think it's a marvellous thing that the NCA proposes expansion of the diplomatic zone. Embassies, High Commissions and headquarters for International Organisations all belong in Australia's national city. New diplomatic missions belong in the closest possible proximity to the rest of the diplomatic precinct.</w:t>
            </w:r>
          </w:p>
          <w:p w14:paraId="06ABCDAE" w14:textId="77777777" w:rsidR="007021FA" w:rsidRPr="007021FA" w:rsidRDefault="007021FA" w:rsidP="00910BE1">
            <w:pPr>
              <w:spacing w:after="120" w:line="220" w:lineRule="atLeast"/>
            </w:pPr>
          </w:p>
          <w:p w14:paraId="07FE3281" w14:textId="77777777" w:rsidR="007021FA" w:rsidRPr="007021FA" w:rsidRDefault="007021FA" w:rsidP="00910BE1">
            <w:pPr>
              <w:spacing w:after="120" w:line="220" w:lineRule="atLeast"/>
            </w:pPr>
            <w:r w:rsidRPr="007021FA">
              <w:lastRenderedPageBreak/>
              <w:t>It was long said that Canberra's establishment marked the ruination of a perfectly good sheep paddock. Now it has become ridiculous that the urban heart of this century old national capital has a misplaced horse paddock right in the place where our embassy precinct is hemmed in. </w:t>
            </w:r>
          </w:p>
          <w:p w14:paraId="3DE42B5F" w14:textId="77777777" w:rsidR="007021FA" w:rsidRPr="007021FA" w:rsidRDefault="007021FA" w:rsidP="00910BE1">
            <w:pPr>
              <w:spacing w:after="120" w:line="220" w:lineRule="atLeast"/>
            </w:pPr>
          </w:p>
          <w:p w14:paraId="7560B14D" w14:textId="77777777" w:rsidR="007021FA" w:rsidRPr="007021FA" w:rsidRDefault="007021FA" w:rsidP="00910BE1">
            <w:pPr>
              <w:spacing w:after="120" w:line="220" w:lineRule="atLeast"/>
            </w:pPr>
            <w:r w:rsidRPr="007021FA">
              <w:t>A glance from many of our hilltops will reveal that Canberra is ringed by open plains. Possible horse paddocks can be found just ten minutes driving distance in either direction from the spine of our long city. The horses in Curtin could be easily displaced. Whatever valuable role the relevant riding groups provide can be continued a few minutes up the road. But the Yarralumla diplomatic precinct has no better spillover land than the reservoir of land at Curtin. </w:t>
            </w:r>
          </w:p>
          <w:p w14:paraId="197ED65A" w14:textId="77777777" w:rsidR="007021FA" w:rsidRPr="007021FA" w:rsidRDefault="007021FA" w:rsidP="00910BE1">
            <w:pPr>
              <w:spacing w:after="120" w:line="220" w:lineRule="atLeast"/>
            </w:pPr>
          </w:p>
          <w:p w14:paraId="31F20C71" w14:textId="77777777" w:rsidR="007021FA" w:rsidRPr="007021FA" w:rsidRDefault="007021FA" w:rsidP="00910BE1">
            <w:pPr>
              <w:spacing w:after="120" w:line="220" w:lineRule="atLeast"/>
            </w:pPr>
            <w:r w:rsidRPr="007021FA">
              <w:t>A national capital needs to do a few essential things. It should host the chambers of parliament, the civil service departments and the diplomatic missions that connect the country to the world. These three sets of institutions are the Crown Jewels of any capital and are essential for it to perform its basic function. Squeeze out any of those three, and you have a miserable excuse for a capital. </w:t>
            </w:r>
          </w:p>
          <w:p w14:paraId="2DD42B69" w14:textId="77777777" w:rsidR="007021FA" w:rsidRPr="007021FA" w:rsidRDefault="007021FA" w:rsidP="00910BE1">
            <w:pPr>
              <w:spacing w:after="120" w:line="220" w:lineRule="atLeast"/>
            </w:pPr>
          </w:p>
          <w:p w14:paraId="3F922540" w14:textId="77777777" w:rsidR="007021FA" w:rsidRPr="007021FA" w:rsidRDefault="007021FA" w:rsidP="00910BE1">
            <w:pPr>
              <w:spacing w:after="120" w:line="220" w:lineRule="atLeast"/>
            </w:pPr>
            <w:r w:rsidRPr="007021FA">
              <w:t>Embassies add to the economic life of our city. They facilitate cultural exchange and help organise local diasporas. They are tourist attractions in their own right, and some of their open days are highlights of the Canberra social calendar. The embassies give Canberra's universities a point of advantage in the highly competitive market of university competition, because they provide various consular support services to foreign students.  </w:t>
            </w:r>
          </w:p>
          <w:p w14:paraId="64ABD460" w14:textId="77777777" w:rsidR="007021FA" w:rsidRPr="007021FA" w:rsidRDefault="007021FA" w:rsidP="00910BE1">
            <w:pPr>
              <w:spacing w:after="120" w:line="220" w:lineRule="atLeast"/>
            </w:pPr>
          </w:p>
          <w:p w14:paraId="2EFF55B2" w14:textId="77777777" w:rsidR="007021FA" w:rsidRPr="007021FA" w:rsidRDefault="007021FA" w:rsidP="00910BE1">
            <w:pPr>
              <w:spacing w:after="120" w:line="220" w:lineRule="atLeast"/>
            </w:pPr>
            <w:r w:rsidRPr="007021FA">
              <w:t>Our embassies belong physically together, to facilitate easier liaison between these foreign missions and to allow The Australian Government to provide security protection on the most efficient possible basis. </w:t>
            </w:r>
          </w:p>
          <w:p w14:paraId="148759F2" w14:textId="77777777" w:rsidR="007021FA" w:rsidRPr="007021FA" w:rsidRDefault="007021FA" w:rsidP="00910BE1">
            <w:pPr>
              <w:spacing w:after="120" w:line="220" w:lineRule="atLeast"/>
            </w:pPr>
          </w:p>
          <w:p w14:paraId="279248F2" w14:textId="77777777" w:rsidR="007021FA" w:rsidRPr="007021FA" w:rsidRDefault="007021FA" w:rsidP="00910BE1">
            <w:pPr>
              <w:spacing w:after="120" w:line="220" w:lineRule="atLeast"/>
            </w:pPr>
            <w:r w:rsidRPr="007021FA">
              <w:t>Unfortunately when public servants retire, they keep themselves fit and healthy by writing cranky letters to the editor. It keeps the blood flowing, but it does mean this is a city of rebels looking for a cause. Consequently there are a few sad letters of objection from some dandruffed retirees, who have yet to make out a cogent reason for their anti-foreigner agenda. These egoistic types have been pensioned off at taxpayer cost, and have the arrogance to think that national interest should be subordinated to their NIMBY whimsies. </w:t>
            </w:r>
          </w:p>
          <w:p w14:paraId="32052FF3" w14:textId="77777777" w:rsidR="007021FA" w:rsidRPr="007021FA" w:rsidRDefault="007021FA" w:rsidP="00910BE1">
            <w:pPr>
              <w:spacing w:after="120" w:line="220" w:lineRule="atLeast"/>
            </w:pPr>
          </w:p>
          <w:p w14:paraId="0C0D546C" w14:textId="77777777" w:rsidR="007021FA" w:rsidRPr="007021FA" w:rsidRDefault="007021FA" w:rsidP="00910BE1">
            <w:pPr>
              <w:spacing w:after="120" w:line="220" w:lineRule="atLeast"/>
            </w:pPr>
            <w:r w:rsidRPr="007021FA">
              <w:lastRenderedPageBreak/>
              <w:t>One deluded correspondent to the Canberra Times claims that "The Curtin horse paddock is the closest thing to a deciduous wilderness we have. ... One can actually feel insulated from the noise of the roads there at the moment." I am not sure if this woman understands the difference between a paddock and a wilderness. And her claim about being unable to hear the noise from Adelaide Avenue sounds like a delusion or a dishonesty. She has either not been to the horse paddock, or was rendered silly when a horse trampled over her during her wilderness experience. </w:t>
            </w:r>
          </w:p>
          <w:p w14:paraId="766C7039" w14:textId="34C4979D" w:rsidR="007021FA" w:rsidRPr="007021FA" w:rsidRDefault="007021FA" w:rsidP="00910BE1">
            <w:pPr>
              <w:spacing w:after="120" w:line="220" w:lineRule="atLeast"/>
            </w:pPr>
          </w:p>
          <w:p w14:paraId="391A355E" w14:textId="77777777" w:rsidR="007021FA" w:rsidRPr="007021FA" w:rsidRDefault="007021FA" w:rsidP="00910BE1">
            <w:pPr>
              <w:spacing w:after="120" w:line="220" w:lineRule="atLeast"/>
            </w:pPr>
            <w:r w:rsidRPr="007021FA">
              <w:t>Another imaginative gentleman has discovered, in overnight news, that the land is home to heaving hundreds of glorious bird species. It stretches credibility to suggest that this location could be a precious bird habitat, given that birds tend to live in trees, whereas the Curtin land comprises an open paddock not a forest. Horses don't like running into trees and you can hardly blame them. The site doesn't have more than a light sprinkling of trees around its edges plus a small clump in the middle. Just to the north of the paddock there are thousands of competitor trees, just a few wing flaps away: at Government House; at the Royal Golf Course; and at Weston Park. </w:t>
            </w:r>
          </w:p>
          <w:p w14:paraId="3D7E17F6" w14:textId="0CD50513" w:rsidR="007021FA" w:rsidRPr="007021FA" w:rsidRDefault="007021FA" w:rsidP="00910BE1">
            <w:pPr>
              <w:spacing w:after="120" w:line="220" w:lineRule="atLeast"/>
            </w:pPr>
          </w:p>
          <w:p w14:paraId="296A16C7" w14:textId="77777777" w:rsidR="007021FA" w:rsidRPr="007021FA" w:rsidRDefault="007021FA" w:rsidP="00910BE1">
            <w:pPr>
              <w:spacing w:after="120" w:line="220" w:lineRule="atLeast"/>
            </w:pPr>
            <w:r w:rsidRPr="007021FA">
              <w:t>More competent NIMBY campaigns tend to resort to claims about the (universal) rare legless lizard or earless dragons. Of course any 'endangered' lizards on the Curtin land have been mulched under hoof long ago. But birds are a poor substitute basis for a NIMBY political campaign. Birds are creatures of flight and accordingly can ... well ... flit over the road. </w:t>
            </w:r>
          </w:p>
          <w:p w14:paraId="65F8A509" w14:textId="24C4E5DC" w:rsidR="007021FA" w:rsidRPr="007021FA" w:rsidRDefault="007021FA" w:rsidP="00910BE1">
            <w:pPr>
              <w:spacing w:after="120" w:line="220" w:lineRule="atLeast"/>
            </w:pPr>
          </w:p>
          <w:p w14:paraId="0EE034D2" w14:textId="77777777" w:rsidR="007021FA" w:rsidRPr="007021FA" w:rsidRDefault="007021FA" w:rsidP="00910BE1">
            <w:pPr>
              <w:spacing w:after="120" w:line="220" w:lineRule="atLeast"/>
            </w:pPr>
            <w:r w:rsidRPr="007021FA">
              <w:t>But if birds are the issue, then let's look at this issue from the bird's perspective. Birds love trees. And embassies love trees. This is a demonstrable scientific fact. Hop onto Google Earth and look at the abundance of trees saturating the grounds of all the embassies in Yarralumla.  France: how scenic. Thailand: blooming impressive. Malaysia: what a jungle. Belgium: what a fine forest! Never enough to stop the Germans, but pretty impressive anyway. </w:t>
            </w:r>
          </w:p>
          <w:p w14:paraId="4A571B01" w14:textId="4E7BEBA5" w:rsidR="007021FA" w:rsidRPr="007021FA" w:rsidRDefault="007021FA" w:rsidP="00910BE1">
            <w:pPr>
              <w:spacing w:after="120" w:line="220" w:lineRule="atLeast"/>
            </w:pPr>
          </w:p>
          <w:p w14:paraId="0AB3D07B" w14:textId="77777777" w:rsidR="007021FA" w:rsidRPr="007021FA" w:rsidRDefault="007021FA" w:rsidP="00910BE1">
            <w:pPr>
              <w:spacing w:after="120" w:line="220" w:lineRule="atLeast"/>
            </w:pPr>
            <w:r w:rsidRPr="007021FA">
              <w:t>Now look at the horse paddock: desecrated and wind-swept. </w:t>
            </w:r>
          </w:p>
          <w:p w14:paraId="2F51AD5E" w14:textId="647A1457" w:rsidR="007021FA" w:rsidRPr="007021FA" w:rsidRDefault="007021FA" w:rsidP="00910BE1">
            <w:pPr>
              <w:spacing w:after="120" w:line="220" w:lineRule="atLeast"/>
            </w:pPr>
          </w:p>
          <w:p w14:paraId="6B74A8D7" w14:textId="77777777" w:rsidR="007021FA" w:rsidRPr="007021FA" w:rsidRDefault="007021FA" w:rsidP="00910BE1">
            <w:pPr>
              <w:spacing w:after="120" w:line="220" w:lineRule="atLeast"/>
            </w:pPr>
            <w:r w:rsidRPr="007021FA">
              <w:t>That land needs some good investment and a bit of an international gardening competition. If the birds of Canberra could vote, I say they would vote to hand over the paddock, from the horses, to the diplomats! </w:t>
            </w:r>
          </w:p>
          <w:p w14:paraId="757E3B0F" w14:textId="37654F75" w:rsidR="007021FA" w:rsidRPr="007021FA" w:rsidRDefault="007021FA" w:rsidP="00910BE1">
            <w:pPr>
              <w:spacing w:after="120" w:line="220" w:lineRule="atLeast"/>
            </w:pPr>
          </w:p>
          <w:p w14:paraId="06ACB181" w14:textId="77777777" w:rsidR="007021FA" w:rsidRPr="007021FA" w:rsidRDefault="007021FA" w:rsidP="00910BE1">
            <w:pPr>
              <w:spacing w:after="120" w:line="220" w:lineRule="atLeast"/>
            </w:pPr>
            <w:r w:rsidRPr="007021FA">
              <w:lastRenderedPageBreak/>
              <w:t>Most working Canberrans are mighty proud of their city. It is one of the pleasures of the morning commute for many residents to drive past Parliament House, or through our Gallery and Museum precinct, or past the grand architectural treasures of the embassy precinct. Such a diversity of styles! From the Georgian architecture of the USA, the Dutch style of the South Africans, to the elegant wooden features of the Japanese and the arching roofline of the Thais. Each of these foreign buildings is beautiful in its own ways. And the newer embassies, like the Turkish or Saudi Arabian ones, continue to exemplify sophistication and national architectural uniqueness. </w:t>
            </w:r>
          </w:p>
          <w:p w14:paraId="2A224981" w14:textId="3039086E" w:rsidR="007021FA" w:rsidRPr="007021FA" w:rsidRDefault="007021FA" w:rsidP="00910BE1">
            <w:pPr>
              <w:spacing w:after="120" w:line="220" w:lineRule="atLeast"/>
            </w:pPr>
          </w:p>
          <w:p w14:paraId="006A90B7" w14:textId="77777777" w:rsidR="007021FA" w:rsidRPr="007021FA" w:rsidRDefault="007021FA" w:rsidP="00910BE1">
            <w:pPr>
              <w:spacing w:after="120" w:line="220" w:lineRule="atLeast"/>
            </w:pPr>
            <w:r w:rsidRPr="007021FA">
              <w:t>As Canberrans continue their drive down Adelaide Avenue, it would be wonderful to see a continuation of these interesting and pleasant architectural styles. </w:t>
            </w:r>
          </w:p>
          <w:p w14:paraId="133E6E76" w14:textId="77777777" w:rsidR="007021FA" w:rsidRPr="007021FA" w:rsidRDefault="007021FA" w:rsidP="00910BE1">
            <w:pPr>
              <w:spacing w:after="120" w:line="220" w:lineRule="atLeast"/>
            </w:pPr>
          </w:p>
          <w:p w14:paraId="3DCD1AED" w14:textId="6E62A951" w:rsidR="007021FA" w:rsidRPr="007021FA" w:rsidRDefault="007021FA" w:rsidP="00910BE1">
            <w:pPr>
              <w:spacing w:after="120" w:line="220" w:lineRule="atLeast"/>
            </w:pPr>
            <w:r w:rsidRPr="007021FA">
              <w:t>We would be foolish to throttle the expansion of the diplomatic precinct. It would be an insult to other countries to consign them kilometres away to the dowdy back blocks of O'Malley, hiding them where they cannot be seen from our main boulevards and treating them like second class nations. If we want other countries to invest in buildings that are architectural showcases, then they need to be given land that is publicly prominent.  </w:t>
            </w:r>
            <w:r w:rsidRPr="007021FA">
              <w:br/>
            </w:r>
          </w:p>
          <w:p w14:paraId="008ECB85" w14:textId="77777777" w:rsidR="007021FA" w:rsidRPr="007021FA" w:rsidRDefault="007021FA" w:rsidP="00910BE1">
            <w:pPr>
              <w:spacing w:after="120" w:line="220" w:lineRule="atLeast"/>
            </w:pPr>
            <w:r w:rsidRPr="007021FA">
              <w:t>Yours with eternal enthusiasm for our national capital.</w:t>
            </w:r>
          </w:p>
          <w:p w14:paraId="22E52E98" w14:textId="76E859CF" w:rsidR="00590F95" w:rsidRDefault="00590F95" w:rsidP="00910BE1">
            <w:pPr>
              <w:spacing w:after="120" w:line="220" w:lineRule="atLeast"/>
            </w:pPr>
          </w:p>
        </w:tc>
      </w:tr>
      <w:tr w:rsidR="00590F95" w:rsidRPr="005A0175" w14:paraId="70D9FA4A" w14:textId="77777777" w:rsidTr="00693C00">
        <w:tc>
          <w:tcPr>
            <w:tcW w:w="551" w:type="dxa"/>
            <w:shd w:val="clear" w:color="auto" w:fill="auto"/>
          </w:tcPr>
          <w:p w14:paraId="242F7421" w14:textId="74DD0C40" w:rsidR="00590F95" w:rsidRDefault="0083579E" w:rsidP="00910BE1">
            <w:pPr>
              <w:spacing w:after="120" w:line="220" w:lineRule="atLeast"/>
            </w:pPr>
            <w:r>
              <w:lastRenderedPageBreak/>
              <w:t>5</w:t>
            </w:r>
          </w:p>
        </w:tc>
        <w:tc>
          <w:tcPr>
            <w:tcW w:w="1907" w:type="dxa"/>
            <w:shd w:val="clear" w:color="auto" w:fill="auto"/>
          </w:tcPr>
          <w:p w14:paraId="4B86E4E3" w14:textId="3703F7F5" w:rsidR="00590F95" w:rsidRPr="005A0175" w:rsidRDefault="0083579E" w:rsidP="00910BE1">
            <w:pPr>
              <w:spacing w:after="120" w:line="220" w:lineRule="atLeast"/>
            </w:pPr>
            <w:r>
              <w:t>Christine</w:t>
            </w:r>
          </w:p>
        </w:tc>
        <w:tc>
          <w:tcPr>
            <w:tcW w:w="11637" w:type="dxa"/>
            <w:shd w:val="clear" w:color="auto" w:fill="auto"/>
          </w:tcPr>
          <w:p w14:paraId="4D5CB380" w14:textId="106CB41A" w:rsidR="00802DE8" w:rsidRDefault="00802DE8" w:rsidP="00910BE1">
            <w:pPr>
              <w:spacing w:after="120" w:line="220" w:lineRule="atLeast"/>
            </w:pPr>
            <w:r w:rsidRPr="00802DE8">
              <w:t>I refer to the blurb in my letter box National Capital Amendment 95 - North Curtin Diplomatic and Urban Area.</w:t>
            </w:r>
          </w:p>
          <w:p w14:paraId="7FD3B51A" w14:textId="77777777" w:rsidR="00802DE8" w:rsidRDefault="00802DE8" w:rsidP="00910BE1">
            <w:pPr>
              <w:spacing w:after="120" w:line="220" w:lineRule="atLeast"/>
            </w:pPr>
          </w:p>
          <w:p w14:paraId="7D2A045B" w14:textId="055743E1" w:rsidR="00E324B3" w:rsidRDefault="00E324B3" w:rsidP="00910BE1">
            <w:pPr>
              <w:spacing w:after="120" w:line="220" w:lineRule="atLeast"/>
            </w:pPr>
            <w:r>
              <w:t>I am not an activist but I have reached the point through observation of what is happening to this city as inexplicable.</w:t>
            </w:r>
          </w:p>
          <w:p w14:paraId="4FF61E87" w14:textId="77777777" w:rsidR="00E324B3" w:rsidRDefault="00E324B3" w:rsidP="00910BE1">
            <w:pPr>
              <w:spacing w:after="120" w:line="220" w:lineRule="atLeast"/>
            </w:pPr>
          </w:p>
          <w:p w14:paraId="2FFE0A78" w14:textId="0D2A2C6B" w:rsidR="00E324B3" w:rsidRDefault="00E324B3" w:rsidP="00910BE1">
            <w:pPr>
              <w:spacing w:after="120" w:line="220" w:lineRule="atLeast"/>
            </w:pPr>
            <w:r>
              <w:t xml:space="preserve">The Yarralumla </w:t>
            </w:r>
            <w:r w:rsidR="00A54AAF">
              <w:t>R</w:t>
            </w:r>
            <w:r>
              <w:t>esidents Association provided land available but many sites were not being taken up.</w:t>
            </w:r>
          </w:p>
          <w:p w14:paraId="3FE466E0" w14:textId="77777777" w:rsidR="00E324B3" w:rsidRDefault="00E324B3" w:rsidP="00910BE1">
            <w:pPr>
              <w:spacing w:after="120" w:line="220" w:lineRule="atLeast"/>
            </w:pPr>
          </w:p>
          <w:p w14:paraId="384B6B94" w14:textId="77777777" w:rsidR="00E324B3" w:rsidRDefault="00E324B3" w:rsidP="00910BE1">
            <w:pPr>
              <w:spacing w:after="120" w:line="220" w:lineRule="atLeast"/>
            </w:pPr>
            <w:r>
              <w:t>You have been hoodwinked into agreeing with the CRA, and as a consequence you have ignored people's concerns for lifestyle sustainability and heritage, which has happened time, and again in this city.</w:t>
            </w:r>
          </w:p>
          <w:p w14:paraId="406ADC31" w14:textId="77777777" w:rsidR="00E324B3" w:rsidRDefault="00E324B3" w:rsidP="00910BE1">
            <w:pPr>
              <w:spacing w:after="120" w:line="220" w:lineRule="atLeast"/>
            </w:pPr>
          </w:p>
          <w:p w14:paraId="5E8E0BF5" w14:textId="77777777" w:rsidR="00E324B3" w:rsidRDefault="00E324B3" w:rsidP="00910BE1">
            <w:pPr>
              <w:spacing w:after="120" w:line="220" w:lineRule="atLeast"/>
            </w:pPr>
            <w:r>
              <w:lastRenderedPageBreak/>
              <w:t xml:space="preserve">This blurb is propaganda, but in essence carries nothing other than to make you look like you offered people to write and express views. </w:t>
            </w:r>
          </w:p>
          <w:p w14:paraId="0A6D8CC6" w14:textId="77777777" w:rsidR="00E324B3" w:rsidRDefault="00E324B3" w:rsidP="00910BE1">
            <w:pPr>
              <w:spacing w:after="120" w:line="220" w:lineRule="atLeast"/>
            </w:pPr>
          </w:p>
          <w:p w14:paraId="27BE4872" w14:textId="77777777" w:rsidR="00E324B3" w:rsidRDefault="00E324B3" w:rsidP="00910BE1">
            <w:pPr>
              <w:spacing w:after="120" w:line="220" w:lineRule="atLeast"/>
            </w:pPr>
            <w:r>
              <w:t>Rarely is anyone heard in Canberra, and that is obvious by looking at arrogant decisions made based on everything other than common sense or looking at the bigger picture.</w:t>
            </w:r>
          </w:p>
          <w:p w14:paraId="49EDFFF3" w14:textId="77777777" w:rsidR="00E324B3" w:rsidRDefault="00E324B3" w:rsidP="00910BE1">
            <w:pPr>
              <w:spacing w:after="120" w:line="220" w:lineRule="atLeast"/>
            </w:pPr>
          </w:p>
          <w:p w14:paraId="4A80F281" w14:textId="77777777" w:rsidR="00E324B3" w:rsidRDefault="00E324B3" w:rsidP="00910BE1">
            <w:pPr>
              <w:spacing w:after="120" w:line="220" w:lineRule="atLeast"/>
            </w:pPr>
            <w:r>
              <w:t>Canberra is becoming claustrophobic. and congested, and the progress of this city is not the way it was intended.</w:t>
            </w:r>
          </w:p>
          <w:p w14:paraId="4FE427E9" w14:textId="77777777" w:rsidR="00E324B3" w:rsidRDefault="00E324B3" w:rsidP="00910BE1">
            <w:pPr>
              <w:spacing w:after="120" w:line="220" w:lineRule="atLeast"/>
            </w:pPr>
          </w:p>
          <w:p w14:paraId="7EDC08CE" w14:textId="77777777" w:rsidR="00E324B3" w:rsidRDefault="00E324B3" w:rsidP="00910BE1">
            <w:pPr>
              <w:spacing w:after="120" w:line="220" w:lineRule="atLeast"/>
            </w:pPr>
            <w:r>
              <w:t xml:space="preserve">I am not alone because there are many of us who are ashamed of the city, and what it has become. </w:t>
            </w:r>
          </w:p>
          <w:p w14:paraId="5A4ACE01" w14:textId="77777777" w:rsidR="00E324B3" w:rsidRDefault="00E324B3" w:rsidP="00910BE1">
            <w:pPr>
              <w:spacing w:after="120" w:line="220" w:lineRule="atLeast"/>
            </w:pPr>
          </w:p>
          <w:p w14:paraId="02CDF048" w14:textId="77777777" w:rsidR="00E324B3" w:rsidRDefault="00E324B3" w:rsidP="00910BE1">
            <w:pPr>
              <w:spacing w:after="120" w:line="220" w:lineRule="atLeast"/>
            </w:pPr>
            <w:r>
              <w:t xml:space="preserve">This continued thoughtlessness is despicable, and contributes towards producing a negative environment. People are angry in this city. </w:t>
            </w:r>
          </w:p>
          <w:p w14:paraId="3187AD8F" w14:textId="77777777" w:rsidR="00E324B3" w:rsidRDefault="00E324B3" w:rsidP="00910BE1">
            <w:pPr>
              <w:spacing w:after="120" w:line="220" w:lineRule="atLeast"/>
            </w:pPr>
          </w:p>
          <w:p w14:paraId="3D1A11A8" w14:textId="77777777" w:rsidR="00E324B3" w:rsidRDefault="00E324B3" w:rsidP="00910BE1">
            <w:pPr>
              <w:spacing w:after="120" w:line="220" w:lineRule="atLeast"/>
            </w:pPr>
            <w:r>
              <w:t>The Embassies are welcome, but you should be looking at the other options offered.</w:t>
            </w:r>
          </w:p>
          <w:p w14:paraId="2C24282F" w14:textId="77777777" w:rsidR="00E324B3" w:rsidRDefault="00E324B3" w:rsidP="00910BE1">
            <w:pPr>
              <w:spacing w:after="120" w:line="220" w:lineRule="atLeast"/>
            </w:pPr>
          </w:p>
          <w:p w14:paraId="022657DD" w14:textId="77777777" w:rsidR="00E324B3" w:rsidRDefault="00E324B3" w:rsidP="00910BE1">
            <w:pPr>
              <w:spacing w:after="120" w:line="220" w:lineRule="atLeast"/>
            </w:pPr>
            <w:r>
              <w:t>To go the way you have agreed is adding to the curse of this city.</w:t>
            </w:r>
          </w:p>
          <w:p w14:paraId="14056306" w14:textId="77777777" w:rsidR="00E324B3" w:rsidRDefault="00E324B3" w:rsidP="00910BE1">
            <w:pPr>
              <w:spacing w:after="120" w:line="220" w:lineRule="atLeast"/>
            </w:pPr>
          </w:p>
          <w:p w14:paraId="2924BD72" w14:textId="77777777" w:rsidR="00590F95" w:rsidRDefault="00E324B3" w:rsidP="00910BE1">
            <w:pPr>
              <w:spacing w:after="120" w:line="220" w:lineRule="atLeast"/>
            </w:pPr>
            <w:r>
              <w:t>Shame on you all.</w:t>
            </w:r>
          </w:p>
          <w:p w14:paraId="1107BC92" w14:textId="07DC4A8D" w:rsidR="00802DE8" w:rsidRDefault="00802DE8" w:rsidP="00910BE1">
            <w:pPr>
              <w:spacing w:after="120" w:line="220" w:lineRule="atLeast"/>
            </w:pPr>
          </w:p>
        </w:tc>
      </w:tr>
      <w:tr w:rsidR="00590F95" w:rsidRPr="005A0175" w14:paraId="377A9363" w14:textId="77777777" w:rsidTr="00693C00">
        <w:tc>
          <w:tcPr>
            <w:tcW w:w="551" w:type="dxa"/>
            <w:shd w:val="clear" w:color="auto" w:fill="auto"/>
          </w:tcPr>
          <w:p w14:paraId="488A675D" w14:textId="0B80590F" w:rsidR="00590F95" w:rsidRDefault="0083579E" w:rsidP="00910BE1">
            <w:pPr>
              <w:spacing w:after="120" w:line="220" w:lineRule="atLeast"/>
            </w:pPr>
            <w:r>
              <w:lastRenderedPageBreak/>
              <w:t>6</w:t>
            </w:r>
          </w:p>
        </w:tc>
        <w:tc>
          <w:tcPr>
            <w:tcW w:w="1907" w:type="dxa"/>
            <w:shd w:val="clear" w:color="auto" w:fill="auto"/>
          </w:tcPr>
          <w:p w14:paraId="00AC4736" w14:textId="688C4B3E" w:rsidR="00590F95" w:rsidRPr="005A0175" w:rsidRDefault="0083579E" w:rsidP="00910BE1">
            <w:pPr>
              <w:spacing w:after="120" w:line="220" w:lineRule="atLeast"/>
            </w:pPr>
            <w:r>
              <w:t>Alan Morschel</w:t>
            </w:r>
          </w:p>
        </w:tc>
        <w:tc>
          <w:tcPr>
            <w:tcW w:w="11637" w:type="dxa"/>
            <w:shd w:val="clear" w:color="auto" w:fill="auto"/>
          </w:tcPr>
          <w:p w14:paraId="1F2A6732" w14:textId="77777777" w:rsidR="0001732D" w:rsidRDefault="0001732D" w:rsidP="00910BE1">
            <w:pPr>
              <w:tabs>
                <w:tab w:val="left" w:pos="4770"/>
              </w:tabs>
              <w:spacing w:after="120" w:line="220" w:lineRule="atLeast"/>
            </w:pPr>
            <w:r>
              <w:t>I congratulate both A.C.T. Government and National Capital Authority (N.C.A. ) on their recent land swap. Placing the foreshore of West Basin and Curtin horse paddocks into the respective responsibility of jurisdictions that can better arrange the development and use of the land will be for the long-term benefit of the City of Canberra.</w:t>
            </w:r>
          </w:p>
          <w:p w14:paraId="37C3EACF" w14:textId="77777777" w:rsidR="0001732D" w:rsidRDefault="0001732D" w:rsidP="00910BE1">
            <w:pPr>
              <w:tabs>
                <w:tab w:val="left" w:pos="4770"/>
              </w:tabs>
              <w:spacing w:after="120" w:line="220" w:lineRule="atLeast"/>
            </w:pPr>
          </w:p>
          <w:p w14:paraId="403AED95" w14:textId="77777777" w:rsidR="00590F95" w:rsidRDefault="0001732D" w:rsidP="00910BE1">
            <w:pPr>
              <w:tabs>
                <w:tab w:val="left" w:pos="4770"/>
              </w:tabs>
              <w:spacing w:after="120" w:line="220" w:lineRule="atLeast"/>
            </w:pPr>
            <w:r>
              <w:t xml:space="preserve">The decision will allow the continuing strategic development of Canberra by containing its potential sprawl, while facilitating both its expanded size and national role. It demonstrates a pragmatic understanding of the dual roles for Canberra into the </w:t>
            </w:r>
            <w:r>
              <w:lastRenderedPageBreak/>
              <w:t xml:space="preserve">future. </w:t>
            </w:r>
            <w:r w:rsidR="00564A6B">
              <w:t>Canberra is now home to over 400,00 citizens and serves as a major regional centre for N.S.W., while being the capital of a notable nation.</w:t>
            </w:r>
          </w:p>
          <w:p w14:paraId="36603B37" w14:textId="77777777" w:rsidR="00564A6B" w:rsidRDefault="00564A6B" w:rsidP="00910BE1">
            <w:pPr>
              <w:tabs>
                <w:tab w:val="left" w:pos="4770"/>
              </w:tabs>
              <w:spacing w:after="120" w:line="220" w:lineRule="atLeast"/>
            </w:pPr>
          </w:p>
          <w:p w14:paraId="0B51BF6A" w14:textId="1861363B" w:rsidR="00564A6B" w:rsidRDefault="00564A6B" w:rsidP="00910BE1">
            <w:pPr>
              <w:tabs>
                <w:tab w:val="left" w:pos="4770"/>
              </w:tabs>
              <w:spacing w:after="120" w:line="220" w:lineRule="atLeast"/>
            </w:pPr>
            <w:r>
              <w:t>The use of Curtin for the location of more foreign embassies is clearly a continuing and important part of National Capital’s role. It has been obvious for a number of years that suitable land for foreign embassies to permanently settle has been very restricted.</w:t>
            </w:r>
            <w:r w:rsidR="00FB6A94">
              <w:t xml:space="preserve"> The Curtin location will allow for the embassies to maintain their </w:t>
            </w:r>
            <w:r w:rsidR="00DF4AAF">
              <w:t>coll</w:t>
            </w:r>
            <w:r w:rsidR="00FB6A94">
              <w:t>ectivity and to be reasonably close to Australian government facilities.</w:t>
            </w:r>
          </w:p>
          <w:p w14:paraId="734C7E6C" w14:textId="26153AB2" w:rsidR="00FB6A94" w:rsidRDefault="00FB6A94" w:rsidP="00910BE1">
            <w:pPr>
              <w:tabs>
                <w:tab w:val="left" w:pos="4770"/>
              </w:tabs>
              <w:spacing w:after="120" w:line="220" w:lineRule="atLeast"/>
            </w:pPr>
          </w:p>
          <w:p w14:paraId="17797750" w14:textId="4F38FB73" w:rsidR="00123A61" w:rsidRDefault="00123A61" w:rsidP="00910BE1">
            <w:pPr>
              <w:tabs>
                <w:tab w:val="left" w:pos="4770"/>
              </w:tabs>
              <w:spacing w:after="120" w:line="220" w:lineRule="atLeast"/>
            </w:pPr>
            <w:r>
              <w:t>I envisage a precinct of a relatively low density layout with useable landscaped open spaces and easy walking/cycling paths. Increasing the existing tree coverage is important, as well as for the whole of Canberra. I suggest that design guidelines encourage a high quality of building design and construction that reflects the importance of such buildings.</w:t>
            </w:r>
          </w:p>
          <w:p w14:paraId="58134B22" w14:textId="7849A7B5" w:rsidR="00123A61" w:rsidRDefault="00123A61" w:rsidP="00910BE1">
            <w:pPr>
              <w:tabs>
                <w:tab w:val="left" w:pos="4770"/>
              </w:tabs>
              <w:spacing w:after="120" w:line="220" w:lineRule="atLeast"/>
            </w:pPr>
          </w:p>
          <w:p w14:paraId="3CB3D60C" w14:textId="2CA47B39" w:rsidR="00123A61" w:rsidRDefault="008B6034" w:rsidP="00910BE1">
            <w:pPr>
              <w:tabs>
                <w:tab w:val="left" w:pos="4770"/>
              </w:tabs>
              <w:spacing w:after="120" w:line="220" w:lineRule="atLeast"/>
            </w:pPr>
            <w:r>
              <w:t>The extended foreshore of West Basin is a rational change to the foreshore of an artificial lake. It will facilitate the overdue connection between the city centre and the lake, as well as offering the integration with existing University, National Museum and New Acton. Such a prime location is currently an embarrassment in its underutilised and run down state. Funds from the future land sales can be expended on the establishment of useable and appealing public spaces and activities.</w:t>
            </w:r>
          </w:p>
          <w:p w14:paraId="3D18163E" w14:textId="3C7226F5" w:rsidR="008B6034" w:rsidRDefault="008B6034" w:rsidP="00910BE1">
            <w:pPr>
              <w:tabs>
                <w:tab w:val="left" w:pos="4770"/>
              </w:tabs>
              <w:spacing w:after="120" w:line="220" w:lineRule="atLeast"/>
            </w:pPr>
          </w:p>
          <w:p w14:paraId="024D6B0F" w14:textId="110EB22A" w:rsidR="008B6034" w:rsidRDefault="008B6034" w:rsidP="00910BE1">
            <w:pPr>
              <w:tabs>
                <w:tab w:val="left" w:pos="4770"/>
              </w:tabs>
              <w:spacing w:after="120" w:line="220" w:lineRule="atLeast"/>
            </w:pPr>
            <w:r>
              <w:t>A mix of commercial and residential uses, and some community facilities, with quality and useable public space is necessary. For such a critical site, buildings should demonstrate a high level of environmental suitability, as well as a design quality and appearance that reflects the uniqueness of the location. I suggest that strict development controls be established for the whole precinct and that individual blocks be developed to strict lease conditions. Leases can be sold with preliminary designs (setting open space areas and height limits</w:t>
            </w:r>
            <w:r w:rsidR="009D513F">
              <w:t>) for compliance and would ensure a high standard for the unique precinct.</w:t>
            </w:r>
          </w:p>
          <w:p w14:paraId="7BD59FBD" w14:textId="678ABCC5" w:rsidR="009D513F" w:rsidRDefault="009D513F" w:rsidP="00910BE1">
            <w:pPr>
              <w:tabs>
                <w:tab w:val="left" w:pos="4770"/>
              </w:tabs>
              <w:spacing w:after="120" w:line="220" w:lineRule="atLeast"/>
            </w:pPr>
          </w:p>
          <w:p w14:paraId="5078B1A0" w14:textId="33F9F85C" w:rsidR="009D513F" w:rsidRDefault="009D513F" w:rsidP="00910BE1">
            <w:pPr>
              <w:tabs>
                <w:tab w:val="left" w:pos="4770"/>
              </w:tabs>
              <w:spacing w:after="120" w:line="220" w:lineRule="atLeast"/>
            </w:pPr>
            <w:r>
              <w:t>This co-operative land swap demonstrates that both Territory and Commonwealth Governments can co-operate to provide for and develop a better city. The planning actions that flow from the land swap do not contradict either the original or current planning principles for a growing City. It demonstrates how details of sound planning evolve and must adjust to meet changes, and flexibly take-up opportunities not able to be previously envisaged.</w:t>
            </w:r>
          </w:p>
          <w:p w14:paraId="17B9A7C8" w14:textId="1044AAFD" w:rsidR="009D513F" w:rsidRDefault="009D513F" w:rsidP="00910BE1">
            <w:pPr>
              <w:tabs>
                <w:tab w:val="left" w:pos="4770"/>
              </w:tabs>
              <w:spacing w:after="120" w:line="220" w:lineRule="atLeast"/>
            </w:pPr>
          </w:p>
          <w:p w14:paraId="356061DC" w14:textId="4D0EC961" w:rsidR="009D513F" w:rsidRDefault="009D513F" w:rsidP="00910BE1">
            <w:pPr>
              <w:tabs>
                <w:tab w:val="left" w:pos="4770"/>
              </w:tabs>
              <w:spacing w:after="120" w:line="220" w:lineRule="atLeast"/>
            </w:pPr>
            <w:r>
              <w:lastRenderedPageBreak/>
              <w:t>And therefore, the next co-operative action should be to promptly resolve the stage 2B light rail route, the Lake crossing and the power supply. Commencing construction as soon as possible will deliver urgently needed infrastructure expenditure.</w:t>
            </w:r>
          </w:p>
          <w:p w14:paraId="6C348FB9" w14:textId="6A52E77E" w:rsidR="00FB6A94" w:rsidRDefault="00FB6A94" w:rsidP="00910BE1">
            <w:pPr>
              <w:tabs>
                <w:tab w:val="left" w:pos="4770"/>
              </w:tabs>
              <w:spacing w:after="120" w:line="220" w:lineRule="atLeast"/>
            </w:pPr>
          </w:p>
        </w:tc>
      </w:tr>
      <w:tr w:rsidR="0083579E" w:rsidRPr="005A0175" w14:paraId="1A69FFF2" w14:textId="77777777" w:rsidTr="00693C00">
        <w:tc>
          <w:tcPr>
            <w:tcW w:w="551" w:type="dxa"/>
            <w:shd w:val="clear" w:color="auto" w:fill="auto"/>
          </w:tcPr>
          <w:p w14:paraId="6106D7A7" w14:textId="6D8C61B0" w:rsidR="0083579E" w:rsidRDefault="005B09A7" w:rsidP="00910BE1">
            <w:pPr>
              <w:spacing w:after="120" w:line="220" w:lineRule="atLeast"/>
            </w:pPr>
            <w:r>
              <w:lastRenderedPageBreak/>
              <w:t>7</w:t>
            </w:r>
          </w:p>
        </w:tc>
        <w:tc>
          <w:tcPr>
            <w:tcW w:w="1907" w:type="dxa"/>
            <w:shd w:val="clear" w:color="auto" w:fill="auto"/>
          </w:tcPr>
          <w:p w14:paraId="5E8BFB81" w14:textId="05830731" w:rsidR="0083579E" w:rsidRPr="005A0175" w:rsidRDefault="005B09A7" w:rsidP="00910BE1">
            <w:pPr>
              <w:spacing w:after="120" w:line="220" w:lineRule="atLeast"/>
            </w:pPr>
            <w:r>
              <w:t>Canberra Ornithologists Group</w:t>
            </w:r>
          </w:p>
        </w:tc>
        <w:tc>
          <w:tcPr>
            <w:tcW w:w="11637" w:type="dxa"/>
            <w:shd w:val="clear" w:color="auto" w:fill="auto"/>
          </w:tcPr>
          <w:p w14:paraId="09853BDF" w14:textId="77E86C98" w:rsidR="00FD575D" w:rsidRDefault="00FD575D" w:rsidP="00910BE1">
            <w:pPr>
              <w:spacing w:after="120" w:line="220" w:lineRule="atLeast"/>
            </w:pPr>
            <w:r>
              <w:t>The Canberra Ornithologists Group (COG) is responding to this Draft Amendment. COG does not support the Draft Amendment in the present form, which would re-zone all land from broadacre to urban/residential.</w:t>
            </w:r>
          </w:p>
          <w:p w14:paraId="35772ECD" w14:textId="77777777" w:rsidR="00FD575D" w:rsidRDefault="00FD575D" w:rsidP="00910BE1">
            <w:pPr>
              <w:spacing w:after="120" w:line="220" w:lineRule="atLeast"/>
            </w:pPr>
          </w:p>
          <w:p w14:paraId="6D5C5446" w14:textId="5FB5A7AB" w:rsidR="00FD575D" w:rsidRDefault="00FD575D" w:rsidP="00910BE1">
            <w:pPr>
              <w:spacing w:after="120" w:line="220" w:lineRule="atLeast"/>
            </w:pPr>
            <w:r>
              <w:t>COG is a volunteer-based community group with around 500 members whose mission includes the conservation of native birds and their habitats. COG plays an active role in advocating for protection of native vegetation/bird habitats and for the mitigation of threats to and impacts on native birds. COG undertakes surveys of birds, including long-term monitoring projects, which can usefully inform land use and land management action</w:t>
            </w:r>
          </w:p>
          <w:p w14:paraId="75117E99" w14:textId="77777777" w:rsidR="00FD575D" w:rsidRDefault="00FD575D" w:rsidP="00910BE1">
            <w:pPr>
              <w:spacing w:after="120" w:line="220" w:lineRule="atLeast"/>
            </w:pPr>
          </w:p>
          <w:p w14:paraId="2424DE6D" w14:textId="3111059F" w:rsidR="004B3655" w:rsidRDefault="004B3655" w:rsidP="00910BE1">
            <w:pPr>
              <w:spacing w:after="120" w:line="220" w:lineRule="atLeast"/>
            </w:pPr>
            <w:r>
              <w:t>The area of DA 95 includes a site on the edge of north Curt</w:t>
            </w:r>
            <w:r w:rsidR="003D7193">
              <w:t xml:space="preserve">in which has been monitored for </w:t>
            </w:r>
            <w:r>
              <w:t>birds on a weekly basis for the last 27 years, by a memb</w:t>
            </w:r>
            <w:r w:rsidR="003D7193">
              <w:t xml:space="preserve">er of COG who lives immediately </w:t>
            </w:r>
            <w:r>
              <w:t>adjacent to the site. The site and associated data are part</w:t>
            </w:r>
            <w:r w:rsidR="003D7193">
              <w:t xml:space="preserve"> of COG’s long-term Garden Bird </w:t>
            </w:r>
            <w:r>
              <w:t>Survey. The total bird list for the site of 169 species is very i</w:t>
            </w:r>
            <w:r w:rsidR="003D7193">
              <w:t xml:space="preserve">mpressive for a peri-urban site </w:t>
            </w:r>
            <w:r>
              <w:t>of modified vegetation and mixed plantings, considering that the tot</w:t>
            </w:r>
            <w:r w:rsidR="003D7193">
              <w:t xml:space="preserve">al number of bird species </w:t>
            </w:r>
            <w:r>
              <w:t>recorded in the ACT is around 250. Part of the area of DA 95</w:t>
            </w:r>
            <w:r w:rsidR="003D7193">
              <w:t xml:space="preserve"> is an important local corridor </w:t>
            </w:r>
            <w:r>
              <w:t>and seasonal habitat along Yarralumla Creek, for a signifi</w:t>
            </w:r>
            <w:r w:rsidR="003D7193">
              <w:t xml:space="preserve">cant number of birds on passage </w:t>
            </w:r>
            <w:r>
              <w:t>through Canberra. Both geographic and ecological factors contr</w:t>
            </w:r>
            <w:r w:rsidR="003D7193">
              <w:t xml:space="preserve">ibute to the special value that </w:t>
            </w:r>
            <w:r>
              <w:t xml:space="preserve">area of DA 95 has for birds. </w:t>
            </w:r>
          </w:p>
          <w:p w14:paraId="2DBC8DC8" w14:textId="77777777" w:rsidR="003D7193" w:rsidRDefault="003D7193" w:rsidP="00910BE1">
            <w:pPr>
              <w:spacing w:after="120" w:line="220" w:lineRule="atLeast"/>
            </w:pPr>
          </w:p>
          <w:p w14:paraId="26464DEC" w14:textId="309B1C1A" w:rsidR="003D7193" w:rsidRDefault="003D7193" w:rsidP="00910BE1">
            <w:pPr>
              <w:spacing w:after="120" w:line="220" w:lineRule="atLeast"/>
            </w:pPr>
            <w:r>
              <w:t>This Yarralumla/Molonglo corridor connects to the Molonglo River and more broadly to habitats for a range of species to the west and into the Brindabella Ranges. Specifically, the treed/vegetated area of the creek/gully line of Yarralumla Creek running through the lower part of the site adjacent to Curtin, with an area of lower open pasture, is essential for the viability of many bird species moving through the Molonglo and Woden Valleys. Insectivorous birds on returning migration to the ACT in spring thrive on the abundant larvae (e.g. Day Pasture Moth) that emerge in spring. Regularly trillers, songlarks, whistlers, and</w:t>
            </w:r>
          </w:p>
          <w:p w14:paraId="493DA0B6" w14:textId="55891367" w:rsidR="003D7193" w:rsidRDefault="003D7193" w:rsidP="00910BE1">
            <w:pPr>
              <w:spacing w:after="120" w:line="220" w:lineRule="atLeast"/>
            </w:pPr>
            <w:r>
              <w:t>woodswallows occur in the lowland pasture.</w:t>
            </w:r>
          </w:p>
          <w:p w14:paraId="06BA4790" w14:textId="1A6A5F78" w:rsidR="003D7193" w:rsidRDefault="003D7193" w:rsidP="00910BE1">
            <w:pPr>
              <w:spacing w:after="120" w:line="220" w:lineRule="atLeast"/>
            </w:pPr>
          </w:p>
          <w:p w14:paraId="7DDD43C0" w14:textId="540CC63B" w:rsidR="003D7193" w:rsidRDefault="003D7193" w:rsidP="00910BE1">
            <w:pPr>
              <w:spacing w:after="120" w:line="220" w:lineRule="atLeast"/>
            </w:pPr>
            <w:r>
              <w:t xml:space="preserve">Fourteen of the bird species recorded at this site over time are on threatened species lists (Commonwealth, ACT, NSW), and others are regarded as decliners or of conservation concern. An example is the Flame Robin, an altitudinal migrant which </w:t>
            </w:r>
            <w:r>
              <w:lastRenderedPageBreak/>
              <w:t>moves to lowland habitats in autumn/winter. There are also records of two important species listed under the Commonwealth’s EPBC Act (and ACT legislation), Superb Parrot and Swift Parrot.</w:t>
            </w:r>
          </w:p>
          <w:p w14:paraId="0A776F55" w14:textId="3BE4DD01" w:rsidR="003D7193" w:rsidRDefault="003D7193" w:rsidP="00910BE1">
            <w:pPr>
              <w:spacing w:after="120" w:line="220" w:lineRule="atLeast"/>
            </w:pPr>
          </w:p>
          <w:p w14:paraId="5B4A0572" w14:textId="432FF30D" w:rsidR="00E60411" w:rsidRDefault="00E60411" w:rsidP="00910BE1">
            <w:pPr>
              <w:spacing w:after="120" w:line="220" w:lineRule="atLeast"/>
            </w:pPr>
            <w:r>
              <w:t>On a broad landscape scale, the land subject to the DA is part of a large complex with mixed/varied habitats on Canberra’s western urban edge. This includes the parklands of the Governor-General’s residence, Weston Park and Westbourne Woods, lowland woodlands in Stirling Park abutting Lake Burley Griffin, the Molonglo River corridor, and the National Arboretum, with connections to Black Mountain, the Australian National Botanic Gardens, and the Woden Valley. These areas/habitats, although modified to varying extents, all have habitat values and are used by a large range of birds.</w:t>
            </w:r>
          </w:p>
          <w:p w14:paraId="7E36F953" w14:textId="77777777" w:rsidR="00E60411" w:rsidRDefault="00E60411" w:rsidP="00910BE1">
            <w:pPr>
              <w:spacing w:after="120" w:line="220" w:lineRule="atLeast"/>
            </w:pPr>
          </w:p>
          <w:p w14:paraId="55FF43A8" w14:textId="397C56AE" w:rsidR="003D7193" w:rsidRDefault="00E60411" w:rsidP="00910BE1">
            <w:pPr>
              <w:spacing w:after="120" w:line="220" w:lineRule="atLeast"/>
            </w:pPr>
            <w:r>
              <w:t>Seasonal migration is a marked feature of bird movement in the ACT and high country, particularly over certain periods in spring and autumn. There is a significant occurrence of spring passage migrants moving through urban Canberra and an autumn influx, including altitudinal migrants moving from higher altitudes to overwinter in lower altitude habitats. This includes urban-edge sites, nature reserves and parklands. The existing reserves and green corridors in Canberra are very important to facilitate these seasonal bird movements, by providing shelter and food resources.</w:t>
            </w:r>
          </w:p>
          <w:p w14:paraId="5619D23C" w14:textId="77777777" w:rsidR="003D7193" w:rsidRDefault="003D7193" w:rsidP="00910BE1">
            <w:pPr>
              <w:spacing w:after="120" w:line="220" w:lineRule="atLeast"/>
            </w:pPr>
          </w:p>
          <w:p w14:paraId="5992E9BD" w14:textId="01ED1191" w:rsidR="00E60411" w:rsidRDefault="00E60411" w:rsidP="00910BE1">
            <w:pPr>
              <w:spacing w:after="120" w:line="220" w:lineRule="atLeast"/>
            </w:pPr>
            <w:r>
              <w:t>COG’s view is that there needs to be a conservation corridor conserved through the site, with appropriate zoning. It is noted in the DA document (page 13) that the application of an ‘open space’ land use policy is mentioned for Yarralumla Creek and the land immediately either side. To function and remain viable for migrating birds, COG’s view is that this should be around 500 metres minimum width from the edge of Curtin suburb across Yarralumla Creek, and include some lower slope open pasture/paddock area. It would be a positive inclusion in any final development plan for the whole area, if there was a preference for native vegetation in any new plantings.</w:t>
            </w:r>
          </w:p>
          <w:p w14:paraId="172D5639" w14:textId="77777777" w:rsidR="00E60411" w:rsidRDefault="00E60411" w:rsidP="00910BE1">
            <w:pPr>
              <w:spacing w:after="120" w:line="220" w:lineRule="atLeast"/>
            </w:pPr>
          </w:p>
          <w:p w14:paraId="55EAC166" w14:textId="1EFCB80B" w:rsidR="00E60411" w:rsidRDefault="00E60411" w:rsidP="00910BE1">
            <w:pPr>
              <w:spacing w:after="120" w:line="220" w:lineRule="atLeast"/>
            </w:pPr>
            <w:r>
              <w:t>This action would be also consistent with matters of national significance and objectives of the National Capital Plan as expressed on page 2 of the DA, such as “conservation and enhancement of the landscape features …. which contribute to the integration of natural and urban environments”, and “protect the undeveloped hill tops and the open spaces which divide and give form to Canberra’s urban area”.</w:t>
            </w:r>
          </w:p>
          <w:p w14:paraId="3463A107" w14:textId="77777777" w:rsidR="00E60411" w:rsidRDefault="00E60411" w:rsidP="00910BE1">
            <w:pPr>
              <w:spacing w:after="120" w:line="220" w:lineRule="atLeast"/>
            </w:pPr>
          </w:p>
          <w:p w14:paraId="13ED6738" w14:textId="7631A6FB" w:rsidR="00E60411" w:rsidRDefault="00E60411" w:rsidP="00910BE1">
            <w:pPr>
              <w:spacing w:after="120" w:line="220" w:lineRule="atLeast"/>
            </w:pPr>
            <w:r>
              <w:t xml:space="preserve">COG is seeking to engage in consultations, to work with the NCA about the use of the site, including giving input to any master plan which may be developed. COG has significant experience in both local and strategic planning within the ACT for bird </w:t>
            </w:r>
            <w:r>
              <w:lastRenderedPageBreak/>
              <w:t>conservation outcomes. COG wishes to ensure that the significant values for birds in the Yarralumla/Molonglo corridor are taken into account and reflected in such plans, and that a reasonably sized corridor is conserved in a way which will enable this to continue to function as an important local movement corridor and seasonal habitat resource for birds.</w:t>
            </w:r>
          </w:p>
          <w:p w14:paraId="3B3C7BE6" w14:textId="2ED747E2" w:rsidR="00E60411" w:rsidRDefault="00E60411" w:rsidP="00910BE1">
            <w:pPr>
              <w:spacing w:after="120" w:line="220" w:lineRule="atLeast"/>
            </w:pPr>
          </w:p>
        </w:tc>
      </w:tr>
      <w:tr w:rsidR="0083579E" w:rsidRPr="005A0175" w14:paraId="5710EC02" w14:textId="77777777" w:rsidTr="00693C00">
        <w:tc>
          <w:tcPr>
            <w:tcW w:w="551" w:type="dxa"/>
            <w:shd w:val="clear" w:color="auto" w:fill="auto"/>
          </w:tcPr>
          <w:p w14:paraId="41A0EAC1" w14:textId="15EFD076" w:rsidR="0083579E" w:rsidRDefault="002A6A31" w:rsidP="00910BE1">
            <w:pPr>
              <w:spacing w:after="120" w:line="220" w:lineRule="atLeast"/>
            </w:pPr>
            <w:r>
              <w:lastRenderedPageBreak/>
              <w:t>8</w:t>
            </w:r>
          </w:p>
        </w:tc>
        <w:tc>
          <w:tcPr>
            <w:tcW w:w="1907" w:type="dxa"/>
            <w:shd w:val="clear" w:color="auto" w:fill="auto"/>
          </w:tcPr>
          <w:p w14:paraId="555AB9DD" w14:textId="27D71680" w:rsidR="0083579E" w:rsidRPr="005A0175" w:rsidRDefault="002A6A31" w:rsidP="00910BE1">
            <w:pPr>
              <w:spacing w:after="120" w:line="220" w:lineRule="atLeast"/>
            </w:pPr>
            <w:r>
              <w:t>Matthew Dunstone</w:t>
            </w:r>
          </w:p>
        </w:tc>
        <w:tc>
          <w:tcPr>
            <w:tcW w:w="11637" w:type="dxa"/>
            <w:shd w:val="clear" w:color="auto" w:fill="auto"/>
          </w:tcPr>
          <w:p w14:paraId="4CFD630E" w14:textId="77777777" w:rsidR="002A6A31" w:rsidRDefault="002A6A31" w:rsidP="00910BE1">
            <w:pPr>
              <w:spacing w:after="120" w:line="220" w:lineRule="atLeast"/>
            </w:pPr>
            <w:r>
              <w:t>I have looked through the proposal and believe I understand what the NCA, if left unchecked, is hoping to do to my living surrounds, quality of life and property value.  I resolutely object to your proposal as it stands.</w:t>
            </w:r>
          </w:p>
          <w:p w14:paraId="2FCDE5F4" w14:textId="77777777" w:rsidR="002A6A31" w:rsidRDefault="002A6A31" w:rsidP="00910BE1">
            <w:pPr>
              <w:spacing w:after="120" w:line="220" w:lineRule="atLeast"/>
            </w:pPr>
          </w:p>
          <w:p w14:paraId="08FBA1A1" w14:textId="77777777" w:rsidR="002A6A31" w:rsidRDefault="002A6A31" w:rsidP="00910BE1">
            <w:pPr>
              <w:spacing w:after="120" w:line="220" w:lineRule="atLeast"/>
            </w:pPr>
            <w:r>
              <w:t>I am incensed that the land swap has already happened without consultation.  This lack of good faith has placed Curtin residents in an adversarial frame of mind, which serves no one's interests.  A key driver for the selection of my family's home was the broadacre beyond my fence line.  I paid a price that reflected this privileged location.  Now I have a surprise urban zone right up to my fence, with the possibility of new construction greatly diminishing the appeal of the location and therefore my home.  You are asking me to accept a drop in living standards and a drop in my house's value.  So far, this "consultation" is all one way: you take and I yield.</w:t>
            </w:r>
          </w:p>
          <w:p w14:paraId="387444C0" w14:textId="77777777" w:rsidR="002A6A31" w:rsidRDefault="002A6A31" w:rsidP="00910BE1">
            <w:pPr>
              <w:spacing w:after="120" w:line="220" w:lineRule="atLeast"/>
            </w:pPr>
          </w:p>
          <w:p w14:paraId="5F7E5A7B" w14:textId="77777777" w:rsidR="002A6A31" w:rsidRDefault="002A6A31" w:rsidP="00910BE1">
            <w:pPr>
              <w:spacing w:after="120" w:line="220" w:lineRule="atLeast"/>
            </w:pPr>
            <w:r>
              <w:t>I take joy from the open broadacre, which provides a multitude of urban benefits.  It is an exercise corridor, a place for dog owners to walk their dogs, a safe place for children to explore and play, a significant wildlife corridor, and a much-needed break from the concrete jungle.  Beyond the creek are the horse paddocks which continue these themes.  It would be devastating to lose all this to something as lame as more buildings.  We must protect our open spaces.  We must protect our urban diversity.</w:t>
            </w:r>
          </w:p>
          <w:p w14:paraId="0D620DA2" w14:textId="77777777" w:rsidR="002A6A31" w:rsidRDefault="002A6A31" w:rsidP="00910BE1">
            <w:pPr>
              <w:spacing w:after="120" w:line="220" w:lineRule="atLeast"/>
            </w:pPr>
          </w:p>
          <w:p w14:paraId="05B1B761" w14:textId="77777777" w:rsidR="002A6A31" w:rsidRDefault="002A6A31" w:rsidP="00910BE1">
            <w:pPr>
              <w:spacing w:after="120" w:line="220" w:lineRule="atLeast"/>
            </w:pPr>
            <w:r>
              <w:t>I am sure that you will argue that the map shows the space between my fence line and the creek as “open space”.  This gives me no comfort.  You have already rezoned the area for urban development behind the community’s back.  Why would anyone trust you or your successors to leave it undeveloped?  How could you possibly reassure me, given your track record?</w:t>
            </w:r>
          </w:p>
          <w:p w14:paraId="0DD4A835" w14:textId="77777777" w:rsidR="002A6A31" w:rsidRDefault="002A6A31" w:rsidP="00910BE1">
            <w:pPr>
              <w:spacing w:after="120" w:line="220" w:lineRule="atLeast"/>
            </w:pPr>
          </w:p>
          <w:p w14:paraId="3245B3ED" w14:textId="77777777" w:rsidR="002A6A31" w:rsidRDefault="002A6A31" w:rsidP="00910BE1">
            <w:pPr>
              <w:spacing w:after="120" w:line="220" w:lineRule="atLeast"/>
            </w:pPr>
            <w:r>
              <w:t>But it is not just the green belt.  The horse paddocks add variety and colour to this location.  It is insanely rare to have such diverstiy in an urban location.  It is a treasure.</w:t>
            </w:r>
          </w:p>
          <w:p w14:paraId="37144731" w14:textId="77777777" w:rsidR="002A6A31" w:rsidRDefault="002A6A31" w:rsidP="00910BE1">
            <w:pPr>
              <w:spacing w:after="120" w:line="220" w:lineRule="atLeast"/>
            </w:pPr>
          </w:p>
          <w:p w14:paraId="1FFBF034" w14:textId="77777777" w:rsidR="002A6A31" w:rsidRDefault="002A6A31" w:rsidP="00910BE1">
            <w:pPr>
              <w:spacing w:after="120" w:line="220" w:lineRule="atLeast"/>
            </w:pPr>
            <w:r>
              <w:lastRenderedPageBreak/>
              <w:t>I ask that you reverse your plans and reverse your zoning.  Do it out of respect for the community and to rebuild good faith.  Do it for the wildlife.  Do it for the benefit of the residents in the area who have paid their way and are now being asked to accept a slew of losses and compromises.</w:t>
            </w:r>
          </w:p>
          <w:p w14:paraId="149945A1" w14:textId="77777777" w:rsidR="0083579E" w:rsidRDefault="0083579E" w:rsidP="00910BE1">
            <w:pPr>
              <w:spacing w:after="120" w:line="220" w:lineRule="atLeast"/>
            </w:pPr>
          </w:p>
        </w:tc>
      </w:tr>
      <w:tr w:rsidR="0001732D" w:rsidRPr="005A0175" w14:paraId="6D012BD1" w14:textId="77777777" w:rsidTr="00693C00">
        <w:tc>
          <w:tcPr>
            <w:tcW w:w="551" w:type="dxa"/>
            <w:shd w:val="clear" w:color="auto" w:fill="auto"/>
          </w:tcPr>
          <w:p w14:paraId="3487A197" w14:textId="2D495803" w:rsidR="0001732D" w:rsidRDefault="002A6A31" w:rsidP="00910BE1">
            <w:pPr>
              <w:spacing w:after="120" w:line="220" w:lineRule="atLeast"/>
            </w:pPr>
            <w:r>
              <w:lastRenderedPageBreak/>
              <w:t>9</w:t>
            </w:r>
          </w:p>
        </w:tc>
        <w:tc>
          <w:tcPr>
            <w:tcW w:w="1907" w:type="dxa"/>
            <w:shd w:val="clear" w:color="auto" w:fill="auto"/>
          </w:tcPr>
          <w:p w14:paraId="524EF632" w14:textId="3688FADC" w:rsidR="0001732D" w:rsidRPr="005A0175" w:rsidRDefault="002A6A31" w:rsidP="00910BE1">
            <w:pPr>
              <w:spacing w:after="120" w:line="220" w:lineRule="atLeast"/>
            </w:pPr>
            <w:r>
              <w:t>Joe Marks</w:t>
            </w:r>
          </w:p>
        </w:tc>
        <w:tc>
          <w:tcPr>
            <w:tcW w:w="11637" w:type="dxa"/>
            <w:shd w:val="clear" w:color="auto" w:fill="auto"/>
          </w:tcPr>
          <w:p w14:paraId="66B0E372" w14:textId="3CB58D60" w:rsidR="007A60C5" w:rsidRDefault="002A6A31" w:rsidP="00910BE1">
            <w:pPr>
              <w:spacing w:after="120" w:line="220" w:lineRule="atLeast"/>
            </w:pPr>
            <w:r>
              <w:t>T</w:t>
            </w:r>
            <w:r w:rsidR="007A60C5">
              <w:t>his is another eccentric plan from a non-elected unrepresentative "body" whose function seems to be odd and becoming bizarre.</w:t>
            </w:r>
          </w:p>
          <w:p w14:paraId="1BFD6B60" w14:textId="77777777" w:rsidR="00DA6E4E" w:rsidRDefault="00DA6E4E" w:rsidP="00910BE1">
            <w:pPr>
              <w:spacing w:after="120" w:line="220" w:lineRule="atLeast"/>
            </w:pPr>
          </w:p>
          <w:p w14:paraId="2531F91E" w14:textId="5FAB3B44" w:rsidR="002A6A31" w:rsidRDefault="007A60C5" w:rsidP="00910BE1">
            <w:pPr>
              <w:spacing w:after="120" w:line="220" w:lineRule="atLeast"/>
            </w:pPr>
            <w:r>
              <w:t>Why go into an area which is green space, when there was (is) plenty of raw undeveloped land at Coombs and Wright</w:t>
            </w:r>
            <w:r w:rsidR="00DA6E4E">
              <w:t xml:space="preserve">? </w:t>
            </w:r>
            <w:r>
              <w:t>If there is a shortage of properties for consular and diplomats it is because of past actions of "your" past town plans, suc</w:t>
            </w:r>
            <w:r w:rsidR="00B452D0">
              <w:t xml:space="preserve">h as </w:t>
            </w:r>
            <w:r>
              <w:t>flogging off vast areas of Deakin and Yarralumla for dwellings, etc</w:t>
            </w:r>
            <w:r w:rsidR="00DA6E4E">
              <w:t xml:space="preserve">.; </w:t>
            </w:r>
            <w:r>
              <w:t>And why was the area east of Lady Denman Drive given to a golf club and not to embassies, ambassadors etc.</w:t>
            </w:r>
            <w:r w:rsidR="00DA6E4E">
              <w:t>?</w:t>
            </w:r>
          </w:p>
          <w:p w14:paraId="3721D469" w14:textId="77777777" w:rsidR="00DA6E4E" w:rsidRDefault="00DA6E4E" w:rsidP="00910BE1">
            <w:pPr>
              <w:spacing w:after="120" w:line="220" w:lineRule="atLeast"/>
            </w:pPr>
          </w:p>
          <w:p w14:paraId="092ECB1E" w14:textId="10BB17A2" w:rsidR="002A6A31" w:rsidRDefault="007A60C5" w:rsidP="00910BE1">
            <w:pPr>
              <w:spacing w:after="120" w:line="220" w:lineRule="atLeast"/>
            </w:pPr>
            <w:r>
              <w:t xml:space="preserve">In regard to the land "swap" there is nothing in W.B. </w:t>
            </w:r>
            <w:r w:rsidR="00A54AAF">
              <w:t>Griffin’s</w:t>
            </w:r>
            <w:r>
              <w:t xml:space="preserve"> plan for</w:t>
            </w:r>
            <w:r w:rsidR="00DB1F0E">
              <w:t xml:space="preserve"> filling in the lake at the site suggested in Acton</w:t>
            </w:r>
            <w:r w:rsidR="002A6A31">
              <w:t>.</w:t>
            </w:r>
          </w:p>
          <w:p w14:paraId="633301DB" w14:textId="0C0D0263" w:rsidR="002A6A31" w:rsidRDefault="00DB1F0E" w:rsidP="00910BE1">
            <w:pPr>
              <w:spacing w:after="120" w:line="220" w:lineRule="atLeast"/>
            </w:pPr>
            <w:r>
              <w:t>The North Curtin area is environmentally sensitive, being home to endangered parrots and the Golden Moth. Where is the Environment Impact Study to justify "developments”? Without resolution, this will hold up any building for years</w:t>
            </w:r>
            <w:r w:rsidR="002A6A31">
              <w:t>.</w:t>
            </w:r>
          </w:p>
          <w:p w14:paraId="2D7D4D06" w14:textId="77777777" w:rsidR="00DA6E4E" w:rsidRDefault="00DA6E4E" w:rsidP="00910BE1">
            <w:pPr>
              <w:spacing w:after="120" w:line="220" w:lineRule="atLeast"/>
            </w:pPr>
          </w:p>
          <w:p w14:paraId="3BE01E92" w14:textId="77777777" w:rsidR="0001732D" w:rsidRDefault="00DB1F0E" w:rsidP="00910BE1">
            <w:pPr>
              <w:spacing w:after="120" w:line="220" w:lineRule="atLeast"/>
            </w:pPr>
            <w:r>
              <w:t>All in all this is a bad idea</w:t>
            </w:r>
            <w:r w:rsidR="002A6A31">
              <w:t>.</w:t>
            </w:r>
          </w:p>
          <w:p w14:paraId="3A47BBEC" w14:textId="1EBC60F3" w:rsidR="006E29FC" w:rsidRDefault="006E29FC" w:rsidP="00910BE1">
            <w:pPr>
              <w:spacing w:after="120" w:line="220" w:lineRule="atLeast"/>
            </w:pPr>
          </w:p>
        </w:tc>
      </w:tr>
      <w:tr w:rsidR="0001732D" w:rsidRPr="005A0175" w14:paraId="35154369" w14:textId="77777777" w:rsidTr="00693C00">
        <w:tc>
          <w:tcPr>
            <w:tcW w:w="551" w:type="dxa"/>
            <w:shd w:val="clear" w:color="auto" w:fill="auto"/>
          </w:tcPr>
          <w:p w14:paraId="757C963C" w14:textId="347A3330" w:rsidR="0001732D" w:rsidRDefault="00807503" w:rsidP="00910BE1">
            <w:pPr>
              <w:spacing w:after="120" w:line="220" w:lineRule="atLeast"/>
            </w:pPr>
            <w:r>
              <w:t>10</w:t>
            </w:r>
          </w:p>
        </w:tc>
        <w:tc>
          <w:tcPr>
            <w:tcW w:w="1907" w:type="dxa"/>
            <w:shd w:val="clear" w:color="auto" w:fill="auto"/>
          </w:tcPr>
          <w:p w14:paraId="479C733C" w14:textId="766E3EE8" w:rsidR="0001732D" w:rsidRPr="005A0175" w:rsidRDefault="00807503" w:rsidP="00910BE1">
            <w:pPr>
              <w:spacing w:after="120" w:line="220" w:lineRule="atLeast"/>
            </w:pPr>
            <w:r>
              <w:t>Department of Foreign Affairs and Trade</w:t>
            </w:r>
          </w:p>
        </w:tc>
        <w:tc>
          <w:tcPr>
            <w:tcW w:w="11637" w:type="dxa"/>
            <w:shd w:val="clear" w:color="auto" w:fill="auto"/>
          </w:tcPr>
          <w:p w14:paraId="6F20727E" w14:textId="77777777" w:rsidR="00807503" w:rsidRDefault="00807503" w:rsidP="00910BE1">
            <w:pPr>
              <w:spacing w:after="120" w:line="220" w:lineRule="atLeast"/>
            </w:pPr>
            <w:r>
              <w:t>The Department of Foreign Affairs and Trade recognises the release of this amendment is an important step towards securing an increased diplomatic estate in Canberra and ensuring Australia meets its obligations under Article 21 of the Vienna Convention on Diplomatic Relations.</w:t>
            </w:r>
          </w:p>
          <w:p w14:paraId="5AB8E741" w14:textId="77777777" w:rsidR="00807503" w:rsidRDefault="00807503" w:rsidP="00910BE1">
            <w:pPr>
              <w:spacing w:after="120" w:line="220" w:lineRule="atLeast"/>
            </w:pPr>
          </w:p>
          <w:p w14:paraId="61B8E007" w14:textId="77777777" w:rsidR="0001732D" w:rsidRDefault="00807503" w:rsidP="00910BE1">
            <w:pPr>
              <w:spacing w:after="120" w:line="220" w:lineRule="atLeast"/>
            </w:pPr>
            <w:r>
              <w:t>DFAT thanks the National Capital Authority for its efforts to put in place the necessary arrangements with the Australian Capital Territory to make this possible.</w:t>
            </w:r>
          </w:p>
          <w:p w14:paraId="57FD8CF4" w14:textId="78975C32" w:rsidR="006E29FC" w:rsidRDefault="006E29FC" w:rsidP="00910BE1">
            <w:pPr>
              <w:spacing w:after="120" w:line="220" w:lineRule="atLeast"/>
            </w:pPr>
          </w:p>
        </w:tc>
      </w:tr>
      <w:tr w:rsidR="0001732D" w:rsidRPr="005A0175" w14:paraId="4378D6A6" w14:textId="77777777" w:rsidTr="00693C00">
        <w:tc>
          <w:tcPr>
            <w:tcW w:w="551" w:type="dxa"/>
            <w:shd w:val="clear" w:color="auto" w:fill="auto"/>
          </w:tcPr>
          <w:p w14:paraId="28ED30A7" w14:textId="5D2678D1" w:rsidR="0001732D" w:rsidRDefault="00DC12E0" w:rsidP="00910BE1">
            <w:pPr>
              <w:spacing w:after="120" w:line="220" w:lineRule="atLeast"/>
            </w:pPr>
            <w:r>
              <w:lastRenderedPageBreak/>
              <w:t>11</w:t>
            </w:r>
          </w:p>
        </w:tc>
        <w:tc>
          <w:tcPr>
            <w:tcW w:w="1907" w:type="dxa"/>
            <w:shd w:val="clear" w:color="auto" w:fill="auto"/>
          </w:tcPr>
          <w:p w14:paraId="2E703130" w14:textId="30AA82F4" w:rsidR="0001732D" w:rsidRPr="005A0175" w:rsidRDefault="00DC12E0" w:rsidP="00910BE1">
            <w:pPr>
              <w:spacing w:after="120" w:line="220" w:lineRule="atLeast"/>
            </w:pPr>
            <w:r>
              <w:t>Nicole Goddard</w:t>
            </w:r>
          </w:p>
        </w:tc>
        <w:tc>
          <w:tcPr>
            <w:tcW w:w="11637" w:type="dxa"/>
            <w:shd w:val="clear" w:color="auto" w:fill="auto"/>
          </w:tcPr>
          <w:p w14:paraId="3CCDE499" w14:textId="46557FAD" w:rsidR="00DC12E0" w:rsidRDefault="00DC12E0" w:rsidP="00910BE1">
            <w:pPr>
              <w:spacing w:after="120" w:line="220" w:lineRule="atLeast"/>
            </w:pPr>
            <w:r>
              <w:t>I am writing to lodge my strong objection to the development of the North Curtin Horse Paddocks.  I am not a horse rider nor owner myself, but I real</w:t>
            </w:r>
            <w:r w:rsidR="00EC7A5A">
              <w:t>ly value the horse paddocks and</w:t>
            </w:r>
            <w:r>
              <w:t xml:space="preserve"> particularly the associated green space in that location.  It is crucial that we maintain Canberra’s green space - this is Canberra’s drawcard.  We are not on the coast but the merging of nature with our suburbs is beautiful, and is what stops Canberra from becoming a monotonous suburbia - this is what makes us special.  The nature corridor in this region of the horse paddocks near Cotter Road is essential in maintaining habitat for local birds and wildlife. Already we have encroached on so much surrounding bush with the development of outer suburbs in the Wright and Coombs area, we must not compromise the local habitat further.</w:t>
            </w:r>
          </w:p>
          <w:p w14:paraId="41C78DC9" w14:textId="77777777" w:rsidR="00DC12E0" w:rsidRDefault="00DC12E0" w:rsidP="00910BE1">
            <w:pPr>
              <w:spacing w:after="120" w:line="220" w:lineRule="atLeast"/>
            </w:pPr>
            <w:r>
              <w:t xml:space="preserve"> </w:t>
            </w:r>
          </w:p>
          <w:p w14:paraId="1F972772" w14:textId="77777777" w:rsidR="00DC12E0" w:rsidRDefault="00DC12E0" w:rsidP="00910BE1">
            <w:pPr>
              <w:spacing w:after="120" w:line="220" w:lineRule="atLeast"/>
            </w:pPr>
            <w:r>
              <w:t>I do not understand why additional land is required for the embassies.  There are already undeveloped sites in Deakin.</w:t>
            </w:r>
          </w:p>
          <w:p w14:paraId="04D10893" w14:textId="77777777" w:rsidR="00DC12E0" w:rsidRDefault="00DC12E0" w:rsidP="00910BE1">
            <w:pPr>
              <w:spacing w:after="120" w:line="220" w:lineRule="atLeast"/>
            </w:pPr>
          </w:p>
          <w:p w14:paraId="62429FCE" w14:textId="77777777" w:rsidR="00DC12E0" w:rsidRDefault="00DC12E0" w:rsidP="00910BE1">
            <w:pPr>
              <w:spacing w:after="120" w:line="220" w:lineRule="atLeast"/>
            </w:pPr>
            <w:r>
              <w:t xml:space="preserve">Maintaining our green corridors and the Yarralumla Creek reserve is essential to maintaining the attraction of living in Canberra.  </w:t>
            </w:r>
          </w:p>
          <w:p w14:paraId="17483DC3" w14:textId="77777777" w:rsidR="0001732D" w:rsidRDefault="00DC12E0" w:rsidP="00910BE1">
            <w:pPr>
              <w:spacing w:after="120" w:line="220" w:lineRule="atLeast"/>
            </w:pPr>
            <w:r>
              <w:t>Please reconsider this decision to develop the North Curtin Horse paddocks.</w:t>
            </w:r>
          </w:p>
          <w:p w14:paraId="211BD2F5" w14:textId="02266DA0" w:rsidR="006E29FC" w:rsidRDefault="006E29FC" w:rsidP="00910BE1">
            <w:pPr>
              <w:spacing w:after="120" w:line="220" w:lineRule="atLeast"/>
            </w:pPr>
          </w:p>
        </w:tc>
      </w:tr>
      <w:tr w:rsidR="0001732D" w:rsidRPr="005A0175" w14:paraId="66FDE518" w14:textId="77777777" w:rsidTr="00693C00">
        <w:tc>
          <w:tcPr>
            <w:tcW w:w="551" w:type="dxa"/>
            <w:shd w:val="clear" w:color="auto" w:fill="auto"/>
          </w:tcPr>
          <w:p w14:paraId="41D66220" w14:textId="1CF37CFA" w:rsidR="0001732D" w:rsidRDefault="00E979E2" w:rsidP="00910BE1">
            <w:pPr>
              <w:spacing w:after="120" w:line="220" w:lineRule="atLeast"/>
            </w:pPr>
            <w:r>
              <w:t>12</w:t>
            </w:r>
          </w:p>
        </w:tc>
        <w:tc>
          <w:tcPr>
            <w:tcW w:w="1907" w:type="dxa"/>
            <w:shd w:val="clear" w:color="auto" w:fill="auto"/>
          </w:tcPr>
          <w:p w14:paraId="587F2D1B" w14:textId="063BD8FE" w:rsidR="0001732D" w:rsidRPr="005A0175" w:rsidRDefault="00E979E2" w:rsidP="00910BE1">
            <w:pPr>
              <w:spacing w:after="120" w:line="220" w:lineRule="atLeast"/>
            </w:pPr>
            <w:r>
              <w:t>Linda Kendall</w:t>
            </w:r>
          </w:p>
        </w:tc>
        <w:tc>
          <w:tcPr>
            <w:tcW w:w="11637" w:type="dxa"/>
            <w:shd w:val="clear" w:color="auto" w:fill="auto"/>
          </w:tcPr>
          <w:p w14:paraId="283D320C" w14:textId="77777777" w:rsidR="00434CF4" w:rsidRDefault="00434CF4" w:rsidP="00910BE1">
            <w:pPr>
              <w:spacing w:after="120" w:line="220" w:lineRule="atLeast"/>
            </w:pPr>
            <w:r>
              <w:t>I would like to make some comment on the draft Amendment 95 to rezone the land as a long term resident of Curtin and a bird watcher.</w:t>
            </w:r>
          </w:p>
          <w:p w14:paraId="4EB5C063" w14:textId="77777777" w:rsidR="00434CF4" w:rsidRDefault="00434CF4" w:rsidP="00910BE1">
            <w:pPr>
              <w:spacing w:after="120" w:line="220" w:lineRule="atLeast"/>
            </w:pPr>
          </w:p>
          <w:p w14:paraId="2DA2817D" w14:textId="655E3944" w:rsidR="00434CF4" w:rsidRDefault="00434CF4" w:rsidP="00910BE1">
            <w:pPr>
              <w:spacing w:after="120" w:line="220" w:lineRule="atLeast"/>
            </w:pPr>
            <w:r>
              <w:t>Given that the area of DA 95 includes an important local corridor and seasonal habitat along Yarralumla Creek, for a significant number of birds on passage through Canberra I would like to make a number of proposals for the development:</w:t>
            </w:r>
          </w:p>
          <w:p w14:paraId="4E4E64FC" w14:textId="77777777" w:rsidR="00434CF4" w:rsidRDefault="00434CF4" w:rsidP="00910BE1">
            <w:pPr>
              <w:spacing w:after="120" w:line="220" w:lineRule="atLeast"/>
            </w:pPr>
          </w:p>
          <w:p w14:paraId="308509D0" w14:textId="77777777" w:rsidR="00434CF4" w:rsidRDefault="00434CF4" w:rsidP="00910BE1">
            <w:pPr>
              <w:spacing w:after="120" w:line="220" w:lineRule="atLeast"/>
            </w:pPr>
            <w:r>
              <w:t>1.</w:t>
            </w:r>
            <w:r>
              <w:tab/>
              <w:t xml:space="preserve">That there needs to be a conservation corridor conserved through the site, with appropriate zoning.  It is noted in the DA document (page 13) that the application of an ‘open space’ land use policy is mentioned for Yarralumla Creek and the land immediately either side.  To function and remain viable for migrating birds, there should be around 500 metres minimum width from the edge of Curtin suburb across Yarralumla Creek, and include some lower slope open pasture/paddock area.  </w:t>
            </w:r>
          </w:p>
          <w:p w14:paraId="7AD64A79" w14:textId="77777777" w:rsidR="00434CF4" w:rsidRDefault="00434CF4" w:rsidP="00910BE1">
            <w:pPr>
              <w:spacing w:after="120" w:line="220" w:lineRule="atLeast"/>
            </w:pPr>
          </w:p>
          <w:p w14:paraId="09F402F7" w14:textId="39BC287A" w:rsidR="00434CF4" w:rsidRDefault="000016C9" w:rsidP="00910BE1">
            <w:pPr>
              <w:spacing w:after="120" w:line="220" w:lineRule="atLeast"/>
            </w:pPr>
            <w:r>
              <w:t xml:space="preserve">2. </w:t>
            </w:r>
            <w:r w:rsidRPr="000016C9">
              <w:tab/>
            </w:r>
            <w:r w:rsidR="00434CF4">
              <w:t xml:space="preserve">There should be a preference for native vegetation in any new plantings. </w:t>
            </w:r>
          </w:p>
          <w:p w14:paraId="71226CB5" w14:textId="77777777" w:rsidR="00434CF4" w:rsidRDefault="00434CF4" w:rsidP="00910BE1">
            <w:pPr>
              <w:spacing w:after="120" w:line="220" w:lineRule="atLeast"/>
            </w:pPr>
          </w:p>
          <w:p w14:paraId="50B157AF" w14:textId="3DD5D49A" w:rsidR="00434CF4" w:rsidRDefault="000016C9" w:rsidP="00910BE1">
            <w:pPr>
              <w:spacing w:after="120" w:line="220" w:lineRule="atLeast"/>
            </w:pPr>
            <w:r>
              <w:t xml:space="preserve">3. </w:t>
            </w:r>
            <w:r w:rsidRPr="000016C9">
              <w:tab/>
            </w:r>
            <w:r w:rsidR="00434CF4">
              <w:t>Input should be sought from the Canberra Ornithological Group (COG) at all phases of the development given COG's significant experience in both local and strategic planning within the ACT for bird conservation outcomes.</w:t>
            </w:r>
          </w:p>
          <w:p w14:paraId="3E7DBF33" w14:textId="77777777" w:rsidR="00434CF4" w:rsidRDefault="00434CF4" w:rsidP="00910BE1">
            <w:pPr>
              <w:spacing w:after="120" w:line="220" w:lineRule="atLeast"/>
            </w:pPr>
            <w:r>
              <w:t xml:space="preserve"> </w:t>
            </w:r>
          </w:p>
          <w:p w14:paraId="791CCD35" w14:textId="77777777" w:rsidR="00434CF4" w:rsidRDefault="00434CF4" w:rsidP="00910BE1">
            <w:pPr>
              <w:spacing w:after="120" w:line="220" w:lineRule="atLeast"/>
            </w:pPr>
            <w:r>
              <w:t xml:space="preserve">These proposals would be also consistent with matters of national significance and objectives of the National Capital Plan as expressed on page 2 of the DA, such as “conservation and enhancement of the landscape features …. which contribute to the integration of natural and urban environments”, and “protect the undeveloped hill tops and the open spaces which divide and give form to Canberra’s urban area”. </w:t>
            </w:r>
          </w:p>
          <w:p w14:paraId="60F9679B" w14:textId="77777777" w:rsidR="00434CF4" w:rsidRDefault="00434CF4" w:rsidP="00910BE1">
            <w:pPr>
              <w:spacing w:after="120" w:line="220" w:lineRule="atLeast"/>
            </w:pPr>
          </w:p>
          <w:p w14:paraId="5ED51CCD" w14:textId="77777777" w:rsidR="0001732D" w:rsidRDefault="00434CF4" w:rsidP="00910BE1">
            <w:pPr>
              <w:spacing w:after="120" w:line="220" w:lineRule="atLeast"/>
            </w:pPr>
            <w:r>
              <w:t>Thank you for your consideration of these proposals.</w:t>
            </w:r>
          </w:p>
          <w:p w14:paraId="21F24997" w14:textId="68C814DC" w:rsidR="006E29FC" w:rsidRDefault="006E29FC" w:rsidP="00910BE1">
            <w:pPr>
              <w:spacing w:after="120" w:line="220" w:lineRule="atLeast"/>
            </w:pPr>
          </w:p>
        </w:tc>
      </w:tr>
      <w:tr w:rsidR="0001732D" w:rsidRPr="005A0175" w14:paraId="44433589" w14:textId="77777777" w:rsidTr="00693C00">
        <w:tc>
          <w:tcPr>
            <w:tcW w:w="551" w:type="dxa"/>
            <w:shd w:val="clear" w:color="auto" w:fill="auto"/>
          </w:tcPr>
          <w:p w14:paraId="44D5E1E7" w14:textId="644D8AC7" w:rsidR="0001732D" w:rsidRDefault="00B51D3F" w:rsidP="00910BE1">
            <w:pPr>
              <w:spacing w:after="120" w:line="220" w:lineRule="atLeast"/>
            </w:pPr>
            <w:r>
              <w:lastRenderedPageBreak/>
              <w:t>13</w:t>
            </w:r>
          </w:p>
        </w:tc>
        <w:tc>
          <w:tcPr>
            <w:tcW w:w="1907" w:type="dxa"/>
            <w:shd w:val="clear" w:color="auto" w:fill="auto"/>
          </w:tcPr>
          <w:p w14:paraId="5C483069" w14:textId="7B0BF31A" w:rsidR="0001732D" w:rsidRPr="005A0175" w:rsidRDefault="00B51D3F" w:rsidP="00910BE1">
            <w:pPr>
              <w:spacing w:after="120" w:line="220" w:lineRule="atLeast"/>
            </w:pPr>
            <w:r w:rsidRPr="00B51D3F">
              <w:t>Monica Stephens</w:t>
            </w:r>
          </w:p>
        </w:tc>
        <w:tc>
          <w:tcPr>
            <w:tcW w:w="11637" w:type="dxa"/>
            <w:shd w:val="clear" w:color="auto" w:fill="auto"/>
          </w:tcPr>
          <w:p w14:paraId="771D7A66" w14:textId="77777777" w:rsidR="00B51D3F" w:rsidRDefault="00B51D3F" w:rsidP="00910BE1">
            <w:pPr>
              <w:spacing w:after="120" w:line="220" w:lineRule="atLeast"/>
            </w:pPr>
            <w:r>
              <w:t>I am writing to register my opposition to the proposed development at North Curtin Horse Paddocks.</w:t>
            </w:r>
          </w:p>
          <w:p w14:paraId="40ED987C" w14:textId="77777777" w:rsidR="00B51D3F" w:rsidRDefault="00B51D3F" w:rsidP="00910BE1">
            <w:pPr>
              <w:spacing w:after="120" w:line="220" w:lineRule="atLeast"/>
            </w:pPr>
          </w:p>
          <w:p w14:paraId="75FFA995" w14:textId="77777777" w:rsidR="00B51D3F" w:rsidRDefault="00B51D3F" w:rsidP="00910BE1">
            <w:pPr>
              <w:spacing w:after="120" w:line="220" w:lineRule="atLeast"/>
            </w:pPr>
            <w:r w:rsidRPr="00B57A37">
              <w:rPr>
                <w:highlight w:val="yellow"/>
              </w:rPr>
              <w:t>I live in McCulloch street</w:t>
            </w:r>
            <w:r>
              <w:t>, North Curtin and my home would be impacted directly by increased traffic on an already very busy road, resulting from the development.</w:t>
            </w:r>
          </w:p>
          <w:p w14:paraId="6C199F7B" w14:textId="77777777" w:rsidR="00B51D3F" w:rsidRDefault="00B51D3F" w:rsidP="00910BE1">
            <w:pPr>
              <w:spacing w:after="120" w:line="220" w:lineRule="atLeast"/>
            </w:pPr>
          </w:p>
          <w:p w14:paraId="2E081052" w14:textId="77777777" w:rsidR="00B51D3F" w:rsidRDefault="00B51D3F" w:rsidP="00910BE1">
            <w:pPr>
              <w:spacing w:after="120" w:line="220" w:lineRule="atLeast"/>
            </w:pPr>
            <w:r>
              <w:t>I also alarmed that yet more green space that is being utilised for a very positive use, that is sport, recreation and fitness will be removed from Curtin and Canberra residents.</w:t>
            </w:r>
          </w:p>
          <w:p w14:paraId="0666DD27" w14:textId="77777777" w:rsidR="00B51D3F" w:rsidRDefault="00B51D3F" w:rsidP="00910BE1">
            <w:pPr>
              <w:spacing w:after="120" w:line="220" w:lineRule="atLeast"/>
            </w:pPr>
          </w:p>
          <w:p w14:paraId="333EDFF6" w14:textId="486CEFAC" w:rsidR="00B51D3F" w:rsidRDefault="00B51D3F" w:rsidP="00910BE1">
            <w:pPr>
              <w:spacing w:after="120" w:line="220" w:lineRule="atLeast"/>
            </w:pPr>
            <w:r>
              <w:t>Also disappointed that yet another nature corridor that provides for native wildlife will be removed.</w:t>
            </w:r>
          </w:p>
          <w:p w14:paraId="0E229C17" w14:textId="77777777" w:rsidR="00B51D3F" w:rsidRDefault="00B51D3F" w:rsidP="00910BE1">
            <w:pPr>
              <w:spacing w:after="120" w:line="220" w:lineRule="atLeast"/>
            </w:pPr>
          </w:p>
          <w:p w14:paraId="60CAC8EA" w14:textId="77777777" w:rsidR="00B51D3F" w:rsidRDefault="00B51D3F" w:rsidP="00910BE1">
            <w:pPr>
              <w:spacing w:after="120" w:line="220" w:lineRule="atLeast"/>
            </w:pPr>
            <w:r>
              <w:t>Can’t believe there was no consultation with current users of this space.</w:t>
            </w:r>
          </w:p>
          <w:p w14:paraId="5E8A9970" w14:textId="77777777" w:rsidR="00B51D3F" w:rsidRDefault="00B51D3F" w:rsidP="00910BE1">
            <w:pPr>
              <w:spacing w:after="120" w:line="220" w:lineRule="atLeast"/>
            </w:pPr>
          </w:p>
          <w:p w14:paraId="746BA30C" w14:textId="77777777" w:rsidR="0001732D" w:rsidRDefault="00B51D3F" w:rsidP="00910BE1">
            <w:pPr>
              <w:spacing w:after="120" w:line="220" w:lineRule="atLeast"/>
            </w:pPr>
            <w:r>
              <w:t>Please consider all of these valid reasons for my opposition to the development that is proposed.</w:t>
            </w:r>
          </w:p>
          <w:p w14:paraId="58760FA6" w14:textId="11152CFD" w:rsidR="006E29FC" w:rsidRDefault="006E29FC" w:rsidP="00910BE1">
            <w:pPr>
              <w:spacing w:after="120" w:line="220" w:lineRule="atLeast"/>
            </w:pPr>
          </w:p>
        </w:tc>
      </w:tr>
      <w:tr w:rsidR="0001732D" w:rsidRPr="005A0175" w14:paraId="1E48F332" w14:textId="77777777" w:rsidTr="00693C00">
        <w:tc>
          <w:tcPr>
            <w:tcW w:w="551" w:type="dxa"/>
            <w:shd w:val="clear" w:color="auto" w:fill="auto"/>
          </w:tcPr>
          <w:p w14:paraId="21658383" w14:textId="34FC2F3C" w:rsidR="0001732D" w:rsidRDefault="00B51D3F" w:rsidP="00910BE1">
            <w:pPr>
              <w:spacing w:after="120" w:line="220" w:lineRule="atLeast"/>
            </w:pPr>
            <w:r>
              <w:lastRenderedPageBreak/>
              <w:t>14</w:t>
            </w:r>
          </w:p>
        </w:tc>
        <w:tc>
          <w:tcPr>
            <w:tcW w:w="1907" w:type="dxa"/>
            <w:shd w:val="clear" w:color="auto" w:fill="auto"/>
          </w:tcPr>
          <w:p w14:paraId="4E72F44F" w14:textId="606BD3B5" w:rsidR="0001732D" w:rsidRPr="005A0175" w:rsidRDefault="008A2428" w:rsidP="00910BE1">
            <w:pPr>
              <w:spacing w:after="120" w:line="220" w:lineRule="atLeast"/>
            </w:pPr>
            <w:r>
              <w:t>Friends of Grasslands</w:t>
            </w:r>
          </w:p>
        </w:tc>
        <w:tc>
          <w:tcPr>
            <w:tcW w:w="11637" w:type="dxa"/>
            <w:shd w:val="clear" w:color="auto" w:fill="auto"/>
          </w:tcPr>
          <w:p w14:paraId="43CE40F8" w14:textId="4889AE68" w:rsidR="007F6D6C" w:rsidRDefault="007F6D6C" w:rsidP="00910BE1">
            <w:pPr>
              <w:spacing w:after="120" w:line="220" w:lineRule="atLeast"/>
            </w:pPr>
            <w:r>
              <w:t>Friends of Grasslands (FOG) is a community group dedicated to the conservation of natural temperate grassy ecosystems in south-eastern Australia. FOG advocates, educates and advises on matters to do with the conservation of grassy ecosystems, and carries out surveys and other on-ground work. FOG is based in Canberra and its members include professional scientists, landowners, land managers and interested members of the public.</w:t>
            </w:r>
          </w:p>
          <w:p w14:paraId="4D0E7902" w14:textId="77777777" w:rsidR="008A2428" w:rsidRDefault="008A2428" w:rsidP="00910BE1">
            <w:pPr>
              <w:spacing w:after="120" w:line="220" w:lineRule="atLeast"/>
            </w:pPr>
          </w:p>
          <w:p w14:paraId="5A9F3EFC" w14:textId="4BA326A6" w:rsidR="007F6D6C" w:rsidRDefault="007F6D6C" w:rsidP="00910BE1">
            <w:pPr>
              <w:spacing w:after="120" w:line="220" w:lineRule="atLeast"/>
            </w:pPr>
            <w:r>
              <w:t xml:space="preserve">FOG’s concern in relation to draft amendment 95 relates to the possibility of the endangered Golden Sun Moth (GSM) occurring in the area that is subject to this amendment. We are aware of a persisting population of the GSM through the southern part of central Canberra which has been subject to actual or potential development impacts over the last few years. This includes the former (and now destroyed) population at York Park (EPBC referral 2017/8028), areas of GSM along the route of the proposed light rail from Civic to Woden (EPBC referrals 2019/8490 and 2019/8491) and the Canberra Brickworks and Dudley Street upgrade (EPBC referral 2017/8072 – the offset being in the Franklin Grassland (formerly North Mitchell grasslands)). As well, there is a GSM offset for the Campbell Section 5 development (EPBC 2012/6292) in the nearby Yarralumla equestrian park. More information about some of these is available at </w:t>
            </w:r>
            <w:hyperlink r:id="rId14" w:history="1">
              <w:r w:rsidR="008A2428" w:rsidRPr="006A0768">
                <w:rPr>
                  <w:rStyle w:val="Hyperlink"/>
                </w:rPr>
                <w:t>https://www.planning.act.gov.au/tools_resources/plans-registers/registers/offsets-register</w:t>
              </w:r>
            </w:hyperlink>
            <w:r>
              <w:t>.</w:t>
            </w:r>
          </w:p>
          <w:p w14:paraId="68F5FD63" w14:textId="77777777" w:rsidR="008A2428" w:rsidRDefault="008A2428" w:rsidP="00910BE1">
            <w:pPr>
              <w:spacing w:after="120" w:line="220" w:lineRule="atLeast"/>
            </w:pPr>
          </w:p>
          <w:p w14:paraId="2A404209" w14:textId="77777777" w:rsidR="007F6D6C" w:rsidRDefault="007F6D6C" w:rsidP="00910BE1">
            <w:pPr>
              <w:spacing w:after="120" w:line="220" w:lineRule="atLeast"/>
            </w:pPr>
            <w:r>
              <w:t>We have argued elsewhere that, while with each of these the areas of GSM population and habitat to be impacted are relatively small and so the developments are approved, this type of piecemeal approach ends up with the whole area being developed, since the overall cumulative impact is never considered. FOG is opposed to such a piecemeal approach since it generally results in environmental losses and considers that these areas of importance to the GSM should be assessed on a strategic basis.</w:t>
            </w:r>
          </w:p>
          <w:p w14:paraId="73636FAE" w14:textId="77777777" w:rsidR="008A2428" w:rsidRDefault="008A2428" w:rsidP="00910BE1">
            <w:pPr>
              <w:spacing w:after="120" w:line="220" w:lineRule="atLeast"/>
            </w:pPr>
          </w:p>
          <w:p w14:paraId="570EBFD7" w14:textId="77777777" w:rsidR="0001732D" w:rsidRDefault="007F6D6C" w:rsidP="00910BE1">
            <w:pPr>
              <w:spacing w:after="120" w:line="220" w:lineRule="atLeast"/>
            </w:pPr>
            <w:r>
              <w:t>We understand that there may be a small but continuous GSM population from the Dudley St site through to the North Curtin Horse Paddocks. This needs to be investigated and taken into account as part of such a strategic approach before DA95 goes ahead.</w:t>
            </w:r>
          </w:p>
          <w:p w14:paraId="2B134BA0" w14:textId="6730D2AA" w:rsidR="006E29FC" w:rsidRDefault="006E29FC" w:rsidP="00910BE1">
            <w:pPr>
              <w:spacing w:after="120" w:line="220" w:lineRule="atLeast"/>
            </w:pPr>
          </w:p>
        </w:tc>
      </w:tr>
      <w:tr w:rsidR="0001732D" w:rsidRPr="005A0175" w14:paraId="1473F0B7" w14:textId="77777777" w:rsidTr="00693C00">
        <w:tc>
          <w:tcPr>
            <w:tcW w:w="551" w:type="dxa"/>
            <w:shd w:val="clear" w:color="auto" w:fill="auto"/>
          </w:tcPr>
          <w:p w14:paraId="5FF4F2FB" w14:textId="347EA020" w:rsidR="0001732D" w:rsidRDefault="00C657E2" w:rsidP="00910BE1">
            <w:pPr>
              <w:spacing w:after="120" w:line="220" w:lineRule="atLeast"/>
            </w:pPr>
            <w:r>
              <w:t>15</w:t>
            </w:r>
          </w:p>
        </w:tc>
        <w:tc>
          <w:tcPr>
            <w:tcW w:w="1907" w:type="dxa"/>
            <w:shd w:val="clear" w:color="auto" w:fill="auto"/>
          </w:tcPr>
          <w:p w14:paraId="531A666B" w14:textId="748BCAA3" w:rsidR="0001732D" w:rsidRPr="005A0175" w:rsidRDefault="00C657E2" w:rsidP="00910BE1">
            <w:pPr>
              <w:spacing w:after="120" w:line="220" w:lineRule="atLeast"/>
            </w:pPr>
            <w:r>
              <w:t>Carolyn Pearson</w:t>
            </w:r>
          </w:p>
        </w:tc>
        <w:tc>
          <w:tcPr>
            <w:tcW w:w="11637" w:type="dxa"/>
            <w:shd w:val="clear" w:color="auto" w:fill="auto"/>
          </w:tcPr>
          <w:p w14:paraId="50CBFF34" w14:textId="75CAB283" w:rsidR="00C657E2" w:rsidRDefault="00C657E2" w:rsidP="00910BE1">
            <w:pPr>
              <w:spacing w:after="120" w:line="220" w:lineRule="atLeast"/>
            </w:pPr>
            <w:r>
              <w:t>I object to the development of the North Curtin Horse Paddocks being used for Embassy development and potentially rezoned as Urban.</w:t>
            </w:r>
          </w:p>
          <w:p w14:paraId="7C2F5501" w14:textId="77777777" w:rsidR="00C657E2" w:rsidRDefault="00C657E2" w:rsidP="00910BE1">
            <w:pPr>
              <w:spacing w:after="120" w:line="220" w:lineRule="atLeast"/>
            </w:pPr>
          </w:p>
          <w:p w14:paraId="3D0A4DF3" w14:textId="187D94A3" w:rsidR="00C657E2" w:rsidRDefault="00FA062F" w:rsidP="00910BE1">
            <w:pPr>
              <w:spacing w:after="120" w:line="220" w:lineRule="atLeast"/>
            </w:pPr>
            <w:r>
              <w:lastRenderedPageBreak/>
              <w:t>My reasons are</w:t>
            </w:r>
            <w:r w:rsidR="00C657E2">
              <w:t>:</w:t>
            </w:r>
          </w:p>
          <w:p w14:paraId="4F5D37DF" w14:textId="67AC99DC" w:rsidR="00C657E2" w:rsidRDefault="00B57A37" w:rsidP="00910BE1">
            <w:pPr>
              <w:spacing w:after="120" w:line="220" w:lineRule="atLeast"/>
            </w:pPr>
            <w:r>
              <w:t xml:space="preserve">1. </w:t>
            </w:r>
            <w:r w:rsidR="00C657E2">
              <w:t>The local community has not been consulted about this development and its impact on the local community. Many locals use t</w:t>
            </w:r>
            <w:r>
              <w:t>his area to exercise by walking</w:t>
            </w:r>
            <w:r w:rsidR="00C657E2">
              <w:t>,</w:t>
            </w:r>
            <w:r>
              <w:t xml:space="preserve"> </w:t>
            </w:r>
            <w:r w:rsidR="00C657E2">
              <w:t>bird watching, and appreciation that it is a natura</w:t>
            </w:r>
            <w:r>
              <w:t>l habitat for many native birds</w:t>
            </w:r>
            <w:r w:rsidR="00C657E2">
              <w:t>,</w:t>
            </w:r>
            <w:r>
              <w:t xml:space="preserve"> animals</w:t>
            </w:r>
            <w:r w:rsidR="00C657E2">
              <w:t>, including the Golden Sun Moth.</w:t>
            </w:r>
          </w:p>
          <w:p w14:paraId="4635429F" w14:textId="60D2FD47" w:rsidR="00C657E2" w:rsidRDefault="00C657E2" w:rsidP="00910BE1">
            <w:pPr>
              <w:spacing w:after="120" w:line="220" w:lineRule="atLeast"/>
            </w:pPr>
            <w:r>
              <w:t>2.</w:t>
            </w:r>
            <w:r w:rsidR="00B57A37">
              <w:t xml:space="preserve"> The Golden Sun Moth is c</w:t>
            </w:r>
            <w:r>
              <w:t>ritically endangered. If this area is developed the Moth may risk becoming extinct as they are known to live in the Horse Paddocks at Curtin near Cotter Road.</w:t>
            </w:r>
          </w:p>
          <w:p w14:paraId="0449BB16" w14:textId="5F11A10B" w:rsidR="00C657E2" w:rsidRDefault="00C657E2" w:rsidP="00910BE1">
            <w:pPr>
              <w:spacing w:after="120" w:line="220" w:lineRule="atLeast"/>
            </w:pPr>
            <w:r>
              <w:t>1.</w:t>
            </w:r>
            <w:r>
              <w:tab/>
              <w:t>The Equestrian Community has not been consulted on</w:t>
            </w:r>
            <w:r w:rsidR="00B57A37">
              <w:t xml:space="preserve"> the impact of this development</w:t>
            </w:r>
            <w:r>
              <w:t>.</w:t>
            </w:r>
          </w:p>
          <w:p w14:paraId="1B9AEEFF" w14:textId="70E07267" w:rsidR="00C657E2" w:rsidRDefault="00C657E2" w:rsidP="00910BE1">
            <w:pPr>
              <w:spacing w:after="120" w:line="220" w:lineRule="atLeast"/>
            </w:pPr>
            <w:r>
              <w:t>2.</w:t>
            </w:r>
            <w:r>
              <w:tab/>
              <w:t xml:space="preserve">There are no plans to provide new paddocks to replace the Curtin Paddocks for </w:t>
            </w:r>
            <w:r w:rsidR="00B57A37">
              <w:t>the use of the current Agistees</w:t>
            </w:r>
            <w:r>
              <w:t>, within close proximity to the Equestrian Park facilities.</w:t>
            </w:r>
          </w:p>
          <w:p w14:paraId="21CF625D" w14:textId="180F365D" w:rsidR="00C657E2" w:rsidRDefault="00C657E2" w:rsidP="00910BE1">
            <w:pPr>
              <w:spacing w:after="120" w:line="220" w:lineRule="atLeast"/>
            </w:pPr>
            <w:r>
              <w:t>3.</w:t>
            </w:r>
            <w:r>
              <w:tab/>
              <w:t>There has been no consideration given to those who have horses there as to how this will affect them. It is the closest Horse padd</w:t>
            </w:r>
            <w:r w:rsidR="00B57A37">
              <w:t>ock to where most of them live.</w:t>
            </w:r>
          </w:p>
          <w:p w14:paraId="2BFD4654" w14:textId="1C10F381" w:rsidR="00C657E2" w:rsidRDefault="00C657E2" w:rsidP="00910BE1">
            <w:pPr>
              <w:spacing w:after="120" w:line="220" w:lineRule="atLeast"/>
            </w:pPr>
            <w:r>
              <w:t>4.</w:t>
            </w:r>
            <w:r>
              <w:tab/>
              <w:t xml:space="preserve">I personally am Legally Blind and this Horse Paddock is the most convenient </w:t>
            </w:r>
            <w:r w:rsidR="00B57A37">
              <w:t>for me to get to, using public transport</w:t>
            </w:r>
            <w:r>
              <w:t>. I live with my</w:t>
            </w:r>
            <w:r w:rsidR="00B57A37">
              <w:t xml:space="preserve"> daughter and her four children</w:t>
            </w:r>
            <w:r>
              <w:t>, they also are learning to ride my horse. For the fu</w:t>
            </w:r>
            <w:r w:rsidR="00B57A37">
              <w:t>ture generations of Equestrians</w:t>
            </w:r>
            <w:r>
              <w:t xml:space="preserve">, I believe that it is necessary that these paddocks are kept available for the general equestrian community. There is currently 300 people waiting for places to become available at the Horse paddocks of the ACT. </w:t>
            </w:r>
          </w:p>
          <w:p w14:paraId="2E7FD55D" w14:textId="77777777" w:rsidR="00C657E2" w:rsidRDefault="00C657E2" w:rsidP="00910BE1">
            <w:pPr>
              <w:spacing w:after="120" w:line="220" w:lineRule="atLeast"/>
            </w:pPr>
          </w:p>
          <w:p w14:paraId="0A678729" w14:textId="77777777" w:rsidR="0001732D" w:rsidRDefault="00C657E2" w:rsidP="00910BE1">
            <w:pPr>
              <w:spacing w:after="120" w:line="220" w:lineRule="atLeast"/>
            </w:pPr>
            <w:r>
              <w:t>I personally would be very grateful if some of these Issues would be considered. I need to have my horse nearby as it very important for my mental</w:t>
            </w:r>
            <w:r w:rsidR="00B57A37">
              <w:t xml:space="preserve"> health and emotional stability</w:t>
            </w:r>
            <w:r>
              <w:t>.</w:t>
            </w:r>
            <w:r w:rsidR="00B57A37">
              <w:t xml:space="preserve"> </w:t>
            </w:r>
            <w:r>
              <w:t>I can’t drive and I have to rely on other people to take me there when public tran</w:t>
            </w:r>
            <w:r w:rsidR="00B57A37">
              <w:t xml:space="preserve">sport doesn’t supply the need. </w:t>
            </w:r>
          </w:p>
          <w:p w14:paraId="36D7EB8A" w14:textId="17A4052E" w:rsidR="006E29FC" w:rsidRDefault="006E29FC" w:rsidP="00910BE1">
            <w:pPr>
              <w:spacing w:after="120" w:line="220" w:lineRule="atLeast"/>
            </w:pPr>
          </w:p>
        </w:tc>
      </w:tr>
      <w:tr w:rsidR="00B51D3F" w:rsidRPr="005A0175" w14:paraId="4E6579FA" w14:textId="77777777" w:rsidTr="00693C00">
        <w:tc>
          <w:tcPr>
            <w:tcW w:w="551" w:type="dxa"/>
            <w:shd w:val="clear" w:color="auto" w:fill="auto"/>
          </w:tcPr>
          <w:p w14:paraId="7B96473E" w14:textId="2AEB8C70" w:rsidR="00B51D3F" w:rsidRDefault="00A63051" w:rsidP="00910BE1">
            <w:pPr>
              <w:spacing w:after="120" w:line="220" w:lineRule="atLeast"/>
            </w:pPr>
            <w:r>
              <w:lastRenderedPageBreak/>
              <w:t>16</w:t>
            </w:r>
          </w:p>
        </w:tc>
        <w:tc>
          <w:tcPr>
            <w:tcW w:w="1907" w:type="dxa"/>
            <w:shd w:val="clear" w:color="auto" w:fill="auto"/>
          </w:tcPr>
          <w:p w14:paraId="4F381DD1" w14:textId="73815FA3" w:rsidR="00B51D3F" w:rsidRPr="005A0175" w:rsidRDefault="00A63051" w:rsidP="00910BE1">
            <w:pPr>
              <w:spacing w:after="120" w:line="220" w:lineRule="atLeast"/>
            </w:pPr>
            <w:r>
              <w:t>Janet Munro</w:t>
            </w:r>
          </w:p>
        </w:tc>
        <w:tc>
          <w:tcPr>
            <w:tcW w:w="11637" w:type="dxa"/>
            <w:shd w:val="clear" w:color="auto" w:fill="auto"/>
          </w:tcPr>
          <w:p w14:paraId="7530AD11" w14:textId="24BD93B5" w:rsidR="00A63051" w:rsidRDefault="00A63051" w:rsidP="00910BE1">
            <w:pPr>
              <w:spacing w:after="120" w:line="220" w:lineRule="atLeast"/>
            </w:pPr>
            <w:r>
              <w:t xml:space="preserve">I am completely devastated by the latest proposed destruction of yet more of our beautiful green spaces in Canberra. This time it is right on my doorstep, the Curtin Horse Paddocks. It is so beautiful to hear the horses calling to each other during the day, a sound that takes me back to my youth. </w:t>
            </w:r>
          </w:p>
          <w:p w14:paraId="17D83D28" w14:textId="77777777" w:rsidR="00D23B56" w:rsidRDefault="00D23B56" w:rsidP="00910BE1">
            <w:pPr>
              <w:spacing w:after="120" w:line="220" w:lineRule="atLeast"/>
            </w:pPr>
          </w:p>
          <w:p w14:paraId="676C5AE3" w14:textId="312131CC" w:rsidR="00A63051" w:rsidRDefault="00A63051" w:rsidP="00910BE1">
            <w:pPr>
              <w:spacing w:after="120" w:line="220" w:lineRule="atLeast"/>
            </w:pPr>
            <w:r>
              <w:t xml:space="preserve">I, along with lots of my neighbours, walk this area every day. We love the trees and the beautiful scenery that changes with the seasons. </w:t>
            </w:r>
          </w:p>
          <w:p w14:paraId="618038A6" w14:textId="77777777" w:rsidR="00D23B56" w:rsidRDefault="00D23B56" w:rsidP="00910BE1">
            <w:pPr>
              <w:spacing w:after="120" w:line="220" w:lineRule="atLeast"/>
            </w:pPr>
          </w:p>
          <w:p w14:paraId="42E79E17" w14:textId="5DFF3E3B" w:rsidR="00A63051" w:rsidRDefault="00A63051" w:rsidP="00910BE1">
            <w:pPr>
              <w:spacing w:after="120" w:line="220" w:lineRule="atLeast"/>
            </w:pPr>
            <w:r>
              <w:lastRenderedPageBreak/>
              <w:t xml:space="preserve">I have seen the death of wonderful rolling hills that your bulldozers have done so Whitlam can be built!!  I pass this abortion as I drive to Strathnairn where yet another beautiful landscape has been destroyed!  </w:t>
            </w:r>
          </w:p>
          <w:p w14:paraId="240334A7" w14:textId="77777777" w:rsidR="00D23B56" w:rsidRDefault="00D23B56" w:rsidP="00910BE1">
            <w:pPr>
              <w:spacing w:after="120" w:line="220" w:lineRule="atLeast"/>
            </w:pPr>
          </w:p>
          <w:p w14:paraId="4AA8BA36" w14:textId="6D91BD3B" w:rsidR="00A63051" w:rsidRDefault="00A63051" w:rsidP="00910BE1">
            <w:pPr>
              <w:spacing w:after="120" w:line="220" w:lineRule="atLeast"/>
            </w:pPr>
            <w:r>
              <w:t xml:space="preserve">What you are doing to our beautiful city, our Nation’s Capital, is just devastating. </w:t>
            </w:r>
          </w:p>
          <w:p w14:paraId="0B156ECE" w14:textId="77777777" w:rsidR="00D23B56" w:rsidRDefault="00D23B56" w:rsidP="00910BE1">
            <w:pPr>
              <w:spacing w:after="120" w:line="220" w:lineRule="atLeast"/>
            </w:pPr>
          </w:p>
          <w:p w14:paraId="247E2A26" w14:textId="77777777" w:rsidR="00B51D3F" w:rsidRDefault="00A63051" w:rsidP="00910BE1">
            <w:pPr>
              <w:spacing w:after="120" w:line="220" w:lineRule="atLeast"/>
            </w:pPr>
            <w:r>
              <w:t>I do hope, but I doubt, that you will listen to the people of Canberra and NOT go ahead with THIS proposal.</w:t>
            </w:r>
          </w:p>
          <w:p w14:paraId="36DCC45A" w14:textId="39DE6965" w:rsidR="006E29FC" w:rsidRDefault="006E29FC" w:rsidP="00910BE1">
            <w:pPr>
              <w:spacing w:after="120" w:line="220" w:lineRule="atLeast"/>
            </w:pPr>
          </w:p>
        </w:tc>
      </w:tr>
      <w:tr w:rsidR="00B51D3F" w:rsidRPr="005A0175" w14:paraId="63024B95" w14:textId="77777777" w:rsidTr="00693C00">
        <w:tc>
          <w:tcPr>
            <w:tcW w:w="551" w:type="dxa"/>
            <w:shd w:val="clear" w:color="auto" w:fill="auto"/>
          </w:tcPr>
          <w:p w14:paraId="3F2311B2" w14:textId="2DA5FECE" w:rsidR="00B51D3F" w:rsidRDefault="00325404" w:rsidP="00910BE1">
            <w:pPr>
              <w:spacing w:after="120" w:line="220" w:lineRule="atLeast"/>
            </w:pPr>
            <w:r>
              <w:lastRenderedPageBreak/>
              <w:t>17</w:t>
            </w:r>
          </w:p>
        </w:tc>
        <w:tc>
          <w:tcPr>
            <w:tcW w:w="1907" w:type="dxa"/>
            <w:shd w:val="clear" w:color="auto" w:fill="auto"/>
          </w:tcPr>
          <w:p w14:paraId="3F6ABC1F" w14:textId="03DEF0CC" w:rsidR="00B51D3F" w:rsidRPr="005A0175" w:rsidRDefault="00325404" w:rsidP="00910BE1">
            <w:pPr>
              <w:spacing w:after="120" w:line="220" w:lineRule="atLeast"/>
            </w:pPr>
            <w:r>
              <w:t>Michelle Evans</w:t>
            </w:r>
          </w:p>
        </w:tc>
        <w:tc>
          <w:tcPr>
            <w:tcW w:w="11637" w:type="dxa"/>
            <w:shd w:val="clear" w:color="auto" w:fill="auto"/>
          </w:tcPr>
          <w:p w14:paraId="36800406" w14:textId="77777777" w:rsidR="00325404" w:rsidRDefault="00325404" w:rsidP="00910BE1">
            <w:pPr>
              <w:spacing w:after="120" w:line="220" w:lineRule="atLeast"/>
            </w:pPr>
            <w:r>
              <w:t>I would just like to register my objection to the development of the North Curtin Horse Paddocks into an embassy precinct and potential redevelopment.</w:t>
            </w:r>
          </w:p>
          <w:p w14:paraId="68272FD2" w14:textId="77777777" w:rsidR="00325404" w:rsidRDefault="00325404" w:rsidP="00910BE1">
            <w:pPr>
              <w:spacing w:after="120" w:line="220" w:lineRule="atLeast"/>
            </w:pPr>
          </w:p>
          <w:p w14:paraId="42627CBB" w14:textId="77777777" w:rsidR="00325404" w:rsidRDefault="00325404" w:rsidP="00910BE1">
            <w:pPr>
              <w:spacing w:after="120" w:line="220" w:lineRule="atLeast"/>
            </w:pPr>
            <w:r>
              <w:t>I understand that land in the ACT is very precious and we need to be mindful of this.</w:t>
            </w:r>
          </w:p>
          <w:p w14:paraId="5757EBEC" w14:textId="77777777" w:rsidR="00325404" w:rsidRDefault="00325404" w:rsidP="00910BE1">
            <w:pPr>
              <w:spacing w:after="120" w:line="220" w:lineRule="atLeast"/>
            </w:pPr>
          </w:p>
          <w:p w14:paraId="63029C57" w14:textId="77777777" w:rsidR="00325404" w:rsidRDefault="00325404" w:rsidP="00910BE1">
            <w:pPr>
              <w:spacing w:after="120" w:line="220" w:lineRule="atLeast"/>
            </w:pPr>
            <w:r>
              <w:t>As a Curtin resident we are disappointed to hear about the development of the North Curtin Horse Paddocks.  I feel that the increase in traffic and noise will be significant.  The increased pressure on our urban amenities is not appropriate for the size and scale of this development.</w:t>
            </w:r>
          </w:p>
          <w:p w14:paraId="7634AD1D" w14:textId="77777777" w:rsidR="00325404" w:rsidRDefault="00325404" w:rsidP="00910BE1">
            <w:pPr>
              <w:spacing w:after="120" w:line="220" w:lineRule="atLeast"/>
            </w:pPr>
          </w:p>
          <w:p w14:paraId="720BBD83" w14:textId="77777777" w:rsidR="00B51D3F" w:rsidRDefault="00325404" w:rsidP="00910BE1">
            <w:pPr>
              <w:spacing w:after="120" w:line="220" w:lineRule="atLeast"/>
            </w:pPr>
            <w:r>
              <w:t>Many thanks for taking the time to ready my objection and we look forward to hearing more from the department about this.</w:t>
            </w:r>
          </w:p>
          <w:p w14:paraId="7CBFBEA9" w14:textId="2BA4F304" w:rsidR="006E29FC" w:rsidRDefault="006E29FC" w:rsidP="00910BE1">
            <w:pPr>
              <w:spacing w:after="120" w:line="220" w:lineRule="atLeast"/>
            </w:pPr>
          </w:p>
        </w:tc>
      </w:tr>
      <w:tr w:rsidR="00325404" w:rsidRPr="005A0175" w14:paraId="5D693537" w14:textId="77777777" w:rsidTr="00693C00">
        <w:tc>
          <w:tcPr>
            <w:tcW w:w="551" w:type="dxa"/>
            <w:shd w:val="clear" w:color="auto" w:fill="auto"/>
          </w:tcPr>
          <w:p w14:paraId="4651BE08" w14:textId="2310F24D" w:rsidR="00325404" w:rsidRDefault="00A051DE" w:rsidP="00910BE1">
            <w:pPr>
              <w:spacing w:after="120" w:line="220" w:lineRule="atLeast"/>
            </w:pPr>
            <w:r>
              <w:t>18</w:t>
            </w:r>
          </w:p>
        </w:tc>
        <w:tc>
          <w:tcPr>
            <w:tcW w:w="1907" w:type="dxa"/>
            <w:shd w:val="clear" w:color="auto" w:fill="auto"/>
          </w:tcPr>
          <w:p w14:paraId="48F4148B" w14:textId="07B711CF" w:rsidR="00325404" w:rsidRPr="005A0175" w:rsidRDefault="00A051DE" w:rsidP="00910BE1">
            <w:pPr>
              <w:spacing w:after="120" w:line="220" w:lineRule="atLeast"/>
            </w:pPr>
            <w:r>
              <w:t>Walter Burley Griffin Society</w:t>
            </w:r>
          </w:p>
        </w:tc>
        <w:tc>
          <w:tcPr>
            <w:tcW w:w="11637" w:type="dxa"/>
            <w:shd w:val="clear" w:color="auto" w:fill="auto"/>
          </w:tcPr>
          <w:p w14:paraId="2711BD4E" w14:textId="2215A439" w:rsidR="00A051DE" w:rsidRDefault="00A051DE" w:rsidP="00910BE1">
            <w:pPr>
              <w:spacing w:after="120" w:line="220" w:lineRule="atLeast"/>
            </w:pPr>
            <w:r>
              <w:t>The Walter Burley Griffin Society Inc. Canberra Chapter offers the following comments on DA 95. The Society has participated in consultations and made submissions previously on proposed diplomatic estates: DA 66 State Circle, Yarralumla (2007) and DA 78 Stirling Park, Yarralumla (2013). We opposed the latter, which was withdrawn, and recommended the former be revised taking into account the massing of embassies around Capital Hill and impacts on the symbolism and vistas of Griffin’s street layout. Conservation values were an important consideration in the Stirling Park decision.</w:t>
            </w:r>
          </w:p>
          <w:p w14:paraId="6E981427" w14:textId="77777777" w:rsidR="00A051DE" w:rsidRDefault="00A051DE" w:rsidP="00910BE1">
            <w:pPr>
              <w:spacing w:after="120" w:line="220" w:lineRule="atLeast"/>
            </w:pPr>
          </w:p>
          <w:p w14:paraId="5B4A0C8F" w14:textId="77777777" w:rsidR="00A051DE" w:rsidRDefault="00A051DE" w:rsidP="00910BE1">
            <w:pPr>
              <w:spacing w:after="120" w:line="220" w:lineRule="atLeast"/>
            </w:pPr>
            <w:r>
              <w:t xml:space="preserve">The Society’s basic goal is for Canberra to fulfil its potential as a great capital city, including expression of Griffin’s Plan, in accordance with the National Capital Plan, and building a world class, sustainable city. It should be noted that all three DAs 66, </w:t>
            </w:r>
            <w:r>
              <w:lastRenderedPageBreak/>
              <w:t>78 and 95 are devoid of references to the Griffin Plan, prospective demand for and supply of National Land, conservation values and building a sustainable city.</w:t>
            </w:r>
          </w:p>
          <w:p w14:paraId="42D0B579" w14:textId="77777777" w:rsidR="00A051DE" w:rsidRDefault="00A051DE" w:rsidP="00910BE1">
            <w:pPr>
              <w:spacing w:after="120" w:line="220" w:lineRule="atLeast"/>
            </w:pPr>
          </w:p>
          <w:p w14:paraId="5BCEAF88" w14:textId="77777777" w:rsidR="00A051DE" w:rsidRDefault="00A051DE" w:rsidP="00910BE1">
            <w:pPr>
              <w:spacing w:after="120" w:line="220" w:lineRule="atLeast"/>
            </w:pPr>
            <w:r>
              <w:t>DA 95 highlights the diminishing stock of National Land. Allocation of land for embassies is extravagant and displaces lands available for other national capital purposes. Existing and projected demand for embassy blocks does not stand close scrutiny. Alienation of the 35 ha in Curtin threatens to detract from Canberra’s reputation as a sustainable city.</w:t>
            </w:r>
          </w:p>
          <w:p w14:paraId="2330E6AD" w14:textId="77777777" w:rsidR="00A051DE" w:rsidRDefault="00A051DE" w:rsidP="00910BE1">
            <w:pPr>
              <w:spacing w:after="120" w:line="220" w:lineRule="atLeast"/>
            </w:pPr>
          </w:p>
          <w:p w14:paraId="260E2E66" w14:textId="77777777" w:rsidR="00A051DE" w:rsidRDefault="00A051DE" w:rsidP="00910BE1">
            <w:pPr>
              <w:spacing w:after="120" w:line="220" w:lineRule="atLeast"/>
            </w:pPr>
            <w:r>
              <w:t>The ‘land swap’ with the ACT Urban Renewal Authority illustrates diminishing National Land, as it enables the ACT Government to convert the West Basin Precinct to high density, mixed-use metropolitan development. The land held in trust for the Australian people for development of the National Capital cannot expand, only diminish further, along with Territory Land which may be available for the Commonwealth to purchase or ‘swap.’</w:t>
            </w:r>
          </w:p>
          <w:p w14:paraId="0916D7B3" w14:textId="77777777" w:rsidR="00A051DE" w:rsidRDefault="00A051DE" w:rsidP="00910BE1">
            <w:pPr>
              <w:spacing w:after="120" w:line="220" w:lineRule="atLeast"/>
            </w:pPr>
          </w:p>
          <w:p w14:paraId="4C5D9CEF" w14:textId="77777777" w:rsidR="00A051DE" w:rsidRDefault="00A051DE" w:rsidP="00910BE1">
            <w:pPr>
              <w:spacing w:after="120" w:line="220" w:lineRule="atLeast"/>
            </w:pPr>
            <w:r>
              <w:t>Accommodation of embassies is just one of a host of existing and potential demand for federal, national and international land uses, Departments, authorities, heritage, memorials, parks and open space. In Washington DC, the National Capital Planning Commission does not proceed in an ad hoc, unconstrained way, but by strategic projection of supply and demand. Their Comprehensive Plan for the National Capital: Federal Elements produced in the 1980s is regularly updated.</w:t>
            </w:r>
          </w:p>
          <w:p w14:paraId="3E5A4B6D" w14:textId="77777777" w:rsidR="00A051DE" w:rsidRDefault="00A051DE" w:rsidP="00910BE1">
            <w:pPr>
              <w:spacing w:after="120" w:line="220" w:lineRule="atLeast"/>
            </w:pPr>
          </w:p>
          <w:p w14:paraId="290C5CD5" w14:textId="77777777" w:rsidR="00A051DE" w:rsidRDefault="00A051DE" w:rsidP="00910BE1">
            <w:pPr>
              <w:spacing w:after="120" w:line="220" w:lineRule="atLeast"/>
            </w:pPr>
            <w:r>
              <w:t xml:space="preserve">Contrary to the recommendations of the Parliamentary Joint Standing Committee on the National Capital and External Territories in </w:t>
            </w:r>
            <w:r w:rsidRPr="00D96F7B">
              <w:rPr>
                <w:i/>
              </w:rPr>
              <w:t>Estate for the Future</w:t>
            </w:r>
            <w:r>
              <w:t xml:space="preserve"> (2013), it appears that neither the NCA nor the responsible federal Department has yet prepared or published a long term strategy for the allocation of land to diplomatic missions. Such a strategy was also to ensure an inter-governmental and more commercial, private sector approach.</w:t>
            </w:r>
          </w:p>
          <w:p w14:paraId="190CBE82" w14:textId="61F89FF0" w:rsidR="00A051DE" w:rsidRDefault="00A051DE" w:rsidP="00910BE1">
            <w:pPr>
              <w:spacing w:after="120" w:line="220" w:lineRule="atLeast"/>
            </w:pPr>
          </w:p>
          <w:p w14:paraId="18F54424" w14:textId="77777777" w:rsidR="00A051DE" w:rsidRDefault="00A051DE" w:rsidP="00910BE1">
            <w:pPr>
              <w:spacing w:after="120" w:line="220" w:lineRule="atLeast"/>
            </w:pPr>
            <w:r>
              <w:t>The NCA’s public video presentation indicates a significant number of unused estate blocks.  ‘Of 95 allocated blocks, 75 are used or reserved and only two remain suitable or vacant.’  The other 18 are implied to be subject to environmental or security constraints. There is no differentiation of block sizes, nor of the number of countries that hold more than one lease.</w:t>
            </w:r>
          </w:p>
          <w:p w14:paraId="1443D46D" w14:textId="77777777" w:rsidR="00A051DE" w:rsidRDefault="00A051DE" w:rsidP="00910BE1">
            <w:pPr>
              <w:spacing w:after="120" w:line="220" w:lineRule="atLeast"/>
            </w:pPr>
          </w:p>
          <w:p w14:paraId="093907AF" w14:textId="77777777" w:rsidR="00A051DE" w:rsidRDefault="00A051DE" w:rsidP="00910BE1">
            <w:pPr>
              <w:spacing w:after="120" w:line="220" w:lineRule="atLeast"/>
            </w:pPr>
            <w:r>
              <w:t xml:space="preserve">Driving around O’Malley, Deakin and Yarralumla shows unused blocks.  Embassies and chanceries in considerable number are obtained from the private housing market, including some who have reserved diplomatic estate sites. Kuwait is an example. </w:t>
            </w:r>
            <w:r>
              <w:lastRenderedPageBreak/>
              <w:t>Some smaller countries manage their representation in Australia from their embassies in Asian countries such as Japan, Indonesia and Singapore.  DFAT projections are likely too high.</w:t>
            </w:r>
          </w:p>
          <w:p w14:paraId="6BE86CE2" w14:textId="77777777" w:rsidR="00A051DE" w:rsidRDefault="00A051DE" w:rsidP="00910BE1">
            <w:pPr>
              <w:spacing w:after="120" w:line="220" w:lineRule="atLeast"/>
            </w:pPr>
          </w:p>
          <w:p w14:paraId="4EA60FAA" w14:textId="77777777" w:rsidR="00A051DE" w:rsidRDefault="00A051DE" w:rsidP="00910BE1">
            <w:pPr>
              <w:spacing w:after="120" w:line="220" w:lineRule="atLeast"/>
            </w:pPr>
            <w:r>
              <w:t>The land take at Curtin seems inordinately large and comprises highly valuable residential sites, centrally located and undulating with magnificent vistas to the south. This sacrifice by the ACT Government has inevitable implications for the land sales revenue anticipated from West Basin.</w:t>
            </w:r>
          </w:p>
          <w:p w14:paraId="53B3C672" w14:textId="77777777" w:rsidR="00A051DE" w:rsidRDefault="00A051DE" w:rsidP="00910BE1">
            <w:pPr>
              <w:spacing w:after="120" w:line="220" w:lineRule="atLeast"/>
            </w:pPr>
          </w:p>
          <w:p w14:paraId="32D0ED83" w14:textId="77777777" w:rsidR="00A051DE" w:rsidRDefault="00A051DE" w:rsidP="00910BE1">
            <w:pPr>
              <w:spacing w:after="120" w:line="220" w:lineRule="atLeast"/>
            </w:pPr>
            <w:r>
              <w:t>Of great importance are the conservation values of the Curtin land. Ecological sustainability is a vital component of Canberra’s claims to overall social, economic and environmental sustainability.  In 2007 the ACT Legislative Assembly Standing Committee on Planning and Environment recommended that the ACT should be nominated as a UNESCO Biosphere Reserve.  At that time the ACT could claim this status, based on decades of abundant data and sound management.  Unfortunately, like the various strong nominations for Canberra to gain National Heritage List status, the ACT Government at the behest of the business community, did not proceed with the nomination.</w:t>
            </w:r>
          </w:p>
          <w:p w14:paraId="14349C39" w14:textId="77777777" w:rsidR="00A051DE" w:rsidRDefault="00A051DE" w:rsidP="00910BE1">
            <w:pPr>
              <w:spacing w:after="120" w:line="220" w:lineRule="atLeast"/>
            </w:pPr>
          </w:p>
          <w:p w14:paraId="415A042F" w14:textId="77777777" w:rsidR="00A051DE" w:rsidRDefault="00A051DE" w:rsidP="00910BE1">
            <w:pPr>
              <w:spacing w:after="120" w:line="220" w:lineRule="atLeast"/>
            </w:pPr>
            <w:r>
              <w:t>Canberra should be a showpiece of sustainability, yet is losing ground on ecological sustainability, particularly as urban expansion continues; tree cover declines; and as developers strive to dismiss the Bush Capital model with high density urban renewal and contraction of landscape and parklands.  Even Chief Minister Andrew Barr has a new limited vision of the ‘city surrounded by bush’ rather than ‘city in the landscape.’</w:t>
            </w:r>
          </w:p>
          <w:p w14:paraId="355F51DF" w14:textId="77777777" w:rsidR="00A051DE" w:rsidRDefault="00A051DE" w:rsidP="00910BE1">
            <w:pPr>
              <w:spacing w:after="120" w:line="220" w:lineRule="atLeast"/>
            </w:pPr>
          </w:p>
          <w:p w14:paraId="24D4A6D7" w14:textId="77777777" w:rsidR="00A051DE" w:rsidRDefault="00A051DE" w:rsidP="00910BE1">
            <w:pPr>
              <w:spacing w:after="120" w:line="220" w:lineRule="atLeast"/>
            </w:pPr>
            <w:r>
              <w:t>The Jerrabomberra District is excised from urban development, continuing to be reserved for preservation of endangered species and the Isaacs-O’Malley-Mugga wildlife corridor.  Wildlife and bird migrating corridors are vital parts of Canberra’s natural environment, but require careful protection. The Canberra Ornithologists Group has made detailed DA 95 submissions to the NCA regarding the ecological values and migrating birds (14 threatened of 169 species observed) habitat and corridor in the subject Curtin estate.</w:t>
            </w:r>
          </w:p>
          <w:p w14:paraId="0D113CE2" w14:textId="77777777" w:rsidR="00A051DE" w:rsidRDefault="00A051DE" w:rsidP="00910BE1">
            <w:pPr>
              <w:spacing w:after="120" w:line="220" w:lineRule="atLeast"/>
            </w:pPr>
          </w:p>
          <w:p w14:paraId="6959551C" w14:textId="77777777" w:rsidR="00A051DE" w:rsidRPr="00D96F7B" w:rsidRDefault="00A051DE" w:rsidP="00910BE1">
            <w:pPr>
              <w:spacing w:after="120" w:line="220" w:lineRule="atLeast"/>
              <w:rPr>
                <w:b/>
              </w:rPr>
            </w:pPr>
            <w:r w:rsidRPr="00D96F7B">
              <w:rPr>
                <w:b/>
              </w:rPr>
              <w:t>Recommendations</w:t>
            </w:r>
          </w:p>
          <w:p w14:paraId="2322F70E" w14:textId="77777777" w:rsidR="00A051DE" w:rsidRDefault="00A051DE" w:rsidP="00910BE1">
            <w:pPr>
              <w:spacing w:after="120" w:line="220" w:lineRule="atLeast"/>
            </w:pPr>
            <w:r>
              <w:t>1.</w:t>
            </w:r>
            <w:r>
              <w:tab/>
              <w:t>The NCA should prepare a long term and strategic National Land inventory, classified by suitability, and prospective schedule of federal land uses, including embassies and international organisations, to enable optimum land allocations.</w:t>
            </w:r>
          </w:p>
          <w:p w14:paraId="0F6C8C6F" w14:textId="77777777" w:rsidR="00A051DE" w:rsidRDefault="00A051DE" w:rsidP="00910BE1">
            <w:pPr>
              <w:spacing w:after="120" w:line="220" w:lineRule="atLeast"/>
            </w:pPr>
            <w:r>
              <w:lastRenderedPageBreak/>
              <w:t>2.</w:t>
            </w:r>
            <w:r>
              <w:tab/>
              <w:t xml:space="preserve">The NCA should make closer scrutiny of DFAT’s demand projections in accordance with </w:t>
            </w:r>
            <w:r w:rsidRPr="00D96F7B">
              <w:rPr>
                <w:i/>
              </w:rPr>
              <w:t>Estate for the Future</w:t>
            </w:r>
            <w:r>
              <w:t xml:space="preserve"> Recommendation 1.</w:t>
            </w:r>
          </w:p>
          <w:p w14:paraId="3B0D97CC" w14:textId="77777777" w:rsidR="00325404" w:rsidRDefault="00A051DE" w:rsidP="00910BE1">
            <w:pPr>
              <w:spacing w:after="120" w:line="220" w:lineRule="atLeast"/>
            </w:pPr>
            <w:r>
              <w:t>3.</w:t>
            </w:r>
            <w:r>
              <w:tab/>
              <w:t>The NCA should commission a comprehensive ecological impact assessment for the subject land and criteria for effective conservation and management.</w:t>
            </w:r>
          </w:p>
          <w:p w14:paraId="56C4F7F4" w14:textId="06385B27" w:rsidR="006E29FC" w:rsidRDefault="006E29FC" w:rsidP="00910BE1">
            <w:pPr>
              <w:spacing w:after="120" w:line="220" w:lineRule="atLeast"/>
            </w:pPr>
          </w:p>
        </w:tc>
      </w:tr>
      <w:tr w:rsidR="00A051DE" w:rsidRPr="005A0175" w14:paraId="28DCFBBC" w14:textId="77777777" w:rsidTr="00693C00">
        <w:tc>
          <w:tcPr>
            <w:tcW w:w="551" w:type="dxa"/>
            <w:shd w:val="clear" w:color="auto" w:fill="auto"/>
          </w:tcPr>
          <w:p w14:paraId="1520019F" w14:textId="3EC5AF19" w:rsidR="00A051DE" w:rsidRDefault="00A551D8" w:rsidP="00910BE1">
            <w:pPr>
              <w:spacing w:after="120" w:line="220" w:lineRule="atLeast"/>
            </w:pPr>
            <w:r>
              <w:lastRenderedPageBreak/>
              <w:t>19</w:t>
            </w:r>
          </w:p>
        </w:tc>
        <w:tc>
          <w:tcPr>
            <w:tcW w:w="1907" w:type="dxa"/>
            <w:shd w:val="clear" w:color="auto" w:fill="auto"/>
          </w:tcPr>
          <w:p w14:paraId="07EAFA32" w14:textId="7A6C23D2" w:rsidR="00A051DE" w:rsidRPr="005A0175" w:rsidRDefault="00A551D8" w:rsidP="00910BE1">
            <w:pPr>
              <w:spacing w:after="120" w:line="220" w:lineRule="atLeast"/>
            </w:pPr>
            <w:r>
              <w:t>John Nutt</w:t>
            </w:r>
          </w:p>
        </w:tc>
        <w:tc>
          <w:tcPr>
            <w:tcW w:w="11637" w:type="dxa"/>
            <w:shd w:val="clear" w:color="auto" w:fill="auto"/>
          </w:tcPr>
          <w:p w14:paraId="41D2F58A" w14:textId="46A2C8F4" w:rsidR="00C66D69" w:rsidRPr="00C66D69" w:rsidRDefault="00C66D69" w:rsidP="00910BE1">
            <w:pPr>
              <w:spacing w:after="120" w:line="220" w:lineRule="atLeast"/>
              <w:rPr>
                <w:rFonts w:ascii="Calibri" w:eastAsia="Calibri" w:hAnsi="Calibri" w:cs="Times New Roman"/>
              </w:rPr>
            </w:pPr>
            <w:r w:rsidRPr="00C66D69">
              <w:rPr>
                <w:rFonts w:ascii="Calibri" w:eastAsia="Calibri" w:hAnsi="Calibri" w:cs="Times New Roman"/>
              </w:rPr>
              <w:t>I am responding to your invitation to engage in the public Consultation process on Draft Amendment 95 to the National Capital Plan.</w:t>
            </w:r>
          </w:p>
          <w:p w14:paraId="3C446F8C" w14:textId="77777777" w:rsidR="000B0667" w:rsidRPr="000B0667" w:rsidRDefault="000B0667" w:rsidP="00910BE1">
            <w:pPr>
              <w:spacing w:after="120" w:line="220" w:lineRule="atLeast"/>
              <w:rPr>
                <w:rFonts w:ascii="Calibri" w:eastAsia="Calibri" w:hAnsi="Calibri" w:cs="Times New Roman"/>
              </w:rPr>
            </w:pPr>
            <w:r w:rsidRPr="000B0667">
              <w:rPr>
                <w:rFonts w:ascii="Calibri" w:eastAsia="Calibri" w:hAnsi="Calibri" w:cs="Times New Roman"/>
              </w:rPr>
              <w:t>1.</w:t>
            </w:r>
            <w:r w:rsidRPr="000B0667">
              <w:rPr>
                <w:rFonts w:ascii="Calibri" w:eastAsia="Calibri" w:hAnsi="Calibri" w:cs="Times New Roman"/>
              </w:rPr>
              <w:tab/>
              <w:t>I state at the outset that I am strongly opposed to the present proposal in its totality. My reasons follow.</w:t>
            </w:r>
          </w:p>
          <w:p w14:paraId="28781D5C" w14:textId="77777777" w:rsidR="000B0667" w:rsidRPr="000B0667" w:rsidRDefault="000B0667" w:rsidP="00910BE1">
            <w:pPr>
              <w:spacing w:after="120" w:line="220" w:lineRule="atLeast"/>
              <w:rPr>
                <w:rFonts w:ascii="Calibri" w:eastAsia="Calibri" w:hAnsi="Calibri" w:cs="Times New Roman"/>
              </w:rPr>
            </w:pPr>
            <w:r w:rsidRPr="000B0667">
              <w:rPr>
                <w:rFonts w:ascii="Calibri" w:eastAsia="Calibri" w:hAnsi="Calibri" w:cs="Times New Roman"/>
              </w:rPr>
              <w:t>2.</w:t>
            </w:r>
            <w:r w:rsidRPr="000B0667">
              <w:rPr>
                <w:rFonts w:ascii="Calibri" w:eastAsia="Calibri" w:hAnsi="Calibri" w:cs="Times New Roman"/>
              </w:rPr>
              <w:tab/>
              <w:t>As the proposed Amendment 95 involves the creation of a diplomatic estate, it is initially necessary to consider the normal structure of a diplomatic mission. It generally comprises two parts, a Chancery where office functions are carried out, and an Ambassador’s residence, used for the head of mission’s accommodation and entertainment purposes. These functions are not necessarily co-located.</w:t>
            </w:r>
          </w:p>
          <w:p w14:paraId="230B218C" w14:textId="77777777" w:rsidR="000B0667" w:rsidRPr="000B0667" w:rsidRDefault="000B0667" w:rsidP="00910BE1">
            <w:pPr>
              <w:spacing w:after="120" w:line="220" w:lineRule="atLeast"/>
              <w:rPr>
                <w:rFonts w:ascii="Calibri" w:eastAsia="Calibri" w:hAnsi="Calibri" w:cs="Times New Roman"/>
              </w:rPr>
            </w:pPr>
            <w:r w:rsidRPr="000B0667">
              <w:rPr>
                <w:rFonts w:ascii="Calibri" w:eastAsia="Calibri" w:hAnsi="Calibri" w:cs="Times New Roman"/>
              </w:rPr>
              <w:t>3.</w:t>
            </w:r>
            <w:r w:rsidRPr="000B0667">
              <w:rPr>
                <w:rFonts w:ascii="Calibri" w:eastAsia="Calibri" w:hAnsi="Calibri" w:cs="Times New Roman"/>
              </w:rPr>
              <w:tab/>
              <w:t>Many diplomatic missions in Canberra divide the two functions described above by establishing the chancery role in high quality rented commercial office space, such as at Barton. And the ambassador’s residence may be a high quality residence in a suburb such as O’Malley, distanced from the chancery role.</w:t>
            </w:r>
          </w:p>
          <w:p w14:paraId="7D12CA80" w14:textId="77777777" w:rsidR="000B0667" w:rsidRPr="000B0667" w:rsidRDefault="000B0667" w:rsidP="00910BE1">
            <w:pPr>
              <w:spacing w:after="120" w:line="220" w:lineRule="atLeast"/>
              <w:rPr>
                <w:rFonts w:ascii="Calibri" w:eastAsia="Calibri" w:hAnsi="Calibri" w:cs="Times New Roman"/>
              </w:rPr>
            </w:pPr>
            <w:r w:rsidRPr="000B0667">
              <w:rPr>
                <w:rFonts w:ascii="Calibri" w:eastAsia="Calibri" w:hAnsi="Calibri" w:cs="Times New Roman"/>
              </w:rPr>
              <w:t>4.</w:t>
            </w:r>
            <w:r w:rsidRPr="000B0667">
              <w:rPr>
                <w:rFonts w:ascii="Calibri" w:eastAsia="Calibri" w:hAnsi="Calibri" w:cs="Times New Roman"/>
              </w:rPr>
              <w:tab/>
              <w:t>Whilst accepting that the Commonwealth has obligations under the Vienna Convention, those obligations can be readily satisfied by directing interested parties to the general real estate market in Canberra, which would no doubt welcome such interest. This has been the case in Canberra for many years, and has worked quite satisfactorily.</w:t>
            </w:r>
          </w:p>
          <w:p w14:paraId="54EF9E1D" w14:textId="77777777" w:rsidR="000B0667" w:rsidRPr="000B0667" w:rsidRDefault="000B0667" w:rsidP="00910BE1">
            <w:pPr>
              <w:spacing w:after="120" w:line="220" w:lineRule="atLeast"/>
              <w:rPr>
                <w:rFonts w:ascii="Calibri" w:eastAsia="Calibri" w:hAnsi="Calibri" w:cs="Times New Roman"/>
              </w:rPr>
            </w:pPr>
            <w:r w:rsidRPr="000B0667">
              <w:rPr>
                <w:rFonts w:ascii="Calibri" w:eastAsia="Calibri" w:hAnsi="Calibri" w:cs="Times New Roman"/>
              </w:rPr>
              <w:t>5.</w:t>
            </w:r>
            <w:r w:rsidRPr="000B0667">
              <w:rPr>
                <w:rFonts w:ascii="Calibri" w:eastAsia="Calibri" w:hAnsi="Calibri" w:cs="Times New Roman"/>
              </w:rPr>
              <w:tab/>
              <w:t>One is reminded of the comprehensive demolition of the case for a diplomatic estate at Stirling Ridge some years ago, led by Gai Brodtmann MP at sittings of the Joint Select Committee on the National Capital and External Territories. The case at that time lacked substance, and nothing has changed since.</w:t>
            </w:r>
          </w:p>
          <w:p w14:paraId="0791A411" w14:textId="77777777" w:rsidR="000B0667" w:rsidRPr="000B0667" w:rsidRDefault="000B0667" w:rsidP="00910BE1">
            <w:pPr>
              <w:spacing w:after="120" w:line="220" w:lineRule="atLeast"/>
              <w:rPr>
                <w:rFonts w:ascii="Calibri" w:eastAsia="Calibri" w:hAnsi="Calibri" w:cs="Times New Roman"/>
              </w:rPr>
            </w:pPr>
            <w:r w:rsidRPr="000B0667">
              <w:rPr>
                <w:rFonts w:ascii="Calibri" w:eastAsia="Calibri" w:hAnsi="Calibri" w:cs="Times New Roman"/>
              </w:rPr>
              <w:t>6.</w:t>
            </w:r>
            <w:r w:rsidRPr="000B0667">
              <w:rPr>
                <w:rFonts w:ascii="Calibri" w:eastAsia="Calibri" w:hAnsi="Calibri" w:cs="Times New Roman"/>
              </w:rPr>
              <w:tab/>
              <w:t xml:space="preserve">There are further reasons for questioning the wisdom of the proposal. The NCA’s document ‘Frequently asked Questions’ claims that DFAT ‘…expects one to two countries to seek to establish missions in Canberra annually over the next 20 years.’ Is it seriously suggested that new countries wishing to establish diplomatic relations with Australia are being minted at this rate?  </w:t>
            </w:r>
          </w:p>
          <w:p w14:paraId="794FD85E" w14:textId="77777777" w:rsidR="000B0667" w:rsidRPr="000B0667" w:rsidRDefault="000B0667" w:rsidP="00910BE1">
            <w:pPr>
              <w:spacing w:after="120" w:line="220" w:lineRule="atLeast"/>
              <w:rPr>
                <w:rFonts w:ascii="Calibri" w:eastAsia="Calibri" w:hAnsi="Calibri" w:cs="Times New Roman"/>
              </w:rPr>
            </w:pPr>
            <w:r w:rsidRPr="000B0667">
              <w:rPr>
                <w:rFonts w:ascii="Calibri" w:eastAsia="Calibri" w:hAnsi="Calibri" w:cs="Times New Roman"/>
              </w:rPr>
              <w:t>7.</w:t>
            </w:r>
            <w:r w:rsidRPr="000B0667">
              <w:rPr>
                <w:rFonts w:ascii="Calibri" w:eastAsia="Calibri" w:hAnsi="Calibri" w:cs="Times New Roman"/>
              </w:rPr>
              <w:tab/>
              <w:t>If the demand suggested by DFAT presently exists, just who are these countries? We need to know this to test the validity of the claim.  Surely any nation of substance would by now have established a mission in Canberra if there was a genuine unsatisfied need.</w:t>
            </w:r>
          </w:p>
          <w:p w14:paraId="072C9732" w14:textId="77777777" w:rsidR="000B0667" w:rsidRPr="000B0667" w:rsidRDefault="000B0667" w:rsidP="00910BE1">
            <w:pPr>
              <w:spacing w:after="120" w:line="220" w:lineRule="atLeast"/>
              <w:rPr>
                <w:rFonts w:ascii="Calibri" w:eastAsia="Calibri" w:hAnsi="Calibri" w:cs="Times New Roman"/>
              </w:rPr>
            </w:pPr>
            <w:r w:rsidRPr="000B0667">
              <w:rPr>
                <w:rFonts w:ascii="Calibri" w:eastAsia="Calibri" w:hAnsi="Calibri" w:cs="Times New Roman"/>
              </w:rPr>
              <w:lastRenderedPageBreak/>
              <w:t>8.</w:t>
            </w:r>
            <w:r w:rsidRPr="000B0667">
              <w:rPr>
                <w:rFonts w:ascii="Calibri" w:eastAsia="Calibri" w:hAnsi="Calibri" w:cs="Times New Roman"/>
              </w:rPr>
              <w:tab/>
              <w:t>In any event, it is suggested that it is not in Australia’s interests to have diplomatic relations with any more additional despotic, corrupt, impoverished regimes than is now the case. A firm position on this moral ground would further narrow the class seeking to have a presence in Canberra.</w:t>
            </w:r>
          </w:p>
          <w:p w14:paraId="54B1152E" w14:textId="77777777" w:rsidR="000B0667" w:rsidRPr="000B0667" w:rsidRDefault="000B0667" w:rsidP="00910BE1">
            <w:pPr>
              <w:spacing w:after="120" w:line="220" w:lineRule="atLeast"/>
              <w:rPr>
                <w:rFonts w:ascii="Calibri" w:eastAsia="Calibri" w:hAnsi="Calibri" w:cs="Times New Roman"/>
              </w:rPr>
            </w:pPr>
            <w:r w:rsidRPr="000B0667">
              <w:rPr>
                <w:rFonts w:ascii="Calibri" w:eastAsia="Calibri" w:hAnsi="Calibri" w:cs="Times New Roman"/>
              </w:rPr>
              <w:t>9.</w:t>
            </w:r>
            <w:r w:rsidRPr="000B0667">
              <w:rPr>
                <w:rFonts w:ascii="Calibri" w:eastAsia="Calibri" w:hAnsi="Calibri" w:cs="Times New Roman"/>
              </w:rPr>
              <w:tab/>
              <w:t>A further effect of the COVID-19 pandemic is the deep financial and economic troubles that currently beset the World. In a deep global recession that may not end for many years, it is obvious that there will be no appetite on the part of foreign governments to spend large sums of money on prestige architectural statements in Canberra. Foreign governments will naturally be extremely reluctant to enter into such expensive commitments.</w:t>
            </w:r>
          </w:p>
          <w:p w14:paraId="28867282" w14:textId="77777777" w:rsidR="000B0667" w:rsidRPr="000B0667" w:rsidRDefault="000B0667" w:rsidP="00910BE1">
            <w:pPr>
              <w:spacing w:after="120" w:line="220" w:lineRule="atLeast"/>
              <w:rPr>
                <w:rFonts w:ascii="Calibri" w:eastAsia="Calibri" w:hAnsi="Calibri" w:cs="Times New Roman"/>
              </w:rPr>
            </w:pPr>
            <w:r w:rsidRPr="000B0667">
              <w:rPr>
                <w:rFonts w:ascii="Calibri" w:eastAsia="Calibri" w:hAnsi="Calibri" w:cs="Times New Roman"/>
              </w:rPr>
              <w:t>10.</w:t>
            </w:r>
            <w:r w:rsidRPr="000B0667">
              <w:rPr>
                <w:rFonts w:ascii="Calibri" w:eastAsia="Calibri" w:hAnsi="Calibri" w:cs="Times New Roman"/>
              </w:rPr>
              <w:tab/>
              <w:t>In fact the case for Amendment 95 has been further weakened as a result of the COVID-19 pandemic. This has forced a reconsideration of work practices. We have seen a dramatic shift to people working remotely over the internet, and also group meetings conducted remotely by Zoom or other such programs. It is not hard to see how modern technology may in the near future change the way foreign governments conduct diplomatic relations. Substantial cost savings would obviously accrue by dealing remotely with DFAT and relevant Commonwealth ministers.</w:t>
            </w:r>
          </w:p>
          <w:p w14:paraId="48E3B52D" w14:textId="38B8542F" w:rsidR="000B0667" w:rsidRPr="000B0667" w:rsidRDefault="000B0667" w:rsidP="00910BE1">
            <w:pPr>
              <w:spacing w:after="120" w:line="220" w:lineRule="atLeast"/>
              <w:rPr>
                <w:rFonts w:ascii="Calibri" w:eastAsia="Calibri" w:hAnsi="Calibri" w:cs="Times New Roman"/>
              </w:rPr>
            </w:pPr>
            <w:r w:rsidRPr="000B0667">
              <w:rPr>
                <w:rFonts w:ascii="Calibri" w:eastAsia="Calibri" w:hAnsi="Calibri" w:cs="Times New Roman"/>
              </w:rPr>
              <w:t>11.</w:t>
            </w:r>
            <w:r>
              <w:t xml:space="preserve"> </w:t>
            </w:r>
            <w:r w:rsidRPr="000B0667">
              <w:rPr>
                <w:rFonts w:ascii="Calibri" w:eastAsia="Calibri" w:hAnsi="Calibri" w:cs="Times New Roman"/>
              </w:rPr>
              <w:tab/>
              <w:t>Moreover, large office buildings across cities are now largely empty of staff, as people currently work remotely. This trend is likely to accelerate even after the COVID-19 pandemic winds back, and even assuming there is no second wave of infection. It follows as a consequence that any demand for more diplomatic office space in Canberra will almost certainly abate. This again reinforces the weakness of the case for the proposed Amendment 95 to the National Capital Plan.</w:t>
            </w:r>
          </w:p>
          <w:p w14:paraId="62AA51EB" w14:textId="6E8B46D2" w:rsidR="000B0667" w:rsidRPr="000B0667" w:rsidRDefault="000B0667" w:rsidP="00910BE1">
            <w:pPr>
              <w:spacing w:after="120" w:line="220" w:lineRule="atLeast"/>
              <w:rPr>
                <w:rFonts w:ascii="Calibri" w:eastAsia="Calibri" w:hAnsi="Calibri" w:cs="Times New Roman"/>
              </w:rPr>
            </w:pPr>
            <w:r>
              <w:rPr>
                <w:rFonts w:ascii="Calibri" w:eastAsia="Calibri" w:hAnsi="Calibri" w:cs="Times New Roman"/>
              </w:rPr>
              <w:t>12.</w:t>
            </w:r>
            <w:r>
              <w:t xml:space="preserve"> </w:t>
            </w:r>
            <w:r w:rsidRPr="000B0667">
              <w:rPr>
                <w:rFonts w:ascii="Calibri" w:eastAsia="Calibri" w:hAnsi="Calibri" w:cs="Times New Roman"/>
              </w:rPr>
              <w:tab/>
              <w:t>Additionally, the proposed amendment will have the undesirable effect of substantially reducing the amount of green space surrounding what will be intensive urban development along Adelaide Avenue. There will be a permanent loss to the community of socially and aesthetically important land. There are no guarantees that extensive views from Adelaide Avenue looking to the west and the Brindabellas will be preserved.</w:t>
            </w:r>
          </w:p>
          <w:p w14:paraId="3B1584A8" w14:textId="3BDDA221" w:rsidR="000B0667" w:rsidRPr="000B0667" w:rsidRDefault="000B0667" w:rsidP="00910BE1">
            <w:pPr>
              <w:spacing w:after="120" w:line="220" w:lineRule="atLeast"/>
              <w:rPr>
                <w:rFonts w:ascii="Calibri" w:eastAsia="Calibri" w:hAnsi="Calibri" w:cs="Times New Roman"/>
              </w:rPr>
            </w:pPr>
            <w:r w:rsidRPr="000B0667">
              <w:rPr>
                <w:rFonts w:ascii="Calibri" w:eastAsia="Calibri" w:hAnsi="Calibri" w:cs="Times New Roman"/>
              </w:rPr>
              <w:t>13.</w:t>
            </w:r>
            <w:r>
              <w:t xml:space="preserve"> </w:t>
            </w:r>
            <w:r w:rsidRPr="000B0667">
              <w:rPr>
                <w:rFonts w:ascii="Calibri" w:eastAsia="Calibri" w:hAnsi="Calibri" w:cs="Times New Roman"/>
              </w:rPr>
              <w:tab/>
              <w:t xml:space="preserve">A cynic might ask, is the present proposal a case of the NCA covering up its own embarrassment at trading away to the ACT Government a key element of Lake Burley Griffin at West Basin, where high density tall apartments are to be built on parkland fronting the Lake. It seems that the proposed amendment 95 boils down to nothing more than a solution searching for a problem of the NCA’s own making. </w:t>
            </w:r>
          </w:p>
          <w:p w14:paraId="5C8D03F0" w14:textId="59DF8CD0" w:rsidR="000B0667" w:rsidRPr="00C66D69" w:rsidRDefault="000B0667" w:rsidP="00910BE1">
            <w:pPr>
              <w:spacing w:after="120" w:line="220" w:lineRule="atLeast"/>
              <w:rPr>
                <w:rFonts w:ascii="Calibri" w:eastAsia="Calibri" w:hAnsi="Calibri" w:cs="Times New Roman"/>
              </w:rPr>
            </w:pPr>
            <w:r w:rsidRPr="000B0667">
              <w:rPr>
                <w:rFonts w:ascii="Calibri" w:eastAsia="Calibri" w:hAnsi="Calibri" w:cs="Times New Roman"/>
              </w:rPr>
              <w:t>14.</w:t>
            </w:r>
            <w:r>
              <w:t xml:space="preserve"> </w:t>
            </w:r>
            <w:r w:rsidRPr="000B0667">
              <w:rPr>
                <w:rFonts w:ascii="Calibri" w:eastAsia="Calibri" w:hAnsi="Calibri" w:cs="Times New Roman"/>
              </w:rPr>
              <w:tab/>
              <w:t>It is commonly said, never waste a good crisis. So, rather than pursue a flawed concept that is more than likely to produce a white elephant, the proposal for Amendment 95 should be withdrawn and completely re-purposed. A case could readily then be made for a bold re-imagining of the possibilities for the site. For example, the NCA could fill a socially useful purpose with immediate benefit for the community, such as a model estate for social housing. Such an approach would have the added benefit of creating jobs, and reduce the effects on an Australian economy in a state of post-COVID recession.</w:t>
            </w:r>
          </w:p>
        </w:tc>
      </w:tr>
      <w:tr w:rsidR="0001732D" w:rsidRPr="005A0175" w14:paraId="72B461C4" w14:textId="77777777" w:rsidTr="00693C00">
        <w:tc>
          <w:tcPr>
            <w:tcW w:w="551" w:type="dxa"/>
            <w:shd w:val="clear" w:color="auto" w:fill="auto"/>
          </w:tcPr>
          <w:p w14:paraId="6EDD9A71" w14:textId="4D180B5B" w:rsidR="0001732D" w:rsidRDefault="008B1AEC" w:rsidP="00910BE1">
            <w:pPr>
              <w:spacing w:after="120" w:line="220" w:lineRule="atLeast"/>
            </w:pPr>
            <w:r>
              <w:lastRenderedPageBreak/>
              <w:t>20</w:t>
            </w:r>
          </w:p>
        </w:tc>
        <w:tc>
          <w:tcPr>
            <w:tcW w:w="1907" w:type="dxa"/>
            <w:shd w:val="clear" w:color="auto" w:fill="auto"/>
          </w:tcPr>
          <w:p w14:paraId="467ACE12" w14:textId="0BCC6091" w:rsidR="0001732D" w:rsidRPr="005A0175" w:rsidRDefault="008B1AEC" w:rsidP="00910BE1">
            <w:pPr>
              <w:spacing w:after="120" w:line="220" w:lineRule="atLeast"/>
            </w:pPr>
            <w:r>
              <w:t>Joseph Lafferty</w:t>
            </w:r>
          </w:p>
        </w:tc>
        <w:tc>
          <w:tcPr>
            <w:tcW w:w="11637" w:type="dxa"/>
            <w:shd w:val="clear" w:color="auto" w:fill="auto"/>
          </w:tcPr>
          <w:p w14:paraId="5A5B3135" w14:textId="23B6C9B7" w:rsidR="008B1AEC" w:rsidRDefault="008B1AEC" w:rsidP="00910BE1">
            <w:pPr>
              <w:spacing w:after="120" w:line="220" w:lineRule="atLeast"/>
            </w:pPr>
            <w:r>
              <w:t>I object your DA95, on the grounds that we cannot trust NCA doing the correct Proposal on our urban area, Did the NCA Consult with the Allodial Land Title holders? If not</w:t>
            </w:r>
            <w:r w:rsidR="00B66BAD">
              <w:t>,</w:t>
            </w:r>
            <w:r>
              <w:t xml:space="preserve"> why not? I object to DA95 on the grounds that no consultation with Allodial Land Title holders was attempted. And secondly the grass parrots and Galahs use and need that land to survive in our Neighbourhood. </w:t>
            </w:r>
          </w:p>
          <w:p w14:paraId="777B97A4" w14:textId="77777777" w:rsidR="008B1AEC" w:rsidRDefault="008B1AEC" w:rsidP="00910BE1">
            <w:pPr>
              <w:spacing w:after="120" w:line="220" w:lineRule="atLeast"/>
            </w:pPr>
          </w:p>
          <w:p w14:paraId="379FF6B3" w14:textId="77777777" w:rsidR="0001732D" w:rsidRDefault="008B1AEC" w:rsidP="00910BE1">
            <w:pPr>
              <w:spacing w:after="120" w:line="220" w:lineRule="atLeast"/>
            </w:pPr>
            <w:r>
              <w:t xml:space="preserve">NCA, </w:t>
            </w:r>
            <w:r w:rsidR="00B66BAD">
              <w:t>y</w:t>
            </w:r>
            <w:r>
              <w:t>ou do not have the Authority to develop this land. I do give approval of high density housing along Yarra Glen as long as it is signed to Architect with an excellent repartition.</w:t>
            </w:r>
          </w:p>
          <w:p w14:paraId="70406D77" w14:textId="1C5302D2" w:rsidR="006E29FC" w:rsidRDefault="006E29FC" w:rsidP="00910BE1">
            <w:pPr>
              <w:spacing w:after="120" w:line="220" w:lineRule="atLeast"/>
            </w:pPr>
          </w:p>
        </w:tc>
      </w:tr>
      <w:tr w:rsidR="008B1AEC" w:rsidRPr="005A0175" w14:paraId="6A039AFF" w14:textId="77777777" w:rsidTr="00693C00">
        <w:tc>
          <w:tcPr>
            <w:tcW w:w="551" w:type="dxa"/>
            <w:shd w:val="clear" w:color="auto" w:fill="auto"/>
          </w:tcPr>
          <w:p w14:paraId="117B96E3" w14:textId="3B626036" w:rsidR="008B1AEC" w:rsidRDefault="00B66BAD" w:rsidP="00910BE1">
            <w:pPr>
              <w:spacing w:after="120" w:line="220" w:lineRule="atLeast"/>
            </w:pPr>
            <w:r>
              <w:t>21</w:t>
            </w:r>
          </w:p>
        </w:tc>
        <w:tc>
          <w:tcPr>
            <w:tcW w:w="1907" w:type="dxa"/>
            <w:shd w:val="clear" w:color="auto" w:fill="auto"/>
          </w:tcPr>
          <w:p w14:paraId="4D584DFE" w14:textId="1DEACF94" w:rsidR="008B1AEC" w:rsidRPr="005A0175" w:rsidRDefault="00B66BAD" w:rsidP="00910BE1">
            <w:pPr>
              <w:spacing w:after="120" w:line="220" w:lineRule="atLeast"/>
            </w:pPr>
            <w:r>
              <w:t>Marlene &amp; David Duncan</w:t>
            </w:r>
          </w:p>
        </w:tc>
        <w:tc>
          <w:tcPr>
            <w:tcW w:w="11637" w:type="dxa"/>
            <w:shd w:val="clear" w:color="auto" w:fill="auto"/>
          </w:tcPr>
          <w:p w14:paraId="7C12310E" w14:textId="77777777" w:rsidR="008B1AEC" w:rsidRDefault="00087C44" w:rsidP="00910BE1">
            <w:pPr>
              <w:spacing w:after="120" w:line="220" w:lineRule="atLeast"/>
            </w:pPr>
            <w:r>
              <w:t>We have been residents of Curtin for over 48 years, and have seen many changes to Curtin and Canberra in general, and many of those changes have been very un-desirable, with the loss of some of the lovely open spaces that ‘Canberra the Bush Capital’ renowned for.</w:t>
            </w:r>
          </w:p>
          <w:p w14:paraId="29A0F8CC" w14:textId="77777777" w:rsidR="00087C44" w:rsidRDefault="00087C44" w:rsidP="00910BE1">
            <w:pPr>
              <w:spacing w:after="120" w:line="220" w:lineRule="atLeast"/>
            </w:pPr>
          </w:p>
          <w:p w14:paraId="506DC5C8" w14:textId="77777777" w:rsidR="00087C44" w:rsidRDefault="00087C44" w:rsidP="00910BE1">
            <w:pPr>
              <w:spacing w:after="120" w:line="220" w:lineRule="atLeast"/>
            </w:pPr>
            <w:r>
              <w:t>To build on the North Curtin horse paddocks, would be a tragic loss of more open green space, would increase more traffic and noise and generally be an eyesore, so we are totally against it.</w:t>
            </w:r>
          </w:p>
          <w:p w14:paraId="4FB4E6B5" w14:textId="25B29E40" w:rsidR="006E29FC" w:rsidRDefault="006E29FC" w:rsidP="00910BE1">
            <w:pPr>
              <w:spacing w:after="120" w:line="220" w:lineRule="atLeast"/>
            </w:pPr>
          </w:p>
        </w:tc>
      </w:tr>
      <w:tr w:rsidR="008B1AEC" w:rsidRPr="005A0175" w14:paraId="0C3A5D7C" w14:textId="77777777" w:rsidTr="00693C00">
        <w:tc>
          <w:tcPr>
            <w:tcW w:w="551" w:type="dxa"/>
            <w:shd w:val="clear" w:color="auto" w:fill="auto"/>
          </w:tcPr>
          <w:p w14:paraId="2B236A28" w14:textId="626C295C" w:rsidR="008B1AEC" w:rsidRDefault="007307A6" w:rsidP="00910BE1">
            <w:pPr>
              <w:spacing w:after="120" w:line="220" w:lineRule="atLeast"/>
            </w:pPr>
            <w:r>
              <w:t>22</w:t>
            </w:r>
          </w:p>
        </w:tc>
        <w:tc>
          <w:tcPr>
            <w:tcW w:w="1907" w:type="dxa"/>
            <w:shd w:val="clear" w:color="auto" w:fill="auto"/>
          </w:tcPr>
          <w:p w14:paraId="08AC5B0C" w14:textId="0480F601" w:rsidR="008B1AEC" w:rsidRPr="005A0175" w:rsidRDefault="007307A6" w:rsidP="00910BE1">
            <w:pPr>
              <w:spacing w:after="120" w:line="220" w:lineRule="atLeast"/>
            </w:pPr>
            <w:r>
              <w:t>Anne</w:t>
            </w:r>
          </w:p>
        </w:tc>
        <w:tc>
          <w:tcPr>
            <w:tcW w:w="11637" w:type="dxa"/>
            <w:shd w:val="clear" w:color="auto" w:fill="auto"/>
          </w:tcPr>
          <w:p w14:paraId="73B4C83F" w14:textId="77777777" w:rsidR="007307A6" w:rsidRDefault="007307A6" w:rsidP="00910BE1">
            <w:pPr>
              <w:spacing w:after="120" w:line="220" w:lineRule="atLeast"/>
            </w:pPr>
            <w:r>
              <w:t>I write with respect to the above proposed amendment to the National Capital Draft Plan.</w:t>
            </w:r>
          </w:p>
          <w:p w14:paraId="79730288" w14:textId="77777777" w:rsidR="007307A6" w:rsidRDefault="007307A6" w:rsidP="00910BE1">
            <w:pPr>
              <w:spacing w:after="120" w:line="220" w:lineRule="atLeast"/>
            </w:pPr>
          </w:p>
          <w:p w14:paraId="4C35201B" w14:textId="77777777" w:rsidR="007307A6" w:rsidRDefault="007307A6" w:rsidP="00910BE1">
            <w:pPr>
              <w:spacing w:after="120" w:line="220" w:lineRule="atLeast"/>
            </w:pPr>
            <w:r>
              <w:t>I have no concerns with the proposal, which seems to make sensible use of what is now little used vacant land.</w:t>
            </w:r>
          </w:p>
          <w:p w14:paraId="2D1D79A9" w14:textId="77777777" w:rsidR="007307A6" w:rsidRDefault="007307A6" w:rsidP="00910BE1">
            <w:pPr>
              <w:spacing w:after="120" w:line="220" w:lineRule="atLeast"/>
            </w:pPr>
          </w:p>
          <w:p w14:paraId="5ED117AB" w14:textId="6F6185F4" w:rsidR="007307A6" w:rsidRDefault="007307A6" w:rsidP="00910BE1">
            <w:pPr>
              <w:spacing w:after="120" w:line="220" w:lineRule="atLeast"/>
            </w:pPr>
            <w:r>
              <w:t>However, I have had concerns recently with the traffic load, increased by the suburbs in Molonglo, wanting to travel South from the Cotter Road. There is a similar issue at the end of the day with traffic wanting to travel north to Molonglo from Woden or similar.  As there is currently no means of directly accessing Cotter Road from Yarra Glenn for these purposes, the traffic travels through Curtin, using Carruthers Street and McCulloch Street. This creates congestion within Curtin, particularly at the Curtin shops. Traffic calming eg speed bumps on McCulloch Street, have not solved the problem.  I have some sympathy with Molonglo residents, but note that landscaping supporting a turnoff from Yarra Glen to the Cotter road, and something equivalent allowing southbound traffic access to Yarra Glen from Cotter road have never been used to build the necessary joining elements.</w:t>
            </w:r>
          </w:p>
          <w:p w14:paraId="1685DBB5" w14:textId="77777777" w:rsidR="007307A6" w:rsidRDefault="007307A6" w:rsidP="00910BE1">
            <w:pPr>
              <w:spacing w:after="120" w:line="220" w:lineRule="atLeast"/>
            </w:pPr>
          </w:p>
          <w:p w14:paraId="284A6767" w14:textId="77777777" w:rsidR="007307A6" w:rsidRDefault="007307A6" w:rsidP="00910BE1">
            <w:pPr>
              <w:spacing w:after="120" w:line="220" w:lineRule="atLeast"/>
            </w:pPr>
            <w:r>
              <w:t>Given this proposal will further increase traffic load on Cotter Road, could consideration now be given to joining Cotter Road and Yarra Glen from all directions? This would greatly improve Curtin’s amenity and road safety.</w:t>
            </w:r>
          </w:p>
          <w:p w14:paraId="496D9A2F" w14:textId="77777777" w:rsidR="007307A6" w:rsidRDefault="007307A6" w:rsidP="00910BE1">
            <w:pPr>
              <w:spacing w:after="120" w:line="220" w:lineRule="atLeast"/>
            </w:pPr>
          </w:p>
          <w:p w14:paraId="29442EF8" w14:textId="77777777" w:rsidR="008B1AEC" w:rsidRDefault="007307A6" w:rsidP="00910BE1">
            <w:pPr>
              <w:spacing w:after="120" w:line="220" w:lineRule="atLeast"/>
            </w:pPr>
            <w:r>
              <w:t>Please let me know if this is not your concern, and should be raised with the ACT Government.</w:t>
            </w:r>
          </w:p>
          <w:p w14:paraId="572D9F05" w14:textId="34CFF704" w:rsidR="006E29FC" w:rsidRDefault="006E29FC" w:rsidP="00910BE1">
            <w:pPr>
              <w:spacing w:after="120" w:line="220" w:lineRule="atLeast"/>
            </w:pPr>
          </w:p>
        </w:tc>
      </w:tr>
      <w:tr w:rsidR="007307A6" w:rsidRPr="005A0175" w14:paraId="2F9FEA74" w14:textId="77777777" w:rsidTr="00693C00">
        <w:tc>
          <w:tcPr>
            <w:tcW w:w="551" w:type="dxa"/>
            <w:shd w:val="clear" w:color="auto" w:fill="auto"/>
          </w:tcPr>
          <w:p w14:paraId="3835E22A" w14:textId="227C45AC" w:rsidR="007307A6" w:rsidRDefault="007307A6" w:rsidP="00910BE1">
            <w:pPr>
              <w:spacing w:after="120" w:line="220" w:lineRule="atLeast"/>
            </w:pPr>
            <w:r>
              <w:lastRenderedPageBreak/>
              <w:t>23</w:t>
            </w:r>
          </w:p>
        </w:tc>
        <w:tc>
          <w:tcPr>
            <w:tcW w:w="1907" w:type="dxa"/>
            <w:shd w:val="clear" w:color="auto" w:fill="auto"/>
          </w:tcPr>
          <w:p w14:paraId="06322F54" w14:textId="1A50C282" w:rsidR="007307A6" w:rsidRPr="005A0175" w:rsidRDefault="007307A6" w:rsidP="00910BE1">
            <w:pPr>
              <w:spacing w:after="120" w:line="220" w:lineRule="atLeast"/>
            </w:pPr>
            <w:r>
              <w:t>Megan Rice</w:t>
            </w:r>
          </w:p>
        </w:tc>
        <w:tc>
          <w:tcPr>
            <w:tcW w:w="11637" w:type="dxa"/>
            <w:shd w:val="clear" w:color="auto" w:fill="auto"/>
          </w:tcPr>
          <w:p w14:paraId="1241083E" w14:textId="77777777" w:rsidR="007307A6" w:rsidRDefault="007307A6" w:rsidP="00910BE1">
            <w:pPr>
              <w:spacing w:after="120" w:line="220" w:lineRule="atLeast"/>
            </w:pPr>
            <w:r>
              <w:t xml:space="preserve">As a Curtin resident and stakeholder in this issue, who has lived here for over 40 years I was disappointed to hear of the redevelopment of the iconic horse paddock adjacent to our home. </w:t>
            </w:r>
          </w:p>
          <w:p w14:paraId="63E5E10D" w14:textId="77777777" w:rsidR="007307A6" w:rsidRDefault="007307A6" w:rsidP="00910BE1">
            <w:pPr>
              <w:spacing w:after="120" w:line="220" w:lineRule="atLeast"/>
            </w:pPr>
          </w:p>
          <w:p w14:paraId="04F7A836" w14:textId="77777777" w:rsidR="007307A6" w:rsidRDefault="007307A6" w:rsidP="00910BE1">
            <w:pPr>
              <w:spacing w:after="120" w:line="220" w:lineRule="atLeast"/>
            </w:pPr>
            <w:r>
              <w:t xml:space="preserve">The large scale embassies will affect the aesthetics and "country feel" of Curtin I have also found there to be little consultation with the community of Curtin. I have not received any notifications via mail or email as mentioned in the clip by NCA and am conscious that community consultation closes by the 7th of July. </w:t>
            </w:r>
          </w:p>
          <w:p w14:paraId="2BFCD617" w14:textId="77777777" w:rsidR="007307A6" w:rsidRDefault="007307A6" w:rsidP="00910BE1">
            <w:pPr>
              <w:spacing w:after="120" w:line="220" w:lineRule="atLeast"/>
            </w:pPr>
          </w:p>
          <w:p w14:paraId="1DAE0C38" w14:textId="77777777" w:rsidR="007307A6" w:rsidRDefault="007307A6" w:rsidP="00910BE1">
            <w:pPr>
              <w:spacing w:after="120" w:line="220" w:lineRule="atLeast"/>
            </w:pPr>
            <w:r>
              <w:t xml:space="preserve">My husband and I are raising our children who are fourth-generation Curtin residence. Both sides of our families have lived and are living around Curtin and it was the open spaces, community and 'country feel' that has kept us here. As a family, we regularly take walks and rides around to the paddocks enjoying the open spaces and spectacular sights. </w:t>
            </w:r>
          </w:p>
          <w:p w14:paraId="39178E58" w14:textId="77777777" w:rsidR="007307A6" w:rsidRDefault="007307A6" w:rsidP="00910BE1">
            <w:pPr>
              <w:spacing w:after="120" w:line="220" w:lineRule="atLeast"/>
            </w:pPr>
          </w:p>
          <w:p w14:paraId="57BCA32E" w14:textId="77777777" w:rsidR="007307A6" w:rsidRDefault="007307A6" w:rsidP="00910BE1">
            <w:pPr>
              <w:spacing w:after="120" w:line="220" w:lineRule="atLeast"/>
            </w:pPr>
            <w:r>
              <w:t xml:space="preserve">We hope to be consulted and have our concerns discussed with the NCA to avoid this development from happening and as mentioned in the NCA clip and online information, I would appreciate a call regarding this issue. </w:t>
            </w:r>
          </w:p>
          <w:p w14:paraId="7ACCF40C" w14:textId="77777777" w:rsidR="007307A6" w:rsidRDefault="007307A6" w:rsidP="00910BE1">
            <w:pPr>
              <w:spacing w:after="120" w:line="220" w:lineRule="atLeast"/>
            </w:pPr>
          </w:p>
          <w:p w14:paraId="44E7630B" w14:textId="77777777" w:rsidR="007307A6" w:rsidRDefault="007307A6" w:rsidP="00910BE1">
            <w:pPr>
              <w:spacing w:after="120" w:line="220" w:lineRule="atLeast"/>
            </w:pPr>
            <w:r>
              <w:t xml:space="preserve">I also question why is there residential development if it is has been argued that it is a diplomatic precinct? Will there be government housing placed there? </w:t>
            </w:r>
          </w:p>
          <w:p w14:paraId="4E4E5F04" w14:textId="15965FD6" w:rsidR="006E29FC" w:rsidRDefault="006E29FC" w:rsidP="00910BE1">
            <w:pPr>
              <w:spacing w:after="120" w:line="220" w:lineRule="atLeast"/>
            </w:pPr>
          </w:p>
        </w:tc>
      </w:tr>
      <w:tr w:rsidR="007307A6" w:rsidRPr="005A0175" w14:paraId="17F2E59B" w14:textId="77777777" w:rsidTr="00693C00">
        <w:tc>
          <w:tcPr>
            <w:tcW w:w="551" w:type="dxa"/>
            <w:shd w:val="clear" w:color="auto" w:fill="auto"/>
          </w:tcPr>
          <w:p w14:paraId="0C2AAE34" w14:textId="4D5C1500" w:rsidR="007307A6" w:rsidRDefault="007307A6" w:rsidP="00910BE1">
            <w:pPr>
              <w:spacing w:after="120" w:line="220" w:lineRule="atLeast"/>
            </w:pPr>
            <w:r>
              <w:t>24</w:t>
            </w:r>
          </w:p>
        </w:tc>
        <w:tc>
          <w:tcPr>
            <w:tcW w:w="1907" w:type="dxa"/>
            <w:shd w:val="clear" w:color="auto" w:fill="auto"/>
          </w:tcPr>
          <w:p w14:paraId="5C69BA96" w14:textId="5BAA7673" w:rsidR="007307A6" w:rsidRPr="005A0175" w:rsidRDefault="00DC1F7F" w:rsidP="00910BE1">
            <w:pPr>
              <w:spacing w:after="120" w:line="220" w:lineRule="atLeast"/>
            </w:pPr>
            <w:r>
              <w:t>Amy Little</w:t>
            </w:r>
          </w:p>
        </w:tc>
        <w:tc>
          <w:tcPr>
            <w:tcW w:w="11637" w:type="dxa"/>
            <w:shd w:val="clear" w:color="auto" w:fill="auto"/>
          </w:tcPr>
          <w:p w14:paraId="19419E6C" w14:textId="1FF28FF9" w:rsidR="00DC1F7F" w:rsidRDefault="00DC1F7F" w:rsidP="00910BE1">
            <w:pPr>
              <w:spacing w:after="120" w:line="220" w:lineRule="atLeast"/>
            </w:pPr>
            <w:r>
              <w:t xml:space="preserve">I am writing </w:t>
            </w:r>
            <w:r w:rsidRPr="00C66CFF">
              <w:t>to</w:t>
            </w:r>
            <w:r w:rsidRPr="00C66CFF">
              <w:rPr>
                <w:b/>
              </w:rPr>
              <w:t xml:space="preserve"> object to</w:t>
            </w:r>
            <w:r>
              <w:t xml:space="preserve"> the National Capital Authority (NCA) released Draft Amendment 95 – North Curtin Diplomatic Estate and Urban Area (DA95) for public consultation on 23 May 2020. DA95 proposes changes to the land use policy of Block 4 Section 106 and part Block 5 Section 121 Curtin (which includes a portion of the North Curtin horse paddocks) to facilitate the </w:t>
            </w:r>
            <w:r>
              <w:lastRenderedPageBreak/>
              <w:t>development of a new diplomatic estate on newly acquired Commonwealth land, and to create a new urban area adjacent to the estate on land retained by the ACT Government.</w:t>
            </w:r>
          </w:p>
          <w:p w14:paraId="3789F848" w14:textId="77777777" w:rsidR="00DC1F7F" w:rsidRDefault="00DC1F7F" w:rsidP="00910BE1">
            <w:pPr>
              <w:spacing w:after="120" w:line="220" w:lineRule="atLeast"/>
            </w:pPr>
          </w:p>
          <w:p w14:paraId="05676723" w14:textId="77777777" w:rsidR="00DC1F7F" w:rsidRDefault="00DC1F7F" w:rsidP="00910BE1">
            <w:pPr>
              <w:spacing w:after="120" w:line="220" w:lineRule="atLeast"/>
            </w:pPr>
            <w:r>
              <w:t>The decision to develop on the horse paddocks will take away green space which in our regional cities and in any urban infrastructure is immensely important and has benefits for the entire community for recreational use. One of the best parts of living in Canberra, as opposed to other cities, is the access to green space. There is more evidence that the mental and physical health of a community is linked to access to nature - please don't do away with one of the best parts of living in Canberra, this would be a backward step. Moreover it will have a devastating impact on wildlife as this land is home to many birds, native animals and the endangered Golden Sun Moth. Rezoning the North Curtin horse paddocks to an Urban Area categorisation denies the longstanding connection people in the community have with this space. It also sets a dangerous precedent for the protection of similar wildlife corridors and open spaces values and maintained by Canberrans – a precedent that will permit the making of future decisions that affect Canberrans without their input.</w:t>
            </w:r>
          </w:p>
          <w:p w14:paraId="183454E0" w14:textId="77777777" w:rsidR="00DC1F7F" w:rsidRDefault="00DC1F7F" w:rsidP="00910BE1">
            <w:pPr>
              <w:spacing w:after="120" w:line="220" w:lineRule="atLeast"/>
            </w:pPr>
          </w:p>
          <w:p w14:paraId="6AEC4B48" w14:textId="210D59A2" w:rsidR="00DC1F7F" w:rsidRDefault="00DC1F7F" w:rsidP="00910BE1">
            <w:pPr>
              <w:spacing w:after="120" w:line="220" w:lineRule="atLeast"/>
            </w:pPr>
            <w:r>
              <w:t>The actions of the NCA in March this year have shown no respect for the concerns of the Canberra community prior to announcing the North Curtin Horse Paddocks have been allocated for embassy use. This deal was done behind closed doors, at the height of the COVID-19 pandemic, and without any consultation with the Canberra communities that would be most affected. Consultation after a decision has been made cannot be said to constitute consultation part of decision making. The NCA could not have acted in a way more conducive to ensuring the loss of community trust.</w:t>
            </w:r>
          </w:p>
          <w:p w14:paraId="607AA28B" w14:textId="77777777" w:rsidR="00DC1F7F" w:rsidRDefault="00DC1F7F" w:rsidP="00910BE1">
            <w:pPr>
              <w:spacing w:after="120" w:line="220" w:lineRule="atLeast"/>
            </w:pPr>
          </w:p>
          <w:p w14:paraId="7CB37641" w14:textId="77777777" w:rsidR="007307A6" w:rsidRDefault="00DC1F7F" w:rsidP="00910BE1">
            <w:pPr>
              <w:spacing w:after="120" w:line="220" w:lineRule="atLeast"/>
            </w:pPr>
            <w:r w:rsidRPr="00C66CFF">
              <w:rPr>
                <w:b/>
              </w:rPr>
              <w:t>I urge the NCA to abandon plans to develop a diplomatic estate in Curtin.</w:t>
            </w:r>
            <w:r>
              <w:t xml:space="preserve"> I request that the NCA maintain the land currently used for the North Curtin Horse Paddocks as they exist with no development, or rezoned as Hills, Ridges and Buffers. I further request planting a green belt around them to protect the space as a green zone for future generations.</w:t>
            </w:r>
          </w:p>
          <w:p w14:paraId="5F27E116" w14:textId="149D96EB" w:rsidR="006E29FC" w:rsidRDefault="006E29FC" w:rsidP="00910BE1">
            <w:pPr>
              <w:spacing w:after="120" w:line="220" w:lineRule="atLeast"/>
            </w:pPr>
          </w:p>
        </w:tc>
      </w:tr>
      <w:tr w:rsidR="007307A6" w:rsidRPr="005A0175" w14:paraId="1F9B8E3C" w14:textId="77777777" w:rsidTr="00693C00">
        <w:tc>
          <w:tcPr>
            <w:tcW w:w="551" w:type="dxa"/>
            <w:shd w:val="clear" w:color="auto" w:fill="auto"/>
          </w:tcPr>
          <w:p w14:paraId="202CBD30" w14:textId="69B4BCB1" w:rsidR="007307A6" w:rsidRDefault="00D7188A" w:rsidP="00910BE1">
            <w:pPr>
              <w:spacing w:after="120" w:line="220" w:lineRule="atLeast"/>
            </w:pPr>
            <w:r>
              <w:lastRenderedPageBreak/>
              <w:t>25</w:t>
            </w:r>
          </w:p>
        </w:tc>
        <w:tc>
          <w:tcPr>
            <w:tcW w:w="1907" w:type="dxa"/>
            <w:shd w:val="clear" w:color="auto" w:fill="auto"/>
          </w:tcPr>
          <w:p w14:paraId="6F62A0B8" w14:textId="05C02B78" w:rsidR="007307A6" w:rsidRPr="005A0175" w:rsidRDefault="00D7188A" w:rsidP="00910BE1">
            <w:pPr>
              <w:spacing w:after="120" w:line="220" w:lineRule="atLeast"/>
            </w:pPr>
            <w:r>
              <w:t>Matt Withers</w:t>
            </w:r>
          </w:p>
        </w:tc>
        <w:tc>
          <w:tcPr>
            <w:tcW w:w="11637" w:type="dxa"/>
            <w:shd w:val="clear" w:color="auto" w:fill="auto"/>
          </w:tcPr>
          <w:p w14:paraId="5ACC88F1" w14:textId="35A630BE" w:rsidR="00D7188A" w:rsidRDefault="00D7188A" w:rsidP="00910BE1">
            <w:pPr>
              <w:spacing w:after="120" w:line="220" w:lineRule="atLeast"/>
            </w:pPr>
            <w:r>
              <w:t xml:space="preserve">As a new resident to Curtin, having just purchased a house here in December, I am very disappointed to hear of the planned development the NCA has snuck through, which will be devastating for local wildlife. </w:t>
            </w:r>
          </w:p>
          <w:p w14:paraId="43A8AD22" w14:textId="77777777" w:rsidR="00D7188A" w:rsidRDefault="00D7188A" w:rsidP="00910BE1">
            <w:pPr>
              <w:spacing w:after="120" w:line="220" w:lineRule="atLeast"/>
            </w:pPr>
          </w:p>
          <w:p w14:paraId="73AE689A" w14:textId="655798B7" w:rsidR="00D7188A" w:rsidRDefault="00D7188A" w:rsidP="00910BE1">
            <w:pPr>
              <w:spacing w:after="120" w:line="220" w:lineRule="atLeast"/>
            </w:pPr>
            <w:r>
              <w:t xml:space="preserve">I am writing to </w:t>
            </w:r>
            <w:r w:rsidRPr="00FA3096">
              <w:rPr>
                <w:b/>
              </w:rPr>
              <w:t>object to</w:t>
            </w:r>
            <w:r>
              <w:t xml:space="preserve"> the National Capital Authority (NCA) released Draft Amendment 95 – North Curtin Diplomatic Estate and Urban Area (DA95) for public consultation on 23 May 2020. DA95 proposes changes to the land use policy of Block 4 Section 106 and part Block 5 Section 121 Curtin (which includes a portion of the North Curtin horse paddocks) to facilitate the </w:t>
            </w:r>
            <w:r>
              <w:lastRenderedPageBreak/>
              <w:t>development of a new diplomatic estate on newly acquired Commonwealth land, and to create a new urban area adjacent to the estate on land retained by the ACT Government.</w:t>
            </w:r>
          </w:p>
          <w:p w14:paraId="6C8A982B" w14:textId="77777777" w:rsidR="00D7188A" w:rsidRDefault="00D7188A" w:rsidP="00910BE1">
            <w:pPr>
              <w:spacing w:after="120" w:line="220" w:lineRule="atLeast"/>
            </w:pPr>
          </w:p>
          <w:p w14:paraId="04EFE119" w14:textId="1CDF0FAD" w:rsidR="00D7188A" w:rsidRDefault="00D7188A" w:rsidP="00910BE1">
            <w:pPr>
              <w:spacing w:after="120" w:line="220" w:lineRule="atLeast"/>
            </w:pPr>
            <w:r>
              <w:t xml:space="preserve">The decision to develop on the horse paddocks will take away green space which in our regional cities and in any urban infrastructure is immensely important and has benefits for the entire community for recreational use. Moreover it will have a devastating impact on wildlife as this land is home to many birds, native animals and the endangered Golden Sun Moth. Rezoning the North Curtin horse paddocks to an Urban Area categorisation denies the longstanding connection people in the community have with this space. It also sets a dangerous precedent for the protection of similar wildlife corridors and open spaces values and maintained by Canberrans – a precedent that will permit the making of future decisions that affect Canberrans without their input. </w:t>
            </w:r>
          </w:p>
          <w:p w14:paraId="34691EB7" w14:textId="77777777" w:rsidR="00D7188A" w:rsidRDefault="00D7188A" w:rsidP="00910BE1">
            <w:pPr>
              <w:spacing w:after="120" w:line="220" w:lineRule="atLeast"/>
            </w:pPr>
          </w:p>
          <w:p w14:paraId="019B2705" w14:textId="66429946" w:rsidR="00D7188A" w:rsidRDefault="00D7188A" w:rsidP="00910BE1">
            <w:pPr>
              <w:spacing w:after="120" w:line="220" w:lineRule="atLeast"/>
            </w:pPr>
            <w:r>
              <w:t xml:space="preserve">The actions of the NCA in March this year have shown no respect for the concerns of the Canberra community prior to announcing the North Curtin Horse Paddocks have been allocated for embassy use. This deal was done behind closed doors, at the height of the COVID-19 pandemic, and without any consultation with the Canberra communities that would be most affected. Consultation after a decision has been made cannot be said to constitute consultation part of decision making. The NCA could not have acted in a way more conducive to ensuring the loss of community trust. </w:t>
            </w:r>
          </w:p>
          <w:p w14:paraId="23FF0B5E" w14:textId="77777777" w:rsidR="00D7188A" w:rsidRDefault="00D7188A" w:rsidP="00910BE1">
            <w:pPr>
              <w:spacing w:after="120" w:line="220" w:lineRule="atLeast"/>
            </w:pPr>
          </w:p>
          <w:p w14:paraId="23EBA132" w14:textId="77777777" w:rsidR="007307A6" w:rsidRDefault="00D7188A" w:rsidP="00910BE1">
            <w:pPr>
              <w:spacing w:after="120" w:line="220" w:lineRule="atLeast"/>
            </w:pPr>
            <w:r w:rsidRPr="00FA3096">
              <w:rPr>
                <w:b/>
              </w:rPr>
              <w:t>I urge the NCA to abandon plans to develop a diplomatic estate in Curtin.</w:t>
            </w:r>
            <w:r>
              <w:t xml:space="preserve"> I request that the NCA maintain the land currently used for the North Curtin Horse Paddocks as they exist with no development, or rezoned as Hills, Ridges and Buffers. I further request planting a green belt around them to protect the space as a green zone for future generations.</w:t>
            </w:r>
          </w:p>
          <w:p w14:paraId="35BC9B38" w14:textId="6FC9987B" w:rsidR="006E29FC" w:rsidRDefault="006E29FC" w:rsidP="00910BE1">
            <w:pPr>
              <w:spacing w:after="120" w:line="220" w:lineRule="atLeast"/>
            </w:pPr>
          </w:p>
        </w:tc>
      </w:tr>
      <w:tr w:rsidR="00D7188A" w:rsidRPr="005A0175" w14:paraId="16578AC2" w14:textId="77777777" w:rsidTr="00693C00">
        <w:tc>
          <w:tcPr>
            <w:tcW w:w="551" w:type="dxa"/>
            <w:shd w:val="clear" w:color="auto" w:fill="auto"/>
          </w:tcPr>
          <w:p w14:paraId="5402B104" w14:textId="72313FB4" w:rsidR="00D7188A" w:rsidRDefault="0044085A" w:rsidP="00910BE1">
            <w:pPr>
              <w:spacing w:after="120" w:line="220" w:lineRule="atLeast"/>
            </w:pPr>
            <w:r>
              <w:lastRenderedPageBreak/>
              <w:t>26</w:t>
            </w:r>
          </w:p>
        </w:tc>
        <w:tc>
          <w:tcPr>
            <w:tcW w:w="1907" w:type="dxa"/>
            <w:shd w:val="clear" w:color="auto" w:fill="auto"/>
          </w:tcPr>
          <w:p w14:paraId="064DD799" w14:textId="597BA8EC" w:rsidR="00D7188A" w:rsidRPr="005A0175" w:rsidRDefault="0044085A" w:rsidP="00910BE1">
            <w:pPr>
              <w:spacing w:after="120" w:line="220" w:lineRule="atLeast"/>
            </w:pPr>
            <w:r>
              <w:t>Tom Wharton</w:t>
            </w:r>
          </w:p>
        </w:tc>
        <w:tc>
          <w:tcPr>
            <w:tcW w:w="11637" w:type="dxa"/>
            <w:shd w:val="clear" w:color="auto" w:fill="auto"/>
          </w:tcPr>
          <w:p w14:paraId="7970E973" w14:textId="1FF75EE4" w:rsidR="0044085A" w:rsidRDefault="0044085A" w:rsidP="00910BE1">
            <w:pPr>
              <w:spacing w:after="120" w:line="220" w:lineRule="atLeast"/>
            </w:pPr>
            <w:r>
              <w:t>I am a local resident of Curtin.</w:t>
            </w:r>
          </w:p>
          <w:p w14:paraId="70000187" w14:textId="77777777" w:rsidR="0044085A" w:rsidRDefault="0044085A" w:rsidP="00910BE1">
            <w:pPr>
              <w:spacing w:after="120" w:line="220" w:lineRule="atLeast"/>
            </w:pPr>
          </w:p>
          <w:p w14:paraId="7BB8DC8E" w14:textId="6815F6E9" w:rsidR="0044085A" w:rsidRPr="00690D1F" w:rsidRDefault="0044085A" w:rsidP="00910BE1">
            <w:pPr>
              <w:spacing w:after="120" w:line="220" w:lineRule="atLeast"/>
              <w:rPr>
                <w:b/>
              </w:rPr>
            </w:pPr>
            <w:r w:rsidRPr="00690D1F">
              <w:rPr>
                <w:b/>
              </w:rPr>
              <w:t>I am absolutely appalled by and opposed to the proposal to develop the North Curtin Horse Paddocks for purposes totally at odds with local residential housing.</w:t>
            </w:r>
          </w:p>
          <w:p w14:paraId="2DAE2868" w14:textId="77777777" w:rsidR="0044085A" w:rsidRDefault="0044085A" w:rsidP="00910BE1">
            <w:pPr>
              <w:spacing w:after="120" w:line="220" w:lineRule="atLeast"/>
            </w:pPr>
          </w:p>
          <w:p w14:paraId="7DF2367B" w14:textId="77777777" w:rsidR="0044085A" w:rsidRDefault="0044085A" w:rsidP="00910BE1">
            <w:pPr>
              <w:spacing w:after="120" w:line="220" w:lineRule="atLeast"/>
            </w:pPr>
            <w:r>
              <w:t>What has happened to the greatly respected principles of the NCA?</w:t>
            </w:r>
          </w:p>
          <w:p w14:paraId="4516F444" w14:textId="77777777" w:rsidR="0044085A" w:rsidRDefault="0044085A" w:rsidP="00910BE1">
            <w:pPr>
              <w:spacing w:after="120" w:line="220" w:lineRule="atLeast"/>
            </w:pPr>
          </w:p>
          <w:p w14:paraId="50211979" w14:textId="5C3DACB1" w:rsidR="0044085A" w:rsidRDefault="0044085A" w:rsidP="00910BE1">
            <w:pPr>
              <w:spacing w:after="120" w:line="220" w:lineRule="atLeast"/>
            </w:pPr>
            <w:r>
              <w:t>What is happening to the historic vision of maintaining the “</w:t>
            </w:r>
            <w:r w:rsidRPr="00690D1F">
              <w:rPr>
                <w:b/>
              </w:rPr>
              <w:t>Bush Capital</w:t>
            </w:r>
            <w:r>
              <w:t>”?!</w:t>
            </w:r>
          </w:p>
          <w:p w14:paraId="34FCAAD8" w14:textId="77777777" w:rsidR="0044085A" w:rsidRDefault="0044085A" w:rsidP="00910BE1">
            <w:pPr>
              <w:spacing w:after="120" w:line="220" w:lineRule="atLeast"/>
            </w:pPr>
          </w:p>
          <w:p w14:paraId="20DB1C7D" w14:textId="5D76E359" w:rsidR="0044085A" w:rsidRDefault="0044085A" w:rsidP="00910BE1">
            <w:pPr>
              <w:spacing w:after="120" w:line="220" w:lineRule="atLeast"/>
            </w:pPr>
            <w:r>
              <w:t xml:space="preserve">Parts of the existing area set aside for Diplomatic Missions in Deakin remain undeveloped and unfinished.  Please use this eyesore first. </w:t>
            </w:r>
            <w:r w:rsidRPr="00690D1F">
              <w:rPr>
                <w:b/>
              </w:rPr>
              <w:t>Please do not create a similar mess in Curtin.</w:t>
            </w:r>
          </w:p>
          <w:p w14:paraId="29A3C180" w14:textId="77777777" w:rsidR="0044085A" w:rsidRDefault="0044085A" w:rsidP="00910BE1">
            <w:pPr>
              <w:spacing w:after="120" w:line="220" w:lineRule="atLeast"/>
            </w:pPr>
          </w:p>
          <w:p w14:paraId="10E09F9C" w14:textId="44D7E61D" w:rsidR="0044085A" w:rsidRDefault="0044085A" w:rsidP="00910BE1">
            <w:pPr>
              <w:spacing w:after="120" w:line="220" w:lineRule="atLeast"/>
            </w:pPr>
            <w:r>
              <w:t>My wife and I regularly walk for exercise in the North Curtin area.  Please do not ruin it!</w:t>
            </w:r>
          </w:p>
          <w:p w14:paraId="7878C865" w14:textId="77777777" w:rsidR="0044085A" w:rsidRDefault="0044085A" w:rsidP="00910BE1">
            <w:pPr>
              <w:spacing w:after="120" w:line="220" w:lineRule="atLeast"/>
            </w:pPr>
          </w:p>
          <w:p w14:paraId="1457DFFE" w14:textId="1E1A77F6" w:rsidR="0044085A" w:rsidRDefault="0044085A" w:rsidP="00910BE1">
            <w:pPr>
              <w:spacing w:after="120" w:line="220" w:lineRule="atLeast"/>
            </w:pPr>
            <w:r>
              <w:t>Why does the Government continually fill in the green spaces of our wonderful Bush Capital?</w:t>
            </w:r>
          </w:p>
          <w:p w14:paraId="34C11319" w14:textId="77777777" w:rsidR="0044085A" w:rsidRDefault="0044085A" w:rsidP="00910BE1">
            <w:pPr>
              <w:spacing w:after="120" w:line="220" w:lineRule="atLeast"/>
            </w:pPr>
          </w:p>
          <w:p w14:paraId="0A38CF38" w14:textId="657AD819" w:rsidR="0044085A" w:rsidRDefault="0044085A" w:rsidP="00910BE1">
            <w:pPr>
              <w:spacing w:after="120" w:line="220" w:lineRule="atLeast"/>
            </w:pPr>
            <w:r>
              <w:t xml:space="preserve">There are individual Diplomatic Missions in many parts of South Canberra absorbed successfully alongside similar mansions in suburbs such as Forrest, Yarralumla and Deakin. Curtin is not such an area.  Why do we need to destroy indefinitely a more traditional residential suburb with gross and huge mansions totally at odds with the surrounding housing?!!  We all know there will be holes in the ground and unfinished work as indefinitely demonstrated in Deakin.  </w:t>
            </w:r>
          </w:p>
          <w:p w14:paraId="407256CF" w14:textId="77777777" w:rsidR="0044085A" w:rsidRDefault="0044085A" w:rsidP="00910BE1">
            <w:pPr>
              <w:spacing w:after="120" w:line="220" w:lineRule="atLeast"/>
            </w:pPr>
            <w:r>
              <w:t>The excessive traffic and building disruption will have a significant adverse effect on North Curtin residents.  My wife and I living in North Curtin are directly affected.</w:t>
            </w:r>
          </w:p>
          <w:p w14:paraId="41C9C692" w14:textId="77777777" w:rsidR="0044085A" w:rsidRDefault="0044085A" w:rsidP="00910BE1">
            <w:pPr>
              <w:spacing w:after="120" w:line="220" w:lineRule="atLeast"/>
            </w:pPr>
          </w:p>
          <w:p w14:paraId="7D791744" w14:textId="2532F36D" w:rsidR="0044085A" w:rsidRDefault="0044085A" w:rsidP="00910BE1">
            <w:pPr>
              <w:spacing w:after="120" w:line="220" w:lineRule="atLeast"/>
            </w:pPr>
            <w:r>
              <w:t xml:space="preserve">I was </w:t>
            </w:r>
            <w:r w:rsidRPr="00690D1F">
              <w:rPr>
                <w:b/>
                <w:u w:val="single"/>
              </w:rPr>
              <w:t>aghast</w:t>
            </w:r>
            <w:r>
              <w:t xml:space="preserve"> to discover that the area set aside for this monstrosity included the area to the West of McCulloch S</w:t>
            </w:r>
            <w:r w:rsidR="009D53E7">
              <w:t>t and South of the Cotter Road.</w:t>
            </w:r>
            <w:r>
              <w:t xml:space="preserve"> This will see these alien structures overlooking the North Curtin playing fields.  How could the NCA possibly endorse this i</w:t>
            </w:r>
            <w:r w:rsidR="009D53E7">
              <w:t xml:space="preserve">ntrusion!? </w:t>
            </w:r>
            <w:r>
              <w:t xml:space="preserve">Despite reviewing the NCA’s site it was difficult to appreciate this aspect of the development due to the very poor resolution maps attached to the proposal. Surely this was not intentionally deceptive? And of course the Embassies will require high and </w:t>
            </w:r>
            <w:r w:rsidRPr="00690D1F">
              <w:rPr>
                <w:b/>
                <w:u w:val="single"/>
              </w:rPr>
              <w:t>ugly steel security fencing</w:t>
            </w:r>
            <w:r>
              <w:t xml:space="preserve"> to protect the diplomats from the South Woden Little Leagues!!</w:t>
            </w:r>
          </w:p>
          <w:p w14:paraId="6773DC38" w14:textId="77777777" w:rsidR="009D53E7" w:rsidRDefault="009D53E7" w:rsidP="00910BE1">
            <w:pPr>
              <w:spacing w:after="120" w:line="220" w:lineRule="atLeast"/>
            </w:pPr>
          </w:p>
          <w:p w14:paraId="297E8444" w14:textId="117598CE" w:rsidR="0044085A" w:rsidRDefault="0044085A" w:rsidP="00910BE1">
            <w:pPr>
              <w:spacing w:after="120" w:line="220" w:lineRule="atLeast"/>
            </w:pPr>
            <w:r>
              <w:t>I am a long-term resident of Canberra (in fact born in Canberra 74 years ago), and have lived in North Curtin for almost 20 years.  Please do not destroy the peaceful harmony of our local community.</w:t>
            </w:r>
          </w:p>
          <w:p w14:paraId="59BC7FC6" w14:textId="77777777" w:rsidR="0044085A" w:rsidRDefault="0044085A" w:rsidP="00910BE1">
            <w:pPr>
              <w:spacing w:after="120" w:line="220" w:lineRule="atLeast"/>
            </w:pPr>
          </w:p>
          <w:p w14:paraId="75A4E237" w14:textId="45C08734" w:rsidR="0044085A" w:rsidRDefault="0044085A" w:rsidP="00910BE1">
            <w:pPr>
              <w:spacing w:after="120" w:line="220" w:lineRule="atLeast"/>
            </w:pPr>
            <w:r>
              <w:lastRenderedPageBreak/>
              <w:t>Given the de</w:t>
            </w:r>
            <w:r w:rsidR="009D53E7">
              <w:t>velopment seems a fait accompli</w:t>
            </w:r>
            <w:r>
              <w:t xml:space="preserve"> following the non-consultative process conducted between the ACT and Federal Governments, please </w:t>
            </w:r>
            <w:r w:rsidRPr="00FB0993">
              <w:rPr>
                <w:b/>
              </w:rPr>
              <w:t>at least</w:t>
            </w:r>
            <w:r>
              <w:t xml:space="preserve"> keep development as far aw</w:t>
            </w:r>
            <w:r w:rsidR="009D53E7">
              <w:t>ay from Curtin as possible, and</w:t>
            </w:r>
            <w:r>
              <w:t xml:space="preserve"> certainly not the area directly a</w:t>
            </w:r>
            <w:r w:rsidR="009D53E7">
              <w:t>djacent to the playing fields.</w:t>
            </w:r>
            <w:r>
              <w:t xml:space="preserve"> Also, please install a corridor of native trees to screen off what will be an eyesore and a development totally at odds with the existing suburban environment. </w:t>
            </w:r>
          </w:p>
          <w:p w14:paraId="4B0C84B0" w14:textId="77777777" w:rsidR="0044085A" w:rsidRDefault="0044085A" w:rsidP="00910BE1">
            <w:pPr>
              <w:spacing w:after="120" w:line="220" w:lineRule="atLeast"/>
            </w:pPr>
          </w:p>
          <w:p w14:paraId="2D40570B" w14:textId="77777777" w:rsidR="00D7188A" w:rsidRDefault="009D53E7" w:rsidP="00910BE1">
            <w:pPr>
              <w:spacing w:after="120" w:line="220" w:lineRule="atLeast"/>
            </w:pPr>
            <w:r>
              <w:t>Please respect the wishes of locally affected residents</w:t>
            </w:r>
            <w:r w:rsidR="0044085A">
              <w:t>!</w:t>
            </w:r>
          </w:p>
          <w:p w14:paraId="7354C6B2" w14:textId="5FE9F3F1" w:rsidR="006E29FC" w:rsidRDefault="006E29FC" w:rsidP="00910BE1">
            <w:pPr>
              <w:spacing w:after="120" w:line="220" w:lineRule="atLeast"/>
            </w:pPr>
          </w:p>
        </w:tc>
      </w:tr>
      <w:tr w:rsidR="00D7188A" w:rsidRPr="005A0175" w14:paraId="023F4801" w14:textId="77777777" w:rsidTr="00693C00">
        <w:tc>
          <w:tcPr>
            <w:tcW w:w="551" w:type="dxa"/>
            <w:shd w:val="clear" w:color="auto" w:fill="auto"/>
          </w:tcPr>
          <w:p w14:paraId="3EF27EEF" w14:textId="1DA56E43" w:rsidR="00D7188A" w:rsidRDefault="009B3835" w:rsidP="00910BE1">
            <w:pPr>
              <w:spacing w:after="120" w:line="220" w:lineRule="atLeast"/>
            </w:pPr>
            <w:r>
              <w:lastRenderedPageBreak/>
              <w:t>27</w:t>
            </w:r>
          </w:p>
        </w:tc>
        <w:tc>
          <w:tcPr>
            <w:tcW w:w="1907" w:type="dxa"/>
            <w:shd w:val="clear" w:color="auto" w:fill="auto"/>
          </w:tcPr>
          <w:p w14:paraId="77FC6E43" w14:textId="5CB1B37A" w:rsidR="00D7188A" w:rsidRPr="005A0175" w:rsidRDefault="009B3835" w:rsidP="00910BE1">
            <w:pPr>
              <w:spacing w:after="120" w:line="220" w:lineRule="atLeast"/>
            </w:pPr>
            <w:r>
              <w:t>Name withheld</w:t>
            </w:r>
          </w:p>
        </w:tc>
        <w:tc>
          <w:tcPr>
            <w:tcW w:w="11637" w:type="dxa"/>
            <w:shd w:val="clear" w:color="auto" w:fill="auto"/>
          </w:tcPr>
          <w:p w14:paraId="4118E61F" w14:textId="77777777" w:rsidR="009B3835" w:rsidRDefault="009B3835" w:rsidP="00910BE1">
            <w:pPr>
              <w:spacing w:after="120" w:line="220" w:lineRule="atLeast"/>
            </w:pPr>
            <w:r>
              <w:t xml:space="preserve">I live near the horse paddock and from what I read I am broadly in support of the development. </w:t>
            </w:r>
          </w:p>
          <w:p w14:paraId="73411AE2" w14:textId="77777777" w:rsidR="009B3835" w:rsidRDefault="009B3835" w:rsidP="00910BE1">
            <w:pPr>
              <w:spacing w:after="120" w:line="220" w:lineRule="atLeast"/>
            </w:pPr>
          </w:p>
          <w:p w14:paraId="23B15853" w14:textId="77777777" w:rsidR="009B3835" w:rsidRDefault="009B3835" w:rsidP="00910BE1">
            <w:pPr>
              <w:spacing w:after="120" w:line="220" w:lineRule="atLeast"/>
            </w:pPr>
            <w:r>
              <w:t xml:space="preserve">1. There have been suggestions by the Save North Curtin Horse Paddocks campaign the green space between Curtin and the horse paddocks (along Yarralumla Creek), will be developed. By the plans I see on the website, this is to remain green space. Could you confirm this? This area is important for exercise and dog walking for residents. </w:t>
            </w:r>
          </w:p>
          <w:p w14:paraId="65962451" w14:textId="77777777" w:rsidR="009B3835" w:rsidRDefault="009B3835" w:rsidP="00910BE1">
            <w:pPr>
              <w:spacing w:after="120" w:line="220" w:lineRule="atLeast"/>
            </w:pPr>
          </w:p>
          <w:p w14:paraId="4BFC3228" w14:textId="5267DAF6" w:rsidR="009B3835" w:rsidRDefault="009B3835" w:rsidP="00910BE1">
            <w:pPr>
              <w:spacing w:after="120" w:line="220" w:lineRule="atLeast"/>
            </w:pPr>
            <w:r>
              <w:t xml:space="preserve">2. Are there any plans or proposed details on corridors (paths and roads) through the new diplomatic area and residential area? </w:t>
            </w:r>
            <w:r w:rsidRPr="00106A3F">
              <w:rPr>
                <w:u w:val="single"/>
              </w:rPr>
              <w:t>I would love to see some pathways (paths) that allow bike riding</w:t>
            </w:r>
            <w:r w:rsidR="00FF5C68" w:rsidRPr="00106A3F">
              <w:rPr>
                <w:u w:val="single"/>
              </w:rPr>
              <w:t xml:space="preserve"> from Curtin to Yarralumla/the lake</w:t>
            </w:r>
            <w:r w:rsidR="00FF5C68">
              <w:t xml:space="preserve">. </w:t>
            </w:r>
            <w:r>
              <w:t xml:space="preserve">At the moment the route dangerous on the bike as one has to go along Dudley Street with is narrow and dangerous. I would love to see a track from North Curtin, across Yarralumla Creek, through the new diplomatic area on to Yarralumla. </w:t>
            </w:r>
          </w:p>
          <w:p w14:paraId="251D169A" w14:textId="77777777" w:rsidR="009B3835" w:rsidRDefault="009B3835" w:rsidP="00910BE1">
            <w:pPr>
              <w:spacing w:after="120" w:line="220" w:lineRule="atLeast"/>
            </w:pPr>
          </w:p>
          <w:p w14:paraId="53980E18" w14:textId="77777777" w:rsidR="00D7188A" w:rsidRDefault="009B3835" w:rsidP="00910BE1">
            <w:pPr>
              <w:spacing w:after="120" w:line="220" w:lineRule="atLeast"/>
            </w:pPr>
            <w:r>
              <w:t xml:space="preserve">3. Also are there any plans for walkways across or under Yarra Glenn Road? I would very much support a way to walk or bike from North Curtin across Yarra Glenn to Deakin if possible. </w:t>
            </w:r>
          </w:p>
          <w:p w14:paraId="2A1EFF92" w14:textId="64380155" w:rsidR="00FF5C68" w:rsidRDefault="00FF5C68" w:rsidP="00910BE1">
            <w:pPr>
              <w:spacing w:after="120" w:line="220" w:lineRule="atLeast"/>
            </w:pPr>
          </w:p>
        </w:tc>
      </w:tr>
      <w:tr w:rsidR="00D7188A" w:rsidRPr="005A0175" w14:paraId="71933120" w14:textId="77777777" w:rsidTr="00693C00">
        <w:tc>
          <w:tcPr>
            <w:tcW w:w="551" w:type="dxa"/>
            <w:shd w:val="clear" w:color="auto" w:fill="auto"/>
          </w:tcPr>
          <w:p w14:paraId="3C33D409" w14:textId="66E9592B" w:rsidR="00D7188A" w:rsidRDefault="00FF5C68" w:rsidP="00910BE1">
            <w:pPr>
              <w:spacing w:after="120" w:line="220" w:lineRule="atLeast"/>
            </w:pPr>
            <w:r>
              <w:t>28</w:t>
            </w:r>
          </w:p>
        </w:tc>
        <w:tc>
          <w:tcPr>
            <w:tcW w:w="1907" w:type="dxa"/>
            <w:shd w:val="clear" w:color="auto" w:fill="auto"/>
          </w:tcPr>
          <w:p w14:paraId="2B5A21AE" w14:textId="6E02C734" w:rsidR="00D7188A" w:rsidRPr="005A0175" w:rsidRDefault="00FF5C68" w:rsidP="00910BE1">
            <w:pPr>
              <w:spacing w:after="120" w:line="220" w:lineRule="atLeast"/>
            </w:pPr>
            <w:r>
              <w:t>Scott Humphries</w:t>
            </w:r>
          </w:p>
        </w:tc>
        <w:tc>
          <w:tcPr>
            <w:tcW w:w="11637" w:type="dxa"/>
            <w:shd w:val="clear" w:color="auto" w:fill="auto"/>
          </w:tcPr>
          <w:p w14:paraId="332A33E8" w14:textId="591512F7" w:rsidR="00E02C86" w:rsidRDefault="00E02C86" w:rsidP="00910BE1">
            <w:pPr>
              <w:spacing w:after="120" w:line="220" w:lineRule="atLeast"/>
            </w:pPr>
            <w:r>
              <w:t>Thank you for the opportunity to provide submissions in relation to DA95. My interest arises both as a nearby resident, and as a qualified, albeit non-practising, town planner who has – like most planners – studied and followed the development of Canberra with interest.</w:t>
            </w:r>
          </w:p>
          <w:p w14:paraId="6F3B0644" w14:textId="77777777" w:rsidR="00E02C86" w:rsidRDefault="00E02C86" w:rsidP="00910BE1">
            <w:pPr>
              <w:spacing w:after="120" w:line="220" w:lineRule="atLeast"/>
            </w:pPr>
          </w:p>
          <w:p w14:paraId="7F4FAE4F" w14:textId="69BC7234" w:rsidR="00E02C86" w:rsidRDefault="00E02C86" w:rsidP="00910BE1">
            <w:pPr>
              <w:spacing w:after="120" w:line="220" w:lineRule="atLeast"/>
            </w:pPr>
            <w:r>
              <w:lastRenderedPageBreak/>
              <w:t>My submissions relate to the future estate development planning of the diplomatic precinct, rather than the change of land use that this amendment specifically deals with. There are three areas that I suggest need careful consideration to achieve the highest quality planning outcomes by balancing the needs of residents with the NCA’s diplomatic estate obligations:</w:t>
            </w:r>
          </w:p>
          <w:p w14:paraId="3D7D718F" w14:textId="0B0C7254" w:rsidR="00E02C86" w:rsidRDefault="00E02C86" w:rsidP="00910BE1">
            <w:pPr>
              <w:pStyle w:val="ListParagraph"/>
              <w:numPr>
                <w:ilvl w:val="0"/>
                <w:numId w:val="8"/>
              </w:numPr>
              <w:spacing w:after="120" w:line="220" w:lineRule="atLeast"/>
              <w:contextualSpacing w:val="0"/>
            </w:pPr>
            <w:r>
              <w:t>Road design and traffic flows;</w:t>
            </w:r>
          </w:p>
          <w:p w14:paraId="4124AEC5" w14:textId="63D51F0C" w:rsidR="00E02C86" w:rsidRDefault="00E02C86" w:rsidP="00910BE1">
            <w:pPr>
              <w:pStyle w:val="ListParagraph"/>
              <w:numPr>
                <w:ilvl w:val="0"/>
                <w:numId w:val="8"/>
              </w:numPr>
              <w:spacing w:after="120" w:line="220" w:lineRule="atLeast"/>
              <w:contextualSpacing w:val="0"/>
            </w:pPr>
            <w:r>
              <w:t>Landscape and environmental matters; and</w:t>
            </w:r>
          </w:p>
          <w:p w14:paraId="4E9E76CF" w14:textId="2E8344F4" w:rsidR="00E02C86" w:rsidRDefault="00E02C86" w:rsidP="00910BE1">
            <w:pPr>
              <w:pStyle w:val="ListParagraph"/>
              <w:numPr>
                <w:ilvl w:val="0"/>
                <w:numId w:val="8"/>
              </w:numPr>
              <w:spacing w:after="120" w:line="220" w:lineRule="atLeast"/>
              <w:contextualSpacing w:val="0"/>
            </w:pPr>
            <w:r>
              <w:t>Staging of the development.</w:t>
            </w:r>
          </w:p>
          <w:p w14:paraId="7CF90BAB" w14:textId="77777777" w:rsidR="00E02C86" w:rsidRDefault="00E02C86" w:rsidP="00910BE1">
            <w:pPr>
              <w:spacing w:after="120" w:line="220" w:lineRule="atLeast"/>
            </w:pPr>
          </w:p>
          <w:p w14:paraId="3040B9AB" w14:textId="77777777" w:rsidR="00E02C86" w:rsidRPr="00E02C86" w:rsidRDefault="00E02C86" w:rsidP="00910BE1">
            <w:pPr>
              <w:spacing w:after="120" w:line="220" w:lineRule="atLeast"/>
              <w:rPr>
                <w:u w:val="single"/>
              </w:rPr>
            </w:pPr>
            <w:r w:rsidRPr="00E02C86">
              <w:rPr>
                <w:u w:val="single"/>
              </w:rPr>
              <w:t>Issue 1: Road design and traffic flows</w:t>
            </w:r>
          </w:p>
          <w:p w14:paraId="1D7ABB2B" w14:textId="0C6BBC6D" w:rsidR="00E02C86" w:rsidRDefault="00E02C86" w:rsidP="00910BE1">
            <w:pPr>
              <w:spacing w:after="120" w:line="220" w:lineRule="atLeast"/>
            </w:pPr>
            <w:r>
              <w:t>My first comment relates to the road design within the Block 5 Section 121 portion. I am sure that the road design will all be subject to detailed traffic modelling, but my submission is that the main road access into the new estate should be by the existing Cotter Road/Lady Denman Drive signalised intersection, perhaps with a secondary access road via an upgraded and fully signalised Cotter Road/Dudley Drive intersection (noting that this intersection also forms the entrance to the Yarralumla brickworks development, and will likely also be the main access to the portion of the horse paddocks being retained by the ACT Government for future residential development). There should either not be a road into the diplomatic estate directly from McCulloch Street – noting of course that the current horse paddocks does have an access gate there and there may be a temptation to simply turn this into the new road for the diplomatic estate – or, if there is to be an entrance here, it should not be the main access road.</w:t>
            </w:r>
          </w:p>
          <w:p w14:paraId="1C285779" w14:textId="77777777" w:rsidR="00AD7409" w:rsidRDefault="00AD7409" w:rsidP="00910BE1">
            <w:pPr>
              <w:spacing w:after="120" w:line="220" w:lineRule="atLeast"/>
            </w:pPr>
          </w:p>
          <w:p w14:paraId="64895871" w14:textId="02FADE51" w:rsidR="00AD7409" w:rsidRDefault="00AD7409" w:rsidP="00910BE1">
            <w:pPr>
              <w:spacing w:after="120" w:line="220" w:lineRule="atLeast"/>
            </w:pPr>
            <w:r>
              <w:t xml:space="preserve">Rationale: As a local resident of north Curtin for over 20 years, I have seen a very significant increase in traffic volume with the development of Molonglo. Whilst upgrading of the Cotter Road and recent lane changes on Adelaide Avenue has certainly helped manage northbound traffic toward Barton and Civic, there remains a considerable volume of Woden bound traffic that diverts through McCulloch Street due to the lack of a Woden bound exit and entrance at the Cotter Road/Adelaide Avenue interchange. Ideally, that interchange would be upgraded to a full interchange to move all of that traffic away from McCulloch Street and Curtin, but I recognise this is unlikely because it would reduce some of land available at the Mint oval and the strip of the horse paddocks being retained by the ACT government for future residential development. That being the case, it would be unwise to have the main road access for the Block 5 Section 121 portion of the diplomatic estate from McCulloch Street because (a) that road is already very busy at peak times, (b) to be safe, if the main access road into the diplomatic estate was to be from McCulloch Street, it would need to have a roundabout or traffic signals, and there is already a set of lights at the </w:t>
            </w:r>
            <w:r>
              <w:lastRenderedPageBreak/>
              <w:t>McCulloch/Cotter Road intersection, a roundabout at McCulloch/Waterhouse, and a T-junction at McCulloch/Dunstan all within a very short distance.</w:t>
            </w:r>
          </w:p>
          <w:p w14:paraId="6D2F74BB" w14:textId="77777777" w:rsidR="00AD7409" w:rsidRDefault="00AD7409" w:rsidP="00910BE1">
            <w:pPr>
              <w:spacing w:after="120" w:line="220" w:lineRule="atLeast"/>
            </w:pPr>
          </w:p>
          <w:p w14:paraId="0412DC51" w14:textId="77777777" w:rsidR="00AD7409" w:rsidRDefault="00AD7409" w:rsidP="00910BE1">
            <w:pPr>
              <w:spacing w:after="120" w:line="220" w:lineRule="atLeast"/>
            </w:pPr>
            <w:r>
              <w:t>I recognise that there would need to be a road entrance to the Block 4 Section 106 portion from</w:t>
            </w:r>
          </w:p>
          <w:p w14:paraId="629ACD2A" w14:textId="524592B0" w:rsidR="00AD7409" w:rsidRDefault="00AD7409" w:rsidP="00910BE1">
            <w:pPr>
              <w:spacing w:after="120" w:line="220" w:lineRule="atLeast"/>
            </w:pPr>
            <w:r>
              <w:t>McCulloch Street.</w:t>
            </w:r>
          </w:p>
          <w:p w14:paraId="52194A98" w14:textId="77777777" w:rsidR="00AD7409" w:rsidRDefault="00AD7409" w:rsidP="00910BE1">
            <w:pPr>
              <w:spacing w:after="120" w:line="220" w:lineRule="atLeast"/>
            </w:pPr>
          </w:p>
          <w:p w14:paraId="67BDB7DF" w14:textId="77777777" w:rsidR="00AD7409" w:rsidRPr="00AD7409" w:rsidRDefault="00AD7409" w:rsidP="00910BE1">
            <w:pPr>
              <w:spacing w:after="120" w:line="220" w:lineRule="atLeast"/>
              <w:rPr>
                <w:u w:val="single"/>
              </w:rPr>
            </w:pPr>
            <w:r w:rsidRPr="00AD7409">
              <w:rPr>
                <w:u w:val="single"/>
              </w:rPr>
              <w:t>Issue 2: Landscape and environmental matters</w:t>
            </w:r>
          </w:p>
          <w:p w14:paraId="698B9FEA" w14:textId="620F7296" w:rsidR="00AD7409" w:rsidRDefault="00AD7409" w:rsidP="00910BE1">
            <w:pPr>
              <w:spacing w:after="120" w:line="220" w:lineRule="atLeast"/>
            </w:pPr>
            <w:r>
              <w:t>My second comment relates to retention of existing mature trees where possible, and managing the interfaces between the future diplomatic estate, Yarralumla Creek and existing residential development.</w:t>
            </w:r>
          </w:p>
          <w:p w14:paraId="05ABDABC" w14:textId="77777777" w:rsidR="00AD7409" w:rsidRDefault="00AD7409" w:rsidP="00910BE1">
            <w:pPr>
              <w:spacing w:after="120" w:line="220" w:lineRule="atLeast"/>
            </w:pPr>
          </w:p>
          <w:p w14:paraId="45140A29" w14:textId="49E9E91C" w:rsidR="00E02C86" w:rsidRDefault="00AD7409" w:rsidP="00910BE1">
            <w:pPr>
              <w:spacing w:after="120" w:line="220" w:lineRule="atLeast"/>
            </w:pPr>
            <w:r>
              <w:t>Where possible, I suggest that the existing mature trees should be maintained. It is clear from aerial images of the current site that many of the trees are planted in rows or small clusters around which new roads and small open space areas could very easily be formed to minimise the loss of trees.</w:t>
            </w:r>
          </w:p>
          <w:p w14:paraId="0E4A0EA2" w14:textId="6CC62202" w:rsidR="00E02C86" w:rsidRDefault="00E02C86" w:rsidP="00910BE1">
            <w:pPr>
              <w:spacing w:after="120" w:line="220" w:lineRule="atLeast"/>
            </w:pPr>
          </w:p>
          <w:p w14:paraId="428DEBC3" w14:textId="0256D492" w:rsidR="00AD7409" w:rsidRDefault="00AD7409" w:rsidP="00910BE1">
            <w:pPr>
              <w:spacing w:after="120" w:line="220" w:lineRule="atLeast"/>
            </w:pPr>
            <w:r>
              <w:t xml:space="preserve">Rationale: This will not only enhance the new diplomatic precinct and provide visual screens for new diplomatic buildings, but it will help to retain ecological habitat and form a buffer between the existing residential areas and the new estate. Let us face it, many of the more recent diplomatic buildings built in Canberra tend to resemble ugly mega-mansions or prisons as opposed to the more charming designs of some of the older embassies and high commissions in </w:t>
            </w:r>
            <w:r w:rsidR="00AF4F33">
              <w:t>Yarralu</w:t>
            </w:r>
            <w:r>
              <w:t>m</w:t>
            </w:r>
            <w:r w:rsidR="00AF4F33">
              <w:t>l</w:t>
            </w:r>
            <w:r>
              <w:t>a, so any effort to retain existing woodland can only help the area in terms of visual amenity, as well as addressing the community’s fears of a stark and unattractive enclave in an elevated and visually significant position looming over the northern Woden Valley.</w:t>
            </w:r>
          </w:p>
          <w:p w14:paraId="519ED32D" w14:textId="77777777" w:rsidR="00AD7409" w:rsidRDefault="00AD7409" w:rsidP="00910BE1">
            <w:pPr>
              <w:spacing w:after="120" w:line="220" w:lineRule="atLeast"/>
            </w:pPr>
          </w:p>
          <w:p w14:paraId="687C9BC7" w14:textId="122E3FF7" w:rsidR="00AD7409" w:rsidRDefault="00AF4F33" w:rsidP="00910BE1">
            <w:pPr>
              <w:spacing w:after="120" w:line="220" w:lineRule="atLeast"/>
            </w:pPr>
            <w:r>
              <w:t>In relation to the Yarralu</w:t>
            </w:r>
            <w:r w:rsidR="00AD7409">
              <w:t>m</w:t>
            </w:r>
            <w:r>
              <w:t>l</w:t>
            </w:r>
            <w:r w:rsidR="00AD7409">
              <w:t>a Creek interface, I note that the amendment states that the ‘Open Space’ land use policy will be applied to the creek and to the land immediately either side, with the detail to be developed during site investigations and estate development planning. I would emphasise the importance of retaining these areas as accessible open space for the community, as well of course as retaining the recent engineering works to improve water quality and re establish ecological habitat in this area. It would be devastating for the community if access to these areas was reduced for diplomatic security reasons.</w:t>
            </w:r>
          </w:p>
          <w:p w14:paraId="0E8B54A8" w14:textId="77777777" w:rsidR="00AD7409" w:rsidRDefault="00AD7409" w:rsidP="00910BE1">
            <w:pPr>
              <w:spacing w:after="120" w:line="220" w:lineRule="atLeast"/>
            </w:pPr>
          </w:p>
          <w:p w14:paraId="0F7100D4" w14:textId="77777777" w:rsidR="00AD7409" w:rsidRPr="00AD7409" w:rsidRDefault="00AD7409" w:rsidP="00910BE1">
            <w:pPr>
              <w:spacing w:after="120" w:line="220" w:lineRule="atLeast"/>
              <w:rPr>
                <w:u w:val="single"/>
              </w:rPr>
            </w:pPr>
            <w:r w:rsidRPr="00AD7409">
              <w:rPr>
                <w:u w:val="single"/>
              </w:rPr>
              <w:t>Issue 3: Staging of development</w:t>
            </w:r>
          </w:p>
          <w:p w14:paraId="08139ACB" w14:textId="127FD6D8" w:rsidR="00E02C86" w:rsidRDefault="00AD7409" w:rsidP="00910BE1">
            <w:pPr>
              <w:spacing w:after="120" w:line="220" w:lineRule="atLeast"/>
            </w:pPr>
            <w:r>
              <w:t>My final comment relates to the staging of development. I not</w:t>
            </w:r>
            <w:r w:rsidR="00AF4F33">
              <w:t xml:space="preserve">e this amendment is intended to </w:t>
            </w:r>
            <w:r>
              <w:t xml:space="preserve">accommodate growth of the diplomatic community over a 25 year </w:t>
            </w:r>
            <w:r w:rsidR="00AF4F33">
              <w:t xml:space="preserve">period. My suggestion is simply </w:t>
            </w:r>
            <w:r>
              <w:t>that Block 5 Section 121 be developed before Block 4 Section 106.</w:t>
            </w:r>
          </w:p>
          <w:p w14:paraId="52D805C2" w14:textId="77777777" w:rsidR="00D7188A" w:rsidRDefault="00D7188A" w:rsidP="00910BE1">
            <w:pPr>
              <w:spacing w:after="120" w:line="220" w:lineRule="atLeast"/>
            </w:pPr>
          </w:p>
          <w:p w14:paraId="39547A98" w14:textId="77777777" w:rsidR="00AD7409" w:rsidRDefault="00AD7409" w:rsidP="00910BE1">
            <w:pPr>
              <w:spacing w:after="120" w:line="220" w:lineRule="atLeast"/>
            </w:pPr>
            <w:r>
              <w:t>Rationale: staging the development this way will delay the need for major traffic changes on McCulloch Street (see issue 1 above); allow time for the adjacent and relatively recently completed Yarralumla Creek works to mature, including the newly planted trees that will provide a buffer between the existing residential area and the new estate (indeed, it would also allow time to plant more trees and enhance this currently rather stark block); and it would allow the new diplomatic estate to develop alongside the proposed residential development on Adelaide Avenue forming a more cohesive built environment.</w:t>
            </w:r>
          </w:p>
          <w:p w14:paraId="3BCAE3D5" w14:textId="04011A24" w:rsidR="006E29FC" w:rsidRDefault="006E29FC" w:rsidP="00910BE1">
            <w:pPr>
              <w:spacing w:after="120" w:line="220" w:lineRule="atLeast"/>
            </w:pPr>
          </w:p>
        </w:tc>
      </w:tr>
      <w:tr w:rsidR="00D7188A" w:rsidRPr="005A0175" w14:paraId="5A2028F9" w14:textId="77777777" w:rsidTr="00693C00">
        <w:tc>
          <w:tcPr>
            <w:tcW w:w="551" w:type="dxa"/>
            <w:shd w:val="clear" w:color="auto" w:fill="auto"/>
          </w:tcPr>
          <w:p w14:paraId="046647A8" w14:textId="71FF2CAC" w:rsidR="00D7188A" w:rsidRDefault="00EA00B1" w:rsidP="00910BE1">
            <w:pPr>
              <w:spacing w:after="120" w:line="220" w:lineRule="atLeast"/>
            </w:pPr>
            <w:r>
              <w:lastRenderedPageBreak/>
              <w:t>29</w:t>
            </w:r>
          </w:p>
        </w:tc>
        <w:tc>
          <w:tcPr>
            <w:tcW w:w="1907" w:type="dxa"/>
            <w:shd w:val="clear" w:color="auto" w:fill="auto"/>
          </w:tcPr>
          <w:p w14:paraId="62D7A80F" w14:textId="2FA8B19A" w:rsidR="00D7188A" w:rsidRPr="005A0175" w:rsidRDefault="00EA00B1" w:rsidP="00910BE1">
            <w:pPr>
              <w:spacing w:after="120" w:line="220" w:lineRule="atLeast"/>
            </w:pPr>
            <w:r w:rsidRPr="00EA00B1">
              <w:t>Katrina Blazey</w:t>
            </w:r>
          </w:p>
        </w:tc>
        <w:tc>
          <w:tcPr>
            <w:tcW w:w="11637" w:type="dxa"/>
            <w:shd w:val="clear" w:color="auto" w:fill="auto"/>
          </w:tcPr>
          <w:p w14:paraId="718E096B" w14:textId="77777777" w:rsidR="00DF34F6" w:rsidRDefault="00DF34F6" w:rsidP="00910BE1">
            <w:pPr>
              <w:spacing w:after="120" w:line="220" w:lineRule="atLeast"/>
            </w:pPr>
            <w:r>
              <w:t>I am writing to object to the NCA proposal DA95 for the North Curtin horse paddocks to be developed as a diplomatic estate.</w:t>
            </w:r>
          </w:p>
          <w:p w14:paraId="710C4A5D" w14:textId="77777777" w:rsidR="00DF34F6" w:rsidRDefault="00DF34F6" w:rsidP="00910BE1">
            <w:pPr>
              <w:spacing w:after="120" w:line="220" w:lineRule="atLeast"/>
            </w:pPr>
          </w:p>
          <w:p w14:paraId="7F8DB702" w14:textId="5B79531F" w:rsidR="00DF34F6" w:rsidRDefault="00DF34F6" w:rsidP="00910BE1">
            <w:pPr>
              <w:spacing w:after="120" w:line="220" w:lineRule="atLeast"/>
            </w:pPr>
            <w:r>
              <w:t>Of course I am astonished at the insensitivity of the NCA to just make this plan with no community consultation until it was announced but even that is not really the issue. This attempt at "consulatation" now is clearly an attempt at recovery and if you don't mind the pun is clearly "shutting the stable door long after the horse has bolted".</w:t>
            </w:r>
          </w:p>
          <w:p w14:paraId="7AB2D736" w14:textId="77777777" w:rsidR="00DF34F6" w:rsidRDefault="00DF34F6" w:rsidP="00910BE1">
            <w:pPr>
              <w:spacing w:after="120" w:line="220" w:lineRule="atLeast"/>
            </w:pPr>
          </w:p>
          <w:p w14:paraId="39F72CD3" w14:textId="77777777" w:rsidR="00DF34F6" w:rsidRDefault="00DF34F6" w:rsidP="00910BE1">
            <w:pPr>
              <w:spacing w:after="120" w:line="220" w:lineRule="atLeast"/>
            </w:pPr>
            <w:r>
              <w:t>However, what is truly astonishing is that NCA feels there is a need for yet another diplomatic estate when blocks already designated for others remain vacant despite being allocated years ago (see opposite Deakin High as an example and only moments from the horse paddocks). Surely NCA would be better recovering those blocks from countries with no intent to use them rather than destroying the beauty of the local environment for those who chose to live their lives here - not just for the duration of a diplomatic posting.</w:t>
            </w:r>
          </w:p>
          <w:p w14:paraId="5A7F7E61" w14:textId="77777777" w:rsidR="00DF34F6" w:rsidRDefault="00DF34F6" w:rsidP="00910BE1">
            <w:pPr>
              <w:spacing w:after="120" w:line="220" w:lineRule="atLeast"/>
            </w:pPr>
          </w:p>
          <w:p w14:paraId="6820465F" w14:textId="77777777" w:rsidR="00DF34F6" w:rsidRDefault="00DF34F6" w:rsidP="00910BE1">
            <w:pPr>
              <w:spacing w:after="120" w:line="220" w:lineRule="atLeast"/>
            </w:pPr>
            <w:r>
              <w:t>The case for preserving nature - for peace, for green corridors, for the wildlife, for the sheer beauty of the land at dawn and dusk and the joy of seeing the horses and riders seems axiomatic. This is a stunning part of the bush capital - keep it that way and be proud of a city where horse, traffic, and embassies (as already located just over Yarra Glen in Deakin) can coexist.</w:t>
            </w:r>
          </w:p>
          <w:p w14:paraId="3938A35F" w14:textId="77777777" w:rsidR="00DF34F6" w:rsidRDefault="00DF34F6" w:rsidP="00910BE1">
            <w:pPr>
              <w:spacing w:after="120" w:line="220" w:lineRule="atLeast"/>
            </w:pPr>
          </w:p>
          <w:p w14:paraId="4CE04CD3" w14:textId="77777777" w:rsidR="00DF34F6" w:rsidRDefault="00DF34F6" w:rsidP="00910BE1">
            <w:pPr>
              <w:spacing w:after="120" w:line="220" w:lineRule="atLeast"/>
            </w:pPr>
            <w:r>
              <w:t xml:space="preserve">Diplomacy only goes so far - real life is so much more important. </w:t>
            </w:r>
          </w:p>
          <w:p w14:paraId="53F02846" w14:textId="77777777" w:rsidR="00DF34F6" w:rsidRDefault="00DF34F6" w:rsidP="00910BE1">
            <w:pPr>
              <w:spacing w:after="120" w:line="220" w:lineRule="atLeast"/>
            </w:pPr>
          </w:p>
          <w:p w14:paraId="231D7B12" w14:textId="77777777" w:rsidR="00E02C86" w:rsidRDefault="00DF34F6" w:rsidP="00910BE1">
            <w:pPr>
              <w:spacing w:after="120" w:line="220" w:lineRule="atLeast"/>
            </w:pPr>
            <w:r>
              <w:t>I urge the NCA to listen to the locals and preserve this beautiful heritage of the bush capital for future generations of Canberrans and not of diplomats.</w:t>
            </w:r>
          </w:p>
          <w:p w14:paraId="065731DA" w14:textId="6EED5D34" w:rsidR="006E29FC" w:rsidRDefault="006E29FC" w:rsidP="00910BE1">
            <w:pPr>
              <w:spacing w:after="120" w:line="220" w:lineRule="atLeast"/>
            </w:pPr>
          </w:p>
        </w:tc>
      </w:tr>
      <w:tr w:rsidR="00EA00B1" w:rsidRPr="005A0175" w14:paraId="0E911327" w14:textId="77777777" w:rsidTr="00693C00">
        <w:tc>
          <w:tcPr>
            <w:tcW w:w="551" w:type="dxa"/>
            <w:shd w:val="clear" w:color="auto" w:fill="auto"/>
          </w:tcPr>
          <w:p w14:paraId="0B72102A" w14:textId="7C2157B6" w:rsidR="00EA00B1" w:rsidRDefault="00095C3E" w:rsidP="00910BE1">
            <w:pPr>
              <w:spacing w:after="120" w:line="220" w:lineRule="atLeast"/>
            </w:pPr>
            <w:r>
              <w:lastRenderedPageBreak/>
              <w:t>30</w:t>
            </w:r>
          </w:p>
        </w:tc>
        <w:tc>
          <w:tcPr>
            <w:tcW w:w="1907" w:type="dxa"/>
            <w:shd w:val="clear" w:color="auto" w:fill="auto"/>
          </w:tcPr>
          <w:p w14:paraId="31E2E178" w14:textId="6551C9AD" w:rsidR="00EA00B1" w:rsidRPr="005A0175" w:rsidRDefault="00095C3E" w:rsidP="00910BE1">
            <w:pPr>
              <w:spacing w:after="120" w:line="220" w:lineRule="atLeast"/>
            </w:pPr>
            <w:r>
              <w:t>Richard Brown</w:t>
            </w:r>
          </w:p>
        </w:tc>
        <w:tc>
          <w:tcPr>
            <w:tcW w:w="11637" w:type="dxa"/>
            <w:shd w:val="clear" w:color="auto" w:fill="auto"/>
          </w:tcPr>
          <w:p w14:paraId="285D8E1F" w14:textId="77777777" w:rsidR="00095C3E" w:rsidRDefault="00095C3E" w:rsidP="00910BE1">
            <w:pPr>
              <w:spacing w:after="120" w:line="220" w:lineRule="atLeast"/>
            </w:pPr>
            <w:r>
              <w:t>I am writing to object to the National Capital Authority released Draft Amendment 95 - North Curtin Diplomatic Estate and Urban Area (DA95).</w:t>
            </w:r>
          </w:p>
          <w:p w14:paraId="2822134E" w14:textId="77777777" w:rsidR="00095C3E" w:rsidRDefault="00095C3E" w:rsidP="00910BE1">
            <w:pPr>
              <w:spacing w:after="120" w:line="220" w:lineRule="atLeast"/>
            </w:pPr>
          </w:p>
          <w:p w14:paraId="3E4B5B39" w14:textId="77777777" w:rsidR="00095C3E" w:rsidRDefault="00095C3E" w:rsidP="00910BE1">
            <w:pPr>
              <w:spacing w:after="120" w:line="220" w:lineRule="atLeast"/>
            </w:pPr>
            <w:r>
              <w:t>My family and I have been residents of Curtin since 2013. In 2015, we purchased and began living in our house in Curtin. One of the key reasons we are attracted to living in Curtin and Canberra more generally are the open spaces that can be enjoyed within a short walk of our house. We are regular users of the bike and walking paths in the immediate surrounds of the proposed development.</w:t>
            </w:r>
          </w:p>
          <w:p w14:paraId="6BF762E9" w14:textId="77777777" w:rsidR="00095C3E" w:rsidRDefault="00095C3E" w:rsidP="00910BE1">
            <w:pPr>
              <w:spacing w:after="120" w:line="220" w:lineRule="atLeast"/>
            </w:pPr>
          </w:p>
          <w:p w14:paraId="0C9A703F" w14:textId="77777777" w:rsidR="00095C3E" w:rsidRDefault="00095C3E" w:rsidP="00910BE1">
            <w:pPr>
              <w:spacing w:after="120" w:line="220" w:lineRule="atLeast"/>
            </w:pPr>
            <w:r>
              <w:t>The areas that will be developed are frequented by many rare and endangered species including Gang Gang Cockatoos, Superb Parrots and the Golden Sun Moth. I urge that full environmental impact surveys that take into account the importance of the area as a wildlife corridor be completed and taken into account before any amendment or development goes ahead.</w:t>
            </w:r>
          </w:p>
          <w:p w14:paraId="1BD0CE12" w14:textId="77777777" w:rsidR="00095C3E" w:rsidRDefault="00095C3E" w:rsidP="00910BE1">
            <w:pPr>
              <w:spacing w:after="120" w:line="220" w:lineRule="atLeast"/>
            </w:pPr>
          </w:p>
          <w:p w14:paraId="6AFC19F7" w14:textId="77777777" w:rsidR="00EA00B1" w:rsidRDefault="00095C3E" w:rsidP="00910BE1">
            <w:pPr>
              <w:spacing w:after="120" w:line="220" w:lineRule="atLeast"/>
            </w:pPr>
            <w:r>
              <w:t>Please stop over-development in our unique Bush Capital. Please think of the environment and the people of Curtin who appreciate it so much.</w:t>
            </w:r>
          </w:p>
          <w:p w14:paraId="67F073A3" w14:textId="6D68DD3B" w:rsidR="006E29FC" w:rsidRDefault="006E29FC" w:rsidP="00910BE1">
            <w:pPr>
              <w:spacing w:after="120" w:line="220" w:lineRule="atLeast"/>
            </w:pPr>
          </w:p>
        </w:tc>
      </w:tr>
      <w:tr w:rsidR="00EA00B1" w:rsidRPr="005A0175" w14:paraId="6B786E82" w14:textId="77777777" w:rsidTr="00693C00">
        <w:tc>
          <w:tcPr>
            <w:tcW w:w="551" w:type="dxa"/>
            <w:shd w:val="clear" w:color="auto" w:fill="auto"/>
          </w:tcPr>
          <w:p w14:paraId="34247480" w14:textId="05B120E3" w:rsidR="00EA00B1" w:rsidRDefault="00263A5C" w:rsidP="00910BE1">
            <w:pPr>
              <w:spacing w:after="120" w:line="220" w:lineRule="atLeast"/>
            </w:pPr>
            <w:r>
              <w:t>31</w:t>
            </w:r>
          </w:p>
        </w:tc>
        <w:tc>
          <w:tcPr>
            <w:tcW w:w="1907" w:type="dxa"/>
            <w:shd w:val="clear" w:color="auto" w:fill="auto"/>
          </w:tcPr>
          <w:p w14:paraId="759617A8" w14:textId="468C52CD" w:rsidR="00EA00B1" w:rsidRPr="005A0175" w:rsidRDefault="00263A5C" w:rsidP="00910BE1">
            <w:pPr>
              <w:spacing w:after="120" w:line="220" w:lineRule="atLeast"/>
            </w:pPr>
            <w:r>
              <w:t>Spaceman Africa</w:t>
            </w:r>
          </w:p>
        </w:tc>
        <w:tc>
          <w:tcPr>
            <w:tcW w:w="11637" w:type="dxa"/>
            <w:shd w:val="clear" w:color="auto" w:fill="auto"/>
          </w:tcPr>
          <w:p w14:paraId="02DCAE18" w14:textId="0B750991" w:rsidR="00477A18" w:rsidRDefault="00477A18" w:rsidP="00910BE1">
            <w:pPr>
              <w:spacing w:after="120" w:line="220" w:lineRule="atLeast"/>
            </w:pPr>
            <w:r>
              <w:t xml:space="preserve">I am writing to </w:t>
            </w:r>
            <w:r w:rsidRPr="003F7BBD">
              <w:rPr>
                <w:b/>
                <w:u w:val="single"/>
              </w:rPr>
              <w:t>object to</w:t>
            </w:r>
            <w:r>
              <w:t xml:space="preserve"> the National Capital Authority (NCA) released Draft Amendment 95 – North Curtin Diplomatic Estate and Urban Area (DA95) for public consultation on 23 May 2020. DA95 proposes changes to the land use policy of Block 4 Section 106 and part Block 5 Section 121 Curtin (which includes a portion of the North Curtin horse paddocks) to facilitate the development of a new diplomatic estate on newly acquired Commonwealth land, and to create a new urban area adjacent to the estate on land retained by the ACT Government.</w:t>
            </w:r>
          </w:p>
          <w:p w14:paraId="670F8DA8" w14:textId="77777777" w:rsidR="00477A18" w:rsidRDefault="00477A18" w:rsidP="00910BE1">
            <w:pPr>
              <w:spacing w:after="120" w:line="220" w:lineRule="atLeast"/>
            </w:pPr>
          </w:p>
          <w:p w14:paraId="5ABA560D" w14:textId="6732EEDC" w:rsidR="00477A18" w:rsidRDefault="00477A18" w:rsidP="00910BE1">
            <w:pPr>
              <w:spacing w:after="120" w:line="220" w:lineRule="atLeast"/>
            </w:pPr>
            <w:r>
              <w:t xml:space="preserve">My name is Spaceman Africa, I am a 46 year old male currently living in </w:t>
            </w:r>
            <w:r w:rsidRPr="00DF53AB">
              <w:rPr>
                <w:highlight w:val="yellow"/>
              </w:rPr>
              <w:t>Carruthers St</w:t>
            </w:r>
            <w:r>
              <w:t xml:space="preserve"> Curtin. I have lived in Curtin on and off since 1986. I would like to express my opposition to the proposed development in north Curtin because of the </w:t>
            </w:r>
            <w:r w:rsidRPr="003F7BBD">
              <w:rPr>
                <w:b/>
              </w:rPr>
              <w:t>community value that this green space provides:</w:t>
            </w:r>
            <w:r>
              <w:t xml:space="preserve"> recreationally, aesthetically, environmentally; Because of the lack of community consultation. Perhaps a compromise could be reached with the Curtin community such as what happened with the Curtin shops development. Parking is already minimal at Curtin shops, with added population in the area it will be a nightmare. </w:t>
            </w:r>
          </w:p>
          <w:p w14:paraId="39841068" w14:textId="06057BC3" w:rsidR="00477A18" w:rsidRDefault="00477A18" w:rsidP="00910BE1">
            <w:pPr>
              <w:spacing w:after="120" w:line="220" w:lineRule="atLeast"/>
            </w:pPr>
            <w:r>
              <w:t xml:space="preserve">And because of the </w:t>
            </w:r>
            <w:r w:rsidR="003F7BBD">
              <w:rPr>
                <w:b/>
              </w:rPr>
              <w:t>l</w:t>
            </w:r>
            <w:r w:rsidRPr="003F7BBD">
              <w:rPr>
                <w:b/>
              </w:rPr>
              <w:t>ocal impact of ongoing construction</w:t>
            </w:r>
            <w:r>
              <w:t xml:space="preserve">. </w:t>
            </w:r>
          </w:p>
          <w:p w14:paraId="45316B68" w14:textId="07321341" w:rsidR="00477A18" w:rsidRDefault="00477A18" w:rsidP="00910BE1">
            <w:pPr>
              <w:spacing w:after="120" w:line="220" w:lineRule="atLeast"/>
            </w:pPr>
          </w:p>
          <w:p w14:paraId="4BEB1C1C" w14:textId="1CAD15DE" w:rsidR="00EA00B1" w:rsidRDefault="00477A18" w:rsidP="00910BE1">
            <w:pPr>
              <w:spacing w:after="120" w:line="220" w:lineRule="atLeast"/>
            </w:pPr>
            <w:r w:rsidRPr="003F7BBD">
              <w:rPr>
                <w:b/>
              </w:rPr>
              <w:t>At the end of the d</w:t>
            </w:r>
            <w:r w:rsidR="003F7BBD">
              <w:rPr>
                <w:b/>
              </w:rPr>
              <w:t>ay, I know you don't give a s***</w:t>
            </w:r>
            <w:r w:rsidRPr="003F7BBD">
              <w:rPr>
                <w:b/>
              </w:rPr>
              <w:t>.</w:t>
            </w:r>
            <w:r>
              <w:t xml:space="preserve"> That's why there was no community consultation. But I write this email anyway to add one more voice to the list of people wishing to keep our green space in north Curtin. </w:t>
            </w:r>
          </w:p>
          <w:p w14:paraId="1A167AF9" w14:textId="1091FEDD" w:rsidR="006E29FC" w:rsidRDefault="006E29FC" w:rsidP="00910BE1">
            <w:pPr>
              <w:spacing w:after="120" w:line="220" w:lineRule="atLeast"/>
            </w:pPr>
          </w:p>
        </w:tc>
      </w:tr>
      <w:tr w:rsidR="00263A5C" w:rsidRPr="005A0175" w14:paraId="6DFF9F6E" w14:textId="77777777" w:rsidTr="00693C00">
        <w:tc>
          <w:tcPr>
            <w:tcW w:w="551" w:type="dxa"/>
            <w:shd w:val="clear" w:color="auto" w:fill="auto"/>
          </w:tcPr>
          <w:p w14:paraId="37252E52" w14:textId="05EF1417" w:rsidR="00263A5C" w:rsidRDefault="00564EEE" w:rsidP="00910BE1">
            <w:pPr>
              <w:spacing w:after="120" w:line="220" w:lineRule="atLeast"/>
            </w:pPr>
            <w:r>
              <w:lastRenderedPageBreak/>
              <w:t>32</w:t>
            </w:r>
          </w:p>
        </w:tc>
        <w:tc>
          <w:tcPr>
            <w:tcW w:w="1907" w:type="dxa"/>
            <w:shd w:val="clear" w:color="auto" w:fill="auto"/>
          </w:tcPr>
          <w:p w14:paraId="286ECD31" w14:textId="4E4DF41F" w:rsidR="00263A5C" w:rsidRPr="005A0175" w:rsidRDefault="00564EEE" w:rsidP="00910BE1">
            <w:pPr>
              <w:spacing w:after="120" w:line="220" w:lineRule="atLeast"/>
            </w:pPr>
            <w:r>
              <w:t>Phillip Wayne Unger</w:t>
            </w:r>
          </w:p>
        </w:tc>
        <w:tc>
          <w:tcPr>
            <w:tcW w:w="11637" w:type="dxa"/>
            <w:shd w:val="clear" w:color="auto" w:fill="auto"/>
          </w:tcPr>
          <w:p w14:paraId="6958F7A5" w14:textId="1483F29D" w:rsidR="00564EEE" w:rsidRDefault="00564EEE" w:rsidP="00910BE1">
            <w:pPr>
              <w:spacing w:after="120" w:line="220" w:lineRule="atLeast"/>
            </w:pPr>
            <w:r>
              <w:t>I am a long time</w:t>
            </w:r>
            <w:r w:rsidR="00DA45CF">
              <w:t xml:space="preserve"> resident of McCulloch Street (</w:t>
            </w:r>
            <w:r>
              <w:t>since 1970)</w:t>
            </w:r>
          </w:p>
          <w:p w14:paraId="15216A5B" w14:textId="77777777" w:rsidR="00564EEE" w:rsidRDefault="00564EEE" w:rsidP="00910BE1">
            <w:pPr>
              <w:spacing w:after="120" w:line="220" w:lineRule="atLeast"/>
            </w:pPr>
          </w:p>
          <w:p w14:paraId="3DF9F0BD" w14:textId="77777777" w:rsidR="00564EEE" w:rsidRDefault="00564EEE" w:rsidP="00910BE1">
            <w:pPr>
              <w:spacing w:after="120" w:line="220" w:lineRule="atLeast"/>
            </w:pPr>
            <w:r>
              <w:t>A main concern with the proposal is that the development will add significantly to the traffic load along McCulloch St and the other two access streets in Curtin, Carruthers and Theodore Streets.</w:t>
            </w:r>
          </w:p>
          <w:p w14:paraId="389547AB" w14:textId="77777777" w:rsidR="00564EEE" w:rsidRDefault="00564EEE" w:rsidP="00910BE1">
            <w:pPr>
              <w:spacing w:after="120" w:line="220" w:lineRule="atLeast"/>
            </w:pPr>
          </w:p>
          <w:p w14:paraId="51EB5020" w14:textId="2B2E69A8" w:rsidR="00564EEE" w:rsidRDefault="00564EEE" w:rsidP="00910BE1">
            <w:pPr>
              <w:spacing w:after="120" w:line="220" w:lineRule="atLeast"/>
            </w:pPr>
            <w:r>
              <w:t>The other suburbs in the Woden Valley have 3-5 access streets, a lower population and not the same through traffic on a residential street and using it as a “</w:t>
            </w:r>
            <w:r w:rsidRPr="00900762">
              <w:rPr>
                <w:u w:val="single"/>
              </w:rPr>
              <w:t>rat run</w:t>
            </w:r>
            <w:r>
              <w:t>” as referred to below . (The  calming devices, whilst admirable have not reduced the traffic flow nor the traffic speed, most of which is well in excess of 50kph)</w:t>
            </w:r>
          </w:p>
          <w:p w14:paraId="2E982C2C" w14:textId="77777777" w:rsidR="00900762" w:rsidRDefault="00900762" w:rsidP="00910BE1">
            <w:pPr>
              <w:spacing w:after="120" w:line="220" w:lineRule="atLeast"/>
            </w:pPr>
          </w:p>
          <w:p w14:paraId="4B6DAFC5" w14:textId="75A5818D" w:rsidR="00564EEE" w:rsidRDefault="00564EEE" w:rsidP="00910BE1">
            <w:pPr>
              <w:spacing w:after="120" w:line="220" w:lineRule="atLeast"/>
            </w:pPr>
            <w:r>
              <w:t>3</w:t>
            </w:r>
            <w:r w:rsidR="00900762">
              <w:t>.5.4 Road network and traffic (</w:t>
            </w:r>
            <w:r>
              <w:t>from Curtin Group Centre Draft Master Plan – planning.act.gov.au)</w:t>
            </w:r>
          </w:p>
          <w:p w14:paraId="49FCF1BB" w14:textId="11FDCEA7" w:rsidR="00564EEE" w:rsidRDefault="00564EEE" w:rsidP="00910BE1">
            <w:pPr>
              <w:spacing w:after="120" w:line="220" w:lineRule="atLeast"/>
            </w:pPr>
            <w:r>
              <w:t>“Most of the traffic along McCulloch Street for some years appears to be passing through the suburb from the Belconnen or Molonglo area rather than using Curtin as a destination. The ACT Government recently introduced additional traffic calming devices along McCulloch Street as part of the Cotter Road duplication project. This included a raised pedestrian crossing on the corner of Reynolds Street and McCulloch Street, servicing the bus stops on both sides of the road. The purpose of these devices, along with the existing roundabouts, is to reduce the usage of McCulloch Street as a ‘</w:t>
            </w:r>
            <w:r w:rsidRPr="00900762">
              <w:rPr>
                <w:b/>
              </w:rPr>
              <w:t>rat run</w:t>
            </w:r>
            <w:r>
              <w:t>’ between Tuggeranong Parkway or Co</w:t>
            </w:r>
            <w:r w:rsidR="00900762">
              <w:t>tter Road and the Woden area. “</w:t>
            </w:r>
            <w:r>
              <w:t>[and via Scrivener Dam &amp; Lady Denman Drive]</w:t>
            </w:r>
          </w:p>
          <w:p w14:paraId="07D2729F" w14:textId="77777777" w:rsidR="00564EEE" w:rsidRDefault="00564EEE" w:rsidP="00910BE1">
            <w:pPr>
              <w:spacing w:after="120" w:line="220" w:lineRule="atLeast"/>
            </w:pPr>
          </w:p>
          <w:p w14:paraId="2F83EF84" w14:textId="77777777" w:rsidR="00564EEE" w:rsidRDefault="00564EEE" w:rsidP="00910BE1">
            <w:pPr>
              <w:spacing w:after="120" w:line="220" w:lineRule="atLeast"/>
            </w:pPr>
            <w:r>
              <w:t>The population forecasts for the Woden Valley, and the Urban Area aspect of the Draft Amendment 95 seem to indicate traffic issues will worsen unless access from Yarra Glen directly to the Cotter Road is included ( which I understand was part of the original road planning when Curtin was developed in the 1960s) in the planning of the North Curtin Diplomatic Estate and Urban Area.</w:t>
            </w:r>
          </w:p>
          <w:p w14:paraId="738865CE" w14:textId="77777777" w:rsidR="00564EEE" w:rsidRDefault="00564EEE" w:rsidP="00910BE1">
            <w:pPr>
              <w:spacing w:after="120" w:line="220" w:lineRule="atLeast"/>
            </w:pPr>
          </w:p>
          <w:p w14:paraId="7BFB1A4D" w14:textId="77777777" w:rsidR="00263A5C" w:rsidRDefault="00564EEE" w:rsidP="00910BE1">
            <w:pPr>
              <w:spacing w:after="120" w:line="220" w:lineRule="atLeast"/>
            </w:pPr>
            <w:r>
              <w:t>My request is please consider direct road access from the Yarra Glen Parkway to the Cotter Road as an essential part of this project if it does proceed.</w:t>
            </w:r>
          </w:p>
          <w:p w14:paraId="3DC29CA1" w14:textId="5693B7B2" w:rsidR="006E29FC" w:rsidRDefault="006E29FC" w:rsidP="00910BE1">
            <w:pPr>
              <w:spacing w:after="120" w:line="220" w:lineRule="atLeast"/>
            </w:pPr>
          </w:p>
        </w:tc>
      </w:tr>
      <w:tr w:rsidR="00564EEE" w:rsidRPr="005A0175" w14:paraId="424DBF8E" w14:textId="77777777" w:rsidTr="00693C00">
        <w:tc>
          <w:tcPr>
            <w:tcW w:w="551" w:type="dxa"/>
            <w:shd w:val="clear" w:color="auto" w:fill="auto"/>
          </w:tcPr>
          <w:p w14:paraId="4E382FD9" w14:textId="5A52FC03" w:rsidR="00564EEE" w:rsidRDefault="00564EEE" w:rsidP="00910BE1">
            <w:pPr>
              <w:spacing w:after="120" w:line="220" w:lineRule="atLeast"/>
            </w:pPr>
            <w:r>
              <w:lastRenderedPageBreak/>
              <w:t>33</w:t>
            </w:r>
          </w:p>
        </w:tc>
        <w:tc>
          <w:tcPr>
            <w:tcW w:w="1907" w:type="dxa"/>
            <w:shd w:val="clear" w:color="auto" w:fill="auto"/>
          </w:tcPr>
          <w:p w14:paraId="5C90830E" w14:textId="67E9985E" w:rsidR="00564EEE" w:rsidRPr="005A0175" w:rsidRDefault="00564EEE" w:rsidP="00910BE1">
            <w:pPr>
              <w:spacing w:after="120" w:line="220" w:lineRule="atLeast"/>
            </w:pPr>
            <w:r>
              <w:t>Peter Hancock</w:t>
            </w:r>
          </w:p>
        </w:tc>
        <w:tc>
          <w:tcPr>
            <w:tcW w:w="11637" w:type="dxa"/>
            <w:shd w:val="clear" w:color="auto" w:fill="auto"/>
          </w:tcPr>
          <w:p w14:paraId="702F0CD6" w14:textId="77777777" w:rsidR="00564EEE" w:rsidRDefault="00564EEE" w:rsidP="00910BE1">
            <w:pPr>
              <w:spacing w:after="120" w:line="220" w:lineRule="atLeast"/>
            </w:pPr>
            <w:r>
              <w:t>I am writing to object to the National Capital Authority (NCA) released Draft Amendment 95, the proposed development of a diplomatic estate in North Curtin. The draft amendment should be rejected.</w:t>
            </w:r>
          </w:p>
          <w:p w14:paraId="580C73A3" w14:textId="77777777" w:rsidR="00564EEE" w:rsidRDefault="00564EEE" w:rsidP="00910BE1">
            <w:pPr>
              <w:spacing w:after="120" w:line="220" w:lineRule="atLeast"/>
            </w:pPr>
          </w:p>
          <w:p w14:paraId="70BD24D4" w14:textId="77777777" w:rsidR="00564EEE" w:rsidRDefault="00564EEE" w:rsidP="00910BE1">
            <w:pPr>
              <w:spacing w:after="120" w:line="220" w:lineRule="atLeast"/>
            </w:pPr>
            <w:r>
              <w:t>I strongly object to the rezoning of the land immediately adjacent to Yarralumla Creek from broadacre to urban, right up to the fence line of existing residences that back the North Curtin reserve from the McCulloch Street bridge to Carruthers Street bridge.</w:t>
            </w:r>
          </w:p>
          <w:p w14:paraId="233AD972" w14:textId="77777777" w:rsidR="00564EEE" w:rsidRDefault="00564EEE" w:rsidP="00910BE1">
            <w:pPr>
              <w:spacing w:after="120" w:line="220" w:lineRule="atLeast"/>
            </w:pPr>
          </w:p>
          <w:p w14:paraId="23B4AAC8" w14:textId="77777777" w:rsidR="00564EEE" w:rsidRDefault="00564EEE" w:rsidP="00910BE1">
            <w:pPr>
              <w:spacing w:after="120" w:line="220" w:lineRule="atLeast"/>
            </w:pPr>
            <w:r>
              <w:t>The paddocks and adjacent reserves are an important habitat for vulnerable and critically endangered native species, including resident and migratory birds, and the Golden Sun Moth. Full environmental impact surveys that take into account the importance of the paddocks and reserves as a wildlife corridor should be properly completed before any amendment or development is considered.</w:t>
            </w:r>
          </w:p>
          <w:p w14:paraId="65086F41" w14:textId="77777777" w:rsidR="00564EEE" w:rsidRDefault="00564EEE" w:rsidP="00910BE1">
            <w:pPr>
              <w:spacing w:after="120" w:line="220" w:lineRule="atLeast"/>
            </w:pPr>
          </w:p>
          <w:p w14:paraId="0FA0FE16" w14:textId="77777777" w:rsidR="00564EEE" w:rsidRDefault="00564EEE" w:rsidP="00910BE1">
            <w:pPr>
              <w:spacing w:after="120" w:line="220" w:lineRule="atLeast"/>
            </w:pPr>
            <w:r>
              <w:t>The decision to develop on the horse paddocks and reserves will take away green space which is very important for the entire community for recreational use. The decision will have a devastating impact on wildlife as this land is home to many birds and native animals. It sets a dangerous precedent for the protection of similar wildlife corridors and open spaces, a precedent that will permit the making of future decisions that affect Canberrans without their input.</w:t>
            </w:r>
          </w:p>
          <w:p w14:paraId="2E4053EE" w14:textId="77777777" w:rsidR="00564EEE" w:rsidRDefault="00564EEE" w:rsidP="00910BE1">
            <w:pPr>
              <w:spacing w:after="120" w:line="220" w:lineRule="atLeast"/>
            </w:pPr>
          </w:p>
          <w:p w14:paraId="74E0A54E" w14:textId="77777777" w:rsidR="00564EEE" w:rsidRDefault="00564EEE" w:rsidP="00910BE1">
            <w:pPr>
              <w:spacing w:after="120" w:line="220" w:lineRule="atLeast"/>
            </w:pPr>
            <w:r>
              <w:lastRenderedPageBreak/>
              <w:t>The actions of the NCA in March this year have shown no respect for the concerns of the Canberra community before announcing the North Curtin Horse Paddocks have been allocated for Embassy use. This deal was done behind closed doors, at the height of the COVID-19 pandemic, and without consultation with the Canberra communities that would be most affected. Consultation after a decision has been made is not a consultative part of decision making. The NCA could not have acted in a way more conducive to ensuring the loss of community trust.</w:t>
            </w:r>
          </w:p>
          <w:p w14:paraId="693284FD" w14:textId="77777777" w:rsidR="00564EEE" w:rsidRDefault="00564EEE" w:rsidP="00910BE1">
            <w:pPr>
              <w:spacing w:after="120" w:line="220" w:lineRule="atLeast"/>
            </w:pPr>
          </w:p>
          <w:p w14:paraId="2C6568FD" w14:textId="77777777" w:rsidR="00564EEE" w:rsidRDefault="00564EEE" w:rsidP="00910BE1">
            <w:pPr>
              <w:spacing w:after="120" w:line="220" w:lineRule="atLeast"/>
            </w:pPr>
            <w:r>
              <w:t>I urge the NCA to abandon plans to develop this area. I request that the NCA maintain the land currently used for the North Curtin Horse Paddocks and adjacent reserves as they exist with no development, or rezoned as hills, ridges and buffers. I further request planting a green belt around the area to protect the space as a green zone for future generations.</w:t>
            </w:r>
          </w:p>
          <w:p w14:paraId="2F008727" w14:textId="7769AED7" w:rsidR="006E29FC" w:rsidRDefault="006E29FC" w:rsidP="00910BE1">
            <w:pPr>
              <w:spacing w:after="120" w:line="220" w:lineRule="atLeast"/>
            </w:pPr>
          </w:p>
        </w:tc>
      </w:tr>
      <w:tr w:rsidR="00263A5C" w:rsidRPr="005A0175" w14:paraId="4E9F84B9" w14:textId="77777777" w:rsidTr="00693C00">
        <w:tc>
          <w:tcPr>
            <w:tcW w:w="551" w:type="dxa"/>
            <w:shd w:val="clear" w:color="auto" w:fill="auto"/>
          </w:tcPr>
          <w:p w14:paraId="5DF591C3" w14:textId="3A05CED6" w:rsidR="00263A5C" w:rsidRDefault="00066666" w:rsidP="00910BE1">
            <w:pPr>
              <w:spacing w:after="120" w:line="220" w:lineRule="atLeast"/>
            </w:pPr>
            <w:r>
              <w:lastRenderedPageBreak/>
              <w:t>34</w:t>
            </w:r>
          </w:p>
        </w:tc>
        <w:tc>
          <w:tcPr>
            <w:tcW w:w="1907" w:type="dxa"/>
            <w:shd w:val="clear" w:color="auto" w:fill="auto"/>
          </w:tcPr>
          <w:p w14:paraId="30E5DC4D" w14:textId="3612B293" w:rsidR="00263A5C" w:rsidRPr="005A0175" w:rsidRDefault="00066666" w:rsidP="00910BE1">
            <w:pPr>
              <w:spacing w:after="120" w:line="220" w:lineRule="atLeast"/>
            </w:pPr>
            <w:r>
              <w:t>Catriona Moxham</w:t>
            </w:r>
          </w:p>
        </w:tc>
        <w:tc>
          <w:tcPr>
            <w:tcW w:w="11637" w:type="dxa"/>
            <w:shd w:val="clear" w:color="auto" w:fill="auto"/>
          </w:tcPr>
          <w:p w14:paraId="60E83A13" w14:textId="77777777" w:rsidR="00066666" w:rsidRDefault="00066666" w:rsidP="00910BE1">
            <w:pPr>
              <w:spacing w:after="120" w:line="220" w:lineRule="atLeast"/>
            </w:pPr>
            <w:r>
              <w:t>I'm a long-term resident of Curtin and chose this suburb because of its leafy aspect and ease of transport, places to go running and walk dogs and lack of crime as it was tucked away.</w:t>
            </w:r>
          </w:p>
          <w:p w14:paraId="4808DFF1" w14:textId="77777777" w:rsidR="00066666" w:rsidRDefault="00066666" w:rsidP="00910BE1">
            <w:pPr>
              <w:spacing w:after="120" w:line="220" w:lineRule="atLeast"/>
            </w:pPr>
            <w:r>
              <w:t>In the years I have been in Curtin public service offices have been relocated to Woden from Belconnen increasing traffic especially along McCulloch St.</w:t>
            </w:r>
          </w:p>
          <w:p w14:paraId="1783EFC1" w14:textId="77777777" w:rsidR="00066666" w:rsidRDefault="00066666" w:rsidP="00910BE1">
            <w:pPr>
              <w:spacing w:after="120" w:line="220" w:lineRule="atLeast"/>
            </w:pPr>
          </w:p>
          <w:p w14:paraId="3B91725D" w14:textId="77777777" w:rsidR="00066666" w:rsidRDefault="00066666" w:rsidP="00910BE1">
            <w:pPr>
              <w:spacing w:after="120" w:line="220" w:lineRule="atLeast"/>
            </w:pPr>
            <w:r>
              <w:t>The Cotter road extension has increased traffic from Wright and Coombs and the traffic lights onto Cotter have a very slow cycle making the wait substantial to turn right.</w:t>
            </w:r>
          </w:p>
          <w:p w14:paraId="55DD3CEA" w14:textId="77777777" w:rsidR="00066666" w:rsidRDefault="00066666" w:rsidP="00910BE1">
            <w:pPr>
              <w:spacing w:after="120" w:line="220" w:lineRule="atLeast"/>
            </w:pPr>
          </w:p>
          <w:p w14:paraId="2376C2C3" w14:textId="77777777" w:rsidR="00066666" w:rsidRDefault="00066666" w:rsidP="00910BE1">
            <w:pPr>
              <w:spacing w:after="120" w:line="220" w:lineRule="atLeast"/>
            </w:pPr>
            <w:r>
              <w:t>Crime has increased due to Curtin now having more through traffic.</w:t>
            </w:r>
          </w:p>
          <w:p w14:paraId="1E1A7FF2" w14:textId="77777777" w:rsidR="00066666" w:rsidRDefault="00066666" w:rsidP="00910BE1">
            <w:pPr>
              <w:spacing w:after="120" w:line="220" w:lineRule="atLeast"/>
            </w:pPr>
          </w:p>
          <w:p w14:paraId="79AB16DD" w14:textId="77777777" w:rsidR="00066666" w:rsidRDefault="00066666" w:rsidP="00910BE1">
            <w:pPr>
              <w:spacing w:after="120" w:line="220" w:lineRule="atLeast"/>
            </w:pPr>
            <w:r>
              <w:t>The shops are a mess and the massive development there jeopardises my ability to get a park in the future or to grab a coffee.</w:t>
            </w:r>
          </w:p>
          <w:p w14:paraId="33992614" w14:textId="77777777" w:rsidR="00066666" w:rsidRDefault="00066666" w:rsidP="00910BE1">
            <w:pPr>
              <w:spacing w:after="120" w:line="220" w:lineRule="atLeast"/>
            </w:pPr>
            <w:r>
              <w:t>I need wide open spaces without traffic to walk my dogs and exercise in Canberra and these are dwindling fast with in-fill, more traffic, harder places to park, and more people to share the smaller areas with.</w:t>
            </w:r>
          </w:p>
          <w:p w14:paraId="1556A89B" w14:textId="77777777" w:rsidR="00066666" w:rsidRDefault="00066666" w:rsidP="00910BE1">
            <w:pPr>
              <w:spacing w:after="120" w:line="220" w:lineRule="atLeast"/>
            </w:pPr>
            <w:r>
              <w:t xml:space="preserve">There is plenty of concrete and paid parking.  There are plenty of high-rise developments.  </w:t>
            </w:r>
          </w:p>
          <w:p w14:paraId="388F05E5" w14:textId="77777777" w:rsidR="00066666" w:rsidRDefault="00066666" w:rsidP="00910BE1">
            <w:pPr>
              <w:spacing w:after="120" w:line="220" w:lineRule="atLeast"/>
            </w:pPr>
          </w:p>
          <w:p w14:paraId="61E1F5E2" w14:textId="77777777" w:rsidR="00066666" w:rsidRDefault="00066666" w:rsidP="00910BE1">
            <w:pPr>
              <w:spacing w:after="120" w:line="220" w:lineRule="atLeast"/>
            </w:pPr>
            <w:r>
              <w:lastRenderedPageBreak/>
              <w:t>This new development comes without the increased roads to support the other part of the amendment- a non-diplomatic development.</w:t>
            </w:r>
          </w:p>
          <w:p w14:paraId="34A2DB2F" w14:textId="77777777" w:rsidR="00066666" w:rsidRDefault="00066666" w:rsidP="00910BE1">
            <w:pPr>
              <w:spacing w:after="120" w:line="220" w:lineRule="atLeast"/>
            </w:pPr>
          </w:p>
          <w:p w14:paraId="66BF6C1E" w14:textId="77777777" w:rsidR="00066666" w:rsidRDefault="00066666" w:rsidP="00910BE1">
            <w:pPr>
              <w:spacing w:after="120" w:line="220" w:lineRule="atLeast"/>
            </w:pPr>
            <w:r>
              <w:t>If Wright and Coombs are anything to go by the non-diplomatic development is likely to be really really ugly high-rise developments with a lack of trees abutting Adelaide Ave.</w:t>
            </w:r>
          </w:p>
          <w:p w14:paraId="58A3B721" w14:textId="77777777" w:rsidR="00066666" w:rsidRDefault="00066666" w:rsidP="00910BE1">
            <w:pPr>
              <w:spacing w:after="120" w:line="220" w:lineRule="atLeast"/>
            </w:pPr>
            <w:r>
              <w:t xml:space="preserve">The development in Wright and Coombs is an abomination and really really sad in terms of the lost wide-open spaces and trees.  This is not to mention the wildlife that has been lost due to this huge fringe urban development.  the kangaroos and landlocked in increasingly smaller areas of open space and are therefore going hungry. </w:t>
            </w:r>
          </w:p>
          <w:p w14:paraId="1BB54CF9" w14:textId="77777777" w:rsidR="00066666" w:rsidRDefault="00066666" w:rsidP="00910BE1">
            <w:pPr>
              <w:spacing w:after="120" w:line="220" w:lineRule="atLeast"/>
            </w:pPr>
          </w:p>
          <w:p w14:paraId="1556BA16" w14:textId="77777777" w:rsidR="00066666" w:rsidRDefault="00066666" w:rsidP="00910BE1">
            <w:pPr>
              <w:spacing w:after="120" w:line="220" w:lineRule="atLeast"/>
            </w:pPr>
            <w:r>
              <w:t>I imagine many trees will need to be removed for this development to occur.  This area is a leafy buffer from the main road and noise of Adelaide Ave and Cotter road.</w:t>
            </w:r>
          </w:p>
          <w:p w14:paraId="3B2D985D" w14:textId="77777777" w:rsidR="00066666" w:rsidRDefault="00066666" w:rsidP="00910BE1">
            <w:pPr>
              <w:spacing w:after="120" w:line="220" w:lineRule="atLeast"/>
            </w:pPr>
            <w:r>
              <w:t>There is land below Curtin in the other horse paddocks and if in another 20 years this was developed then the suburb of Curtin will have lost everything that made it so lovely.</w:t>
            </w:r>
          </w:p>
          <w:p w14:paraId="5F3AEE5E" w14:textId="77777777" w:rsidR="00066666" w:rsidRDefault="00066666" w:rsidP="00910BE1">
            <w:pPr>
              <w:spacing w:after="120" w:line="220" w:lineRule="atLeast"/>
            </w:pPr>
          </w:p>
          <w:p w14:paraId="72D76A08" w14:textId="77777777" w:rsidR="00066666" w:rsidRDefault="00066666" w:rsidP="00910BE1">
            <w:pPr>
              <w:spacing w:after="120" w:line="220" w:lineRule="atLeast"/>
            </w:pPr>
            <w:r>
              <w:t>If this development occurs it means others can and are likely to occur.  I have no faith that many blocks in Curtin could be easily rezoned for high density living meaning it becomes an extension of the Woden precinct.  There are linear parks and other open spaces that I feel are now in jeopardy</w:t>
            </w:r>
          </w:p>
          <w:p w14:paraId="4D0BA599" w14:textId="77777777" w:rsidR="00066666" w:rsidRDefault="00066666" w:rsidP="00910BE1">
            <w:pPr>
              <w:spacing w:after="120" w:line="220" w:lineRule="atLeast"/>
            </w:pPr>
          </w:p>
          <w:p w14:paraId="52DCBF9D" w14:textId="77777777" w:rsidR="00066666" w:rsidRDefault="00066666" w:rsidP="00910BE1">
            <w:pPr>
              <w:spacing w:after="120" w:line="220" w:lineRule="atLeast"/>
            </w:pPr>
            <w:r>
              <w:t>What assurance do I have that this wont and can't happen?</w:t>
            </w:r>
          </w:p>
          <w:p w14:paraId="79AFCC7D" w14:textId="77777777" w:rsidR="00066666" w:rsidRDefault="00066666" w:rsidP="00910BE1">
            <w:pPr>
              <w:spacing w:after="120" w:line="220" w:lineRule="atLeast"/>
            </w:pPr>
          </w:p>
          <w:p w14:paraId="6844CB2C" w14:textId="77777777" w:rsidR="00066666" w:rsidRDefault="00066666" w:rsidP="00910BE1">
            <w:pPr>
              <w:spacing w:after="120" w:line="220" w:lineRule="atLeast"/>
            </w:pPr>
            <w:r>
              <w:t>What assurance do I have that residents will be heard in opposing high density dwellings or keeping trees?  Once the zoning is changed it is over.</w:t>
            </w:r>
          </w:p>
          <w:p w14:paraId="32334940" w14:textId="77777777" w:rsidR="00066666" w:rsidRDefault="00066666" w:rsidP="00910BE1">
            <w:pPr>
              <w:spacing w:after="120" w:line="220" w:lineRule="atLeast"/>
            </w:pPr>
          </w:p>
          <w:p w14:paraId="748DF629" w14:textId="77777777" w:rsidR="00066666" w:rsidRDefault="00066666" w:rsidP="00910BE1">
            <w:pPr>
              <w:spacing w:after="120" w:line="220" w:lineRule="atLeast"/>
            </w:pPr>
            <w:r>
              <w:t>I thought that eventually there would be an on/ off ramp onto Adelaide Ave from Cotter road and that that was planned to ease the planned increase in traffic from the new suburbs.</w:t>
            </w:r>
          </w:p>
          <w:p w14:paraId="052981E7" w14:textId="77777777" w:rsidR="00066666" w:rsidRDefault="00066666" w:rsidP="00910BE1">
            <w:pPr>
              <w:spacing w:after="120" w:line="220" w:lineRule="atLeast"/>
            </w:pPr>
            <w:r>
              <w:t>This obviously has never been really planned.</w:t>
            </w:r>
          </w:p>
          <w:p w14:paraId="246929E6" w14:textId="77777777" w:rsidR="00066666" w:rsidRDefault="00066666" w:rsidP="00910BE1">
            <w:pPr>
              <w:spacing w:after="120" w:line="220" w:lineRule="atLeast"/>
            </w:pPr>
            <w:r>
              <w:lastRenderedPageBreak/>
              <w:t>And then there is the light rail....</w:t>
            </w:r>
          </w:p>
          <w:p w14:paraId="7179321F" w14:textId="77777777" w:rsidR="00066666" w:rsidRDefault="00066666" w:rsidP="00910BE1">
            <w:pPr>
              <w:spacing w:after="120" w:line="220" w:lineRule="atLeast"/>
            </w:pPr>
          </w:p>
          <w:p w14:paraId="5184B9BC" w14:textId="0947B72E" w:rsidR="00066666" w:rsidRDefault="00066666" w:rsidP="00910BE1">
            <w:pPr>
              <w:spacing w:after="120" w:line="220" w:lineRule="atLeast"/>
            </w:pPr>
            <w:r>
              <w:t xml:space="preserve">With regards to the diplomatic precinct the word precinct makes me think that what is being proposed is quite different from 2 large mansions such as the Japanese Embassy. </w:t>
            </w:r>
            <w:r w:rsidR="00372059">
              <w:t>With</w:t>
            </w:r>
            <w:r>
              <w:t xml:space="preserve"> lovely gardens and frequent open gardens!!</w:t>
            </w:r>
          </w:p>
          <w:p w14:paraId="6BD63F7B" w14:textId="77777777" w:rsidR="00066666" w:rsidRDefault="00066666" w:rsidP="00910BE1">
            <w:pPr>
              <w:spacing w:after="120" w:line="220" w:lineRule="atLeast"/>
            </w:pPr>
            <w:r>
              <w:t>It could be providing housing in a high-rise development for diplomatic staff.  This is a very different proposition to 2 houses and no ACT residential development.</w:t>
            </w:r>
          </w:p>
          <w:p w14:paraId="154E37E4" w14:textId="77777777" w:rsidR="00066666" w:rsidRDefault="00066666" w:rsidP="00910BE1">
            <w:pPr>
              <w:spacing w:after="120" w:line="220" w:lineRule="atLeast"/>
            </w:pPr>
          </w:p>
          <w:p w14:paraId="74C2D003" w14:textId="77777777" w:rsidR="00066666" w:rsidRDefault="00066666" w:rsidP="00910BE1">
            <w:pPr>
              <w:spacing w:after="120" w:line="220" w:lineRule="atLeast"/>
            </w:pPr>
            <w:r>
              <w:t>I say enough to residential infill and enough to high density housing.  I don't want the opportunity to be there to tack on some more high rises in areas where there was open space whilst we weren't looking.</w:t>
            </w:r>
          </w:p>
          <w:p w14:paraId="70B2E70B" w14:textId="77777777" w:rsidR="00066666" w:rsidRDefault="00066666" w:rsidP="00910BE1">
            <w:pPr>
              <w:spacing w:after="120" w:line="220" w:lineRule="atLeast"/>
            </w:pPr>
          </w:p>
          <w:p w14:paraId="162DDC55" w14:textId="7CD84A22" w:rsidR="009266DA" w:rsidRDefault="00066666" w:rsidP="00910BE1">
            <w:pPr>
              <w:spacing w:after="120" w:line="220" w:lineRule="atLeast"/>
            </w:pPr>
            <w:r>
              <w:t>I would like the national capital authority to consider which parks and open spaces can be added to enhance the beauty of Canberra and not to try to make it uglier.</w:t>
            </w:r>
          </w:p>
          <w:p w14:paraId="7529E2E2" w14:textId="77777777" w:rsidR="00263A5C" w:rsidRDefault="00066666" w:rsidP="00910BE1">
            <w:pPr>
              <w:spacing w:after="120" w:line="220" w:lineRule="atLeast"/>
            </w:pPr>
            <w:r>
              <w:t>I would like assurances that there is not a major road planned for the middle of the Arboretum, and that there are in fact places surrounding Denman Prospect that are never going to be developed.  This by your own admission is your purpose.  I want you to be the Nation's capitals' advocate.  I have not seen that yet.  I want this to be still know as the bush capital and not to look like the outskirts of every other major capital city in Australia.</w:t>
            </w:r>
          </w:p>
          <w:p w14:paraId="7D41567A" w14:textId="2072F4E6" w:rsidR="006E29FC" w:rsidRDefault="006E29FC" w:rsidP="00910BE1">
            <w:pPr>
              <w:spacing w:after="120" w:line="220" w:lineRule="atLeast"/>
            </w:pPr>
          </w:p>
        </w:tc>
      </w:tr>
      <w:tr w:rsidR="008B1AEC" w:rsidRPr="005A0175" w14:paraId="7967745D" w14:textId="77777777" w:rsidTr="00693C00">
        <w:tc>
          <w:tcPr>
            <w:tcW w:w="551" w:type="dxa"/>
            <w:shd w:val="clear" w:color="auto" w:fill="auto"/>
          </w:tcPr>
          <w:p w14:paraId="2A24E5E9" w14:textId="045854A6" w:rsidR="008B1AEC" w:rsidRDefault="00066666" w:rsidP="00910BE1">
            <w:pPr>
              <w:spacing w:after="120" w:line="220" w:lineRule="atLeast"/>
            </w:pPr>
            <w:r>
              <w:lastRenderedPageBreak/>
              <w:t>35</w:t>
            </w:r>
          </w:p>
        </w:tc>
        <w:tc>
          <w:tcPr>
            <w:tcW w:w="1907" w:type="dxa"/>
            <w:shd w:val="clear" w:color="auto" w:fill="auto"/>
          </w:tcPr>
          <w:p w14:paraId="6494E85F" w14:textId="0EC68B23" w:rsidR="008B1AEC" w:rsidRPr="005A0175" w:rsidRDefault="00372059" w:rsidP="00910BE1">
            <w:pPr>
              <w:spacing w:after="120" w:line="220" w:lineRule="atLeast"/>
            </w:pPr>
            <w:r>
              <w:t>Kate Murphy</w:t>
            </w:r>
          </w:p>
        </w:tc>
        <w:tc>
          <w:tcPr>
            <w:tcW w:w="11637" w:type="dxa"/>
            <w:shd w:val="clear" w:color="auto" w:fill="auto"/>
          </w:tcPr>
          <w:p w14:paraId="4EF49DFD" w14:textId="77777777" w:rsidR="00372059" w:rsidRDefault="00372059" w:rsidP="00910BE1">
            <w:pPr>
              <w:spacing w:after="120" w:line="220" w:lineRule="atLeast"/>
            </w:pPr>
            <w:r>
              <w:t>I am writing to object to the NCA proposal to change the use of the land on which the Curtin horse paddocks now sit.</w:t>
            </w:r>
          </w:p>
          <w:p w14:paraId="195DCAF4" w14:textId="77777777" w:rsidR="00372059" w:rsidRDefault="00372059" w:rsidP="00910BE1">
            <w:pPr>
              <w:spacing w:after="120" w:line="220" w:lineRule="atLeast"/>
            </w:pPr>
            <w:r>
              <w:t xml:space="preserve">I don’t give a toss about horses but I know that area is a tremendously important habitat for our beloved Canberra birds and for other pressured wildlife like that Golden Sun Moth. Not that I’ve ever seen the moth but I’m told it’s there and that it’s in grave danger. </w:t>
            </w:r>
          </w:p>
          <w:p w14:paraId="0EC17904" w14:textId="77777777" w:rsidR="009266DA" w:rsidRDefault="009266DA" w:rsidP="00910BE1">
            <w:pPr>
              <w:spacing w:after="120" w:line="220" w:lineRule="atLeast"/>
            </w:pPr>
          </w:p>
          <w:p w14:paraId="3E3FB687" w14:textId="4221337F" w:rsidR="00372059" w:rsidRDefault="00372059" w:rsidP="00910BE1">
            <w:pPr>
              <w:spacing w:after="120" w:line="220" w:lineRule="atLeast"/>
            </w:pPr>
            <w:r>
              <w:t>We adore living in Canberra -- and in Curtin particularly -- because it has so much natural beauty. Please don’t allow bulldozers and greed to destroy it.</w:t>
            </w:r>
          </w:p>
          <w:p w14:paraId="39FA1731" w14:textId="77777777" w:rsidR="009266DA" w:rsidRDefault="009266DA" w:rsidP="00910BE1">
            <w:pPr>
              <w:spacing w:after="120" w:line="220" w:lineRule="atLeast"/>
            </w:pPr>
          </w:p>
          <w:p w14:paraId="00034562" w14:textId="77777777" w:rsidR="008B1AEC" w:rsidRDefault="00372059" w:rsidP="00910BE1">
            <w:pPr>
              <w:spacing w:after="120" w:line="220" w:lineRule="atLeast"/>
            </w:pPr>
            <w:r>
              <w:t>We and future generations of Canberrans and Canberra species need green zones left as they are.</w:t>
            </w:r>
          </w:p>
          <w:p w14:paraId="3FA35E5A" w14:textId="4F6565E8" w:rsidR="006E29FC" w:rsidRDefault="006E29FC" w:rsidP="00910BE1">
            <w:pPr>
              <w:spacing w:after="120" w:line="220" w:lineRule="atLeast"/>
            </w:pPr>
          </w:p>
        </w:tc>
      </w:tr>
      <w:tr w:rsidR="00066666" w:rsidRPr="005A0175" w14:paraId="2EA50A30" w14:textId="77777777" w:rsidTr="00693C00">
        <w:tc>
          <w:tcPr>
            <w:tcW w:w="551" w:type="dxa"/>
            <w:shd w:val="clear" w:color="auto" w:fill="auto"/>
          </w:tcPr>
          <w:p w14:paraId="21F01002" w14:textId="260AD71D" w:rsidR="00066666" w:rsidRDefault="00066666" w:rsidP="00910BE1">
            <w:pPr>
              <w:spacing w:after="120" w:line="220" w:lineRule="atLeast"/>
            </w:pPr>
            <w:r>
              <w:lastRenderedPageBreak/>
              <w:t>36</w:t>
            </w:r>
          </w:p>
        </w:tc>
        <w:tc>
          <w:tcPr>
            <w:tcW w:w="1907" w:type="dxa"/>
            <w:shd w:val="clear" w:color="auto" w:fill="auto"/>
          </w:tcPr>
          <w:p w14:paraId="11A2EE07" w14:textId="789DA7A4" w:rsidR="00066666" w:rsidRPr="005A0175" w:rsidRDefault="003A1808" w:rsidP="00910BE1">
            <w:pPr>
              <w:spacing w:after="120" w:line="220" w:lineRule="atLeast"/>
            </w:pPr>
            <w:r>
              <w:t>Charles Marpaung</w:t>
            </w:r>
          </w:p>
        </w:tc>
        <w:tc>
          <w:tcPr>
            <w:tcW w:w="11637" w:type="dxa"/>
            <w:shd w:val="clear" w:color="auto" w:fill="auto"/>
          </w:tcPr>
          <w:p w14:paraId="518E92BC" w14:textId="77777777" w:rsidR="00066666" w:rsidRDefault="003A1808" w:rsidP="00910BE1">
            <w:pPr>
              <w:spacing w:after="120" w:line="220" w:lineRule="atLeast"/>
            </w:pPr>
            <w:r w:rsidRPr="003A1808">
              <w:t xml:space="preserve">I would like to submit my objection for the development of North Curtin Horse Paddocks. Stealing land off the horses is wrong to do. If we keep building on areas which animals live on then we may lose important animals and we may further endanger the Golden Sun Moth. If buildings are built there then over time we may become like </w:t>
            </w:r>
            <w:r w:rsidR="00331FCB" w:rsidRPr="003A1808">
              <w:t>Beijing</w:t>
            </w:r>
            <w:r w:rsidRPr="003A1808">
              <w:t xml:space="preserve"> and parking and traffic may overflow and the view may be lost. As a student, I would not like to lose the view and the paddocks because in the future I may not be able to see the sunrise/sunset or the horses anymore because of buildings that create more problems in society. For these reasons, I would like to object to the development of the North Curtin Horse Paddocks.</w:t>
            </w:r>
          </w:p>
          <w:p w14:paraId="32923918" w14:textId="04692A76" w:rsidR="006E29FC" w:rsidRDefault="006E29FC" w:rsidP="00910BE1">
            <w:pPr>
              <w:spacing w:after="120" w:line="220" w:lineRule="atLeast"/>
            </w:pPr>
          </w:p>
        </w:tc>
      </w:tr>
      <w:tr w:rsidR="00066666" w:rsidRPr="005A0175" w14:paraId="0605A5FF" w14:textId="77777777" w:rsidTr="00693C00">
        <w:tc>
          <w:tcPr>
            <w:tcW w:w="551" w:type="dxa"/>
            <w:shd w:val="clear" w:color="auto" w:fill="auto"/>
          </w:tcPr>
          <w:p w14:paraId="17056E5F" w14:textId="1A5C9365" w:rsidR="00066666" w:rsidRDefault="00331FCB" w:rsidP="00910BE1">
            <w:pPr>
              <w:spacing w:after="120" w:line="220" w:lineRule="atLeast"/>
            </w:pPr>
            <w:r>
              <w:t>37</w:t>
            </w:r>
          </w:p>
        </w:tc>
        <w:tc>
          <w:tcPr>
            <w:tcW w:w="1907" w:type="dxa"/>
            <w:shd w:val="clear" w:color="auto" w:fill="auto"/>
          </w:tcPr>
          <w:p w14:paraId="4667F0A1" w14:textId="204FB93A" w:rsidR="00066666" w:rsidRPr="005A0175" w:rsidRDefault="00331FCB" w:rsidP="00910BE1">
            <w:pPr>
              <w:spacing w:after="120" w:line="220" w:lineRule="atLeast"/>
            </w:pPr>
            <w:r>
              <w:t>Linda Shean</w:t>
            </w:r>
          </w:p>
        </w:tc>
        <w:tc>
          <w:tcPr>
            <w:tcW w:w="11637" w:type="dxa"/>
            <w:shd w:val="clear" w:color="auto" w:fill="auto"/>
          </w:tcPr>
          <w:p w14:paraId="17629737" w14:textId="77777777" w:rsidR="00331FCB" w:rsidRDefault="00331FCB" w:rsidP="00910BE1">
            <w:pPr>
              <w:spacing w:after="120" w:line="220" w:lineRule="atLeast"/>
            </w:pPr>
            <w:r>
              <w:t xml:space="preserve">I would like to object to the Draft Amendment 95 - North Curtin Diplomatic Estate and Urban Area (DA95) as I am a resident of North Curtin and feel that this project would significantly alter the feel of the suburb.  Curtin is currently a beautiful green leafy suburb with lots of areas for bike riding, walking and horse riding.  It is lovely to see this green space being used by local families, even more than usual during the Covid lockdown period.  As a family with 2 children we walk every weekend in the green open spaces and during covid we walked every day without needing to get in our car. </w:t>
            </w:r>
          </w:p>
          <w:p w14:paraId="3C4FCB55" w14:textId="77777777" w:rsidR="00331FCB" w:rsidRDefault="00331FCB" w:rsidP="00910BE1">
            <w:pPr>
              <w:spacing w:after="120" w:line="220" w:lineRule="atLeast"/>
            </w:pPr>
          </w:p>
          <w:p w14:paraId="5C38581D" w14:textId="77777777" w:rsidR="00331FCB" w:rsidRDefault="00331FCB" w:rsidP="00910BE1">
            <w:pPr>
              <w:spacing w:after="120" w:line="220" w:lineRule="atLeast"/>
            </w:pPr>
            <w:r>
              <w:t xml:space="preserve">I feel the development would change the suburb from a family friendly green open area to a short sighted money making venture by the government which would be longstanding and affect future generations to come.   </w:t>
            </w:r>
          </w:p>
          <w:p w14:paraId="78994160" w14:textId="77777777" w:rsidR="00331FCB" w:rsidRDefault="00331FCB" w:rsidP="00910BE1">
            <w:pPr>
              <w:spacing w:after="120" w:line="220" w:lineRule="atLeast"/>
            </w:pPr>
          </w:p>
          <w:p w14:paraId="7CD466F9" w14:textId="77777777" w:rsidR="00066666" w:rsidRDefault="00331FCB" w:rsidP="00910BE1">
            <w:pPr>
              <w:spacing w:after="120" w:line="220" w:lineRule="atLeast"/>
            </w:pPr>
            <w:r>
              <w:t xml:space="preserve">Please conserve the green spaces for the sake of current families, future families and wildlife.  </w:t>
            </w:r>
          </w:p>
          <w:p w14:paraId="1C871A38" w14:textId="5DF0E029" w:rsidR="006E29FC" w:rsidRDefault="006E29FC" w:rsidP="00910BE1">
            <w:pPr>
              <w:spacing w:after="120" w:line="220" w:lineRule="atLeast"/>
            </w:pPr>
          </w:p>
        </w:tc>
      </w:tr>
      <w:tr w:rsidR="00331FCB" w:rsidRPr="005A0175" w14:paraId="176D9A74" w14:textId="77777777" w:rsidTr="00693C00">
        <w:tc>
          <w:tcPr>
            <w:tcW w:w="551" w:type="dxa"/>
            <w:shd w:val="clear" w:color="auto" w:fill="auto"/>
          </w:tcPr>
          <w:p w14:paraId="5DAE672E" w14:textId="6E83DAE2" w:rsidR="00331FCB" w:rsidRDefault="00331FCB" w:rsidP="00910BE1">
            <w:pPr>
              <w:spacing w:after="120" w:line="220" w:lineRule="atLeast"/>
            </w:pPr>
            <w:r>
              <w:t>38</w:t>
            </w:r>
          </w:p>
        </w:tc>
        <w:tc>
          <w:tcPr>
            <w:tcW w:w="1907" w:type="dxa"/>
            <w:shd w:val="clear" w:color="auto" w:fill="auto"/>
          </w:tcPr>
          <w:p w14:paraId="06B94042" w14:textId="4B93E63A" w:rsidR="00331FCB" w:rsidRPr="005A0175" w:rsidRDefault="008147C1" w:rsidP="00910BE1">
            <w:pPr>
              <w:spacing w:after="120" w:line="220" w:lineRule="atLeast"/>
            </w:pPr>
            <w:r>
              <w:t>Stephen Boyce</w:t>
            </w:r>
          </w:p>
        </w:tc>
        <w:tc>
          <w:tcPr>
            <w:tcW w:w="11637" w:type="dxa"/>
            <w:shd w:val="clear" w:color="auto" w:fill="auto"/>
          </w:tcPr>
          <w:p w14:paraId="5D313994" w14:textId="77777777" w:rsidR="0087353F" w:rsidRDefault="0087353F" w:rsidP="00910BE1">
            <w:pPr>
              <w:spacing w:after="120" w:line="220" w:lineRule="atLeast"/>
            </w:pPr>
            <w:r>
              <w:t>I object to the proposed (re)development of the North Curtin Horse Paddocks as set out in the Draft Amendment 95.</w:t>
            </w:r>
          </w:p>
          <w:p w14:paraId="447ABE41" w14:textId="77777777" w:rsidR="0087353F" w:rsidRDefault="0087353F" w:rsidP="00910BE1">
            <w:pPr>
              <w:spacing w:after="120" w:line="220" w:lineRule="atLeast"/>
            </w:pPr>
            <w:r>
              <w:t xml:space="preserve"> </w:t>
            </w:r>
          </w:p>
          <w:p w14:paraId="33E19523" w14:textId="77777777" w:rsidR="0087353F" w:rsidRDefault="0087353F" w:rsidP="00910BE1">
            <w:pPr>
              <w:spacing w:after="120" w:line="220" w:lineRule="atLeast"/>
            </w:pPr>
            <w:r>
              <w:t>Please show some vision.</w:t>
            </w:r>
          </w:p>
          <w:p w14:paraId="70232B2A" w14:textId="77777777" w:rsidR="0087353F" w:rsidRDefault="0087353F" w:rsidP="00910BE1">
            <w:pPr>
              <w:spacing w:after="120" w:line="220" w:lineRule="atLeast"/>
            </w:pPr>
            <w:r>
              <w:t xml:space="preserve"> </w:t>
            </w:r>
          </w:p>
          <w:p w14:paraId="103BE717" w14:textId="77777777" w:rsidR="0087353F" w:rsidRDefault="0087353F" w:rsidP="00910BE1">
            <w:pPr>
              <w:spacing w:after="120" w:line="220" w:lineRule="atLeast"/>
            </w:pPr>
            <w:r>
              <w:t>Every child knows that the special parts of the City that need saving are the open green spaces.</w:t>
            </w:r>
          </w:p>
          <w:p w14:paraId="651D2882" w14:textId="77777777" w:rsidR="0087353F" w:rsidRDefault="0087353F" w:rsidP="00910BE1">
            <w:pPr>
              <w:spacing w:after="120" w:line="220" w:lineRule="atLeast"/>
            </w:pPr>
            <w:r>
              <w:t xml:space="preserve"> </w:t>
            </w:r>
          </w:p>
          <w:p w14:paraId="2AA7E42F" w14:textId="77777777" w:rsidR="0087353F" w:rsidRDefault="0087353F" w:rsidP="00910BE1">
            <w:pPr>
              <w:spacing w:after="120" w:line="220" w:lineRule="atLeast"/>
            </w:pPr>
            <w:r>
              <w:lastRenderedPageBreak/>
              <w:t>The proposed 'needs' that purport to justify destroying a beautiful green space can be met in other ways. For example, the NCA could buy up some nice large blocks for future diplomatic uses in appropriate suburbs. The costs can be recovered in selling the blocks to the diplomatic purchaser.</w:t>
            </w:r>
          </w:p>
          <w:p w14:paraId="05E9BA91" w14:textId="77777777" w:rsidR="0087353F" w:rsidRDefault="0087353F" w:rsidP="00910BE1">
            <w:pPr>
              <w:spacing w:after="120" w:line="220" w:lineRule="atLeast"/>
            </w:pPr>
            <w:r>
              <w:t xml:space="preserve"> </w:t>
            </w:r>
          </w:p>
          <w:p w14:paraId="72A6F7D5" w14:textId="77777777" w:rsidR="0087353F" w:rsidRDefault="0087353F" w:rsidP="00910BE1">
            <w:pPr>
              <w:spacing w:after="120" w:line="220" w:lineRule="atLeast"/>
            </w:pPr>
            <w:r>
              <w:t>Who would destroy Central Park in New York City to provide for 'needed' development uses?</w:t>
            </w:r>
          </w:p>
          <w:p w14:paraId="0A7E9833" w14:textId="77777777" w:rsidR="0087353F" w:rsidRDefault="0087353F" w:rsidP="00910BE1">
            <w:pPr>
              <w:spacing w:after="120" w:line="220" w:lineRule="atLeast"/>
            </w:pPr>
            <w:r>
              <w:t xml:space="preserve"> </w:t>
            </w:r>
          </w:p>
          <w:p w14:paraId="13ECD179" w14:textId="77777777" w:rsidR="00331FCB" w:rsidRDefault="0087353F" w:rsidP="00910BE1">
            <w:pPr>
              <w:spacing w:after="120" w:line="220" w:lineRule="atLeast"/>
            </w:pPr>
            <w:r>
              <w:t>Green spaces near the centre of a city like Canberra are a great asset worth protecting. There is no real need to destroy them.</w:t>
            </w:r>
          </w:p>
          <w:p w14:paraId="0BE2D0B6" w14:textId="3F9D6307" w:rsidR="006E29FC" w:rsidRDefault="006E29FC" w:rsidP="00910BE1">
            <w:pPr>
              <w:spacing w:after="120" w:line="220" w:lineRule="atLeast"/>
            </w:pPr>
          </w:p>
        </w:tc>
      </w:tr>
      <w:tr w:rsidR="00331FCB" w:rsidRPr="005A0175" w14:paraId="0C5581AE" w14:textId="77777777" w:rsidTr="00693C00">
        <w:tc>
          <w:tcPr>
            <w:tcW w:w="551" w:type="dxa"/>
            <w:shd w:val="clear" w:color="auto" w:fill="auto"/>
          </w:tcPr>
          <w:p w14:paraId="6CFFCB69" w14:textId="76381180" w:rsidR="00331FCB" w:rsidRDefault="00EF3A39" w:rsidP="00910BE1">
            <w:pPr>
              <w:spacing w:after="120" w:line="220" w:lineRule="atLeast"/>
            </w:pPr>
            <w:r>
              <w:lastRenderedPageBreak/>
              <w:t>39</w:t>
            </w:r>
          </w:p>
        </w:tc>
        <w:tc>
          <w:tcPr>
            <w:tcW w:w="1907" w:type="dxa"/>
            <w:shd w:val="clear" w:color="auto" w:fill="auto"/>
          </w:tcPr>
          <w:p w14:paraId="2C2B6612" w14:textId="3D9F6B7B" w:rsidR="00331FCB" w:rsidRPr="005A0175" w:rsidRDefault="00EF3A39" w:rsidP="00910BE1">
            <w:pPr>
              <w:spacing w:after="120" w:line="220" w:lineRule="atLeast"/>
            </w:pPr>
            <w:r w:rsidRPr="00EF3A39">
              <w:t>Paula Henriksen</w:t>
            </w:r>
          </w:p>
        </w:tc>
        <w:tc>
          <w:tcPr>
            <w:tcW w:w="11637" w:type="dxa"/>
            <w:shd w:val="clear" w:color="auto" w:fill="auto"/>
          </w:tcPr>
          <w:p w14:paraId="2E182133" w14:textId="77777777" w:rsidR="00EF3A39" w:rsidRDefault="00EF3A39" w:rsidP="00910BE1">
            <w:pPr>
              <w:spacing w:after="120" w:line="220" w:lineRule="atLeast"/>
            </w:pPr>
            <w:r>
              <w:t>I am writing to give feedback on the proposed use of the Curtin land that the NCA recently acquired from the ACT Government, via a land swap. Thank you for commencing a public consultation and seeking feedback.</w:t>
            </w:r>
          </w:p>
          <w:p w14:paraId="6EBE7D16" w14:textId="77777777" w:rsidR="00EF3A39" w:rsidRDefault="00EF3A39" w:rsidP="00910BE1">
            <w:pPr>
              <w:spacing w:after="120" w:line="220" w:lineRule="atLeast"/>
            </w:pPr>
          </w:p>
          <w:p w14:paraId="1CD1B3D9" w14:textId="77777777" w:rsidR="00EF3A39" w:rsidRPr="00866C3A" w:rsidRDefault="00EF3A39" w:rsidP="00910BE1">
            <w:pPr>
              <w:spacing w:after="120" w:line="220" w:lineRule="atLeast"/>
              <w:rPr>
                <w:b/>
              </w:rPr>
            </w:pPr>
            <w:r w:rsidRPr="00866C3A">
              <w:rPr>
                <w:b/>
              </w:rPr>
              <w:t>Background:</w:t>
            </w:r>
          </w:p>
          <w:p w14:paraId="33ED533D" w14:textId="77777777" w:rsidR="00EF3A39" w:rsidRDefault="00EF3A39" w:rsidP="00910BE1">
            <w:pPr>
              <w:spacing w:after="120" w:line="220" w:lineRule="atLeast"/>
            </w:pPr>
            <w:r>
              <w:t xml:space="preserve">Block 4, section 106 and block 5, section 121— the North Curtin paddocks— was formerly neglected land. Community volunteers regenerated the area into a wildlife corridor and the equestrian community uses the paddocks on a daily basis for horse riding. Following a recent land swap, the NCA and ACT Government propose to use this land for diplomatic and residential housing. Residents were informed that the area would no longer be available and their horses would have to be moved. A belated consultation has now begun. </w:t>
            </w:r>
          </w:p>
          <w:p w14:paraId="329F28F9" w14:textId="77777777" w:rsidR="00EF3A39" w:rsidRDefault="00EF3A39" w:rsidP="00910BE1">
            <w:pPr>
              <w:spacing w:after="120" w:line="220" w:lineRule="atLeast"/>
            </w:pPr>
          </w:p>
          <w:p w14:paraId="1EF39BD2" w14:textId="77777777" w:rsidR="00EF3A39" w:rsidRPr="00866C3A" w:rsidRDefault="00EF3A39" w:rsidP="00910BE1">
            <w:pPr>
              <w:spacing w:after="120" w:line="220" w:lineRule="atLeast"/>
              <w:rPr>
                <w:b/>
              </w:rPr>
            </w:pPr>
            <w:r w:rsidRPr="00866C3A">
              <w:rPr>
                <w:b/>
              </w:rPr>
              <w:t>An observation:</w:t>
            </w:r>
          </w:p>
          <w:p w14:paraId="02AD8615" w14:textId="77777777" w:rsidR="00EF3A39" w:rsidRDefault="00EF3A39" w:rsidP="00910BE1">
            <w:pPr>
              <w:spacing w:after="120" w:line="220" w:lineRule="atLeast"/>
            </w:pPr>
            <w:r>
              <w:t xml:space="preserve">I am not a Curtin resident, nor do I use the land, however I am concerned that the ACT is suffering from reductions in green spaces due to urban infill. Furthermore, I do not approve of the manner in which this land swap was made with no prior consultation with residents and the broader community. The removal of recreation land that is mostly used by women smacks of opportunism. Imagine the community outcry if sporting grounds used for football were reallocated for urban infill. </w:t>
            </w:r>
          </w:p>
          <w:p w14:paraId="55FD8F59" w14:textId="77777777" w:rsidR="00EF3A39" w:rsidRDefault="00EF3A39" w:rsidP="00910BE1">
            <w:pPr>
              <w:spacing w:after="120" w:line="220" w:lineRule="atLeast"/>
            </w:pPr>
          </w:p>
          <w:p w14:paraId="7B711A41" w14:textId="77777777" w:rsidR="00EF3A39" w:rsidRPr="00866C3A" w:rsidRDefault="00EF3A39" w:rsidP="00910BE1">
            <w:pPr>
              <w:spacing w:after="120" w:line="220" w:lineRule="atLeast"/>
              <w:rPr>
                <w:b/>
              </w:rPr>
            </w:pPr>
            <w:r w:rsidRPr="00866C3A">
              <w:rPr>
                <w:b/>
              </w:rPr>
              <w:t>A request:</w:t>
            </w:r>
          </w:p>
          <w:p w14:paraId="3D09270D" w14:textId="77777777" w:rsidR="00EF3A39" w:rsidRDefault="00EF3A39" w:rsidP="00910BE1">
            <w:pPr>
              <w:spacing w:after="120" w:line="220" w:lineRule="atLeast"/>
            </w:pPr>
            <w:r>
              <w:lastRenderedPageBreak/>
              <w:t>Therefore I am writing to ask the NCA to reconsider your plans.  This decision to take over this land was made without community consultation and I am confident that if there had been prior consultation residents would have challenged the loss of the paddocks. The area has been well maintained and most of it should remain available for community, daily use.</w:t>
            </w:r>
          </w:p>
          <w:p w14:paraId="232BE5E1" w14:textId="77777777" w:rsidR="00EF3A39" w:rsidRDefault="00EF3A39" w:rsidP="00910BE1">
            <w:pPr>
              <w:spacing w:after="120" w:line="220" w:lineRule="atLeast"/>
            </w:pPr>
          </w:p>
          <w:p w14:paraId="661EBF81" w14:textId="77777777" w:rsidR="00EF3A39" w:rsidRPr="00866C3A" w:rsidRDefault="00EF3A39" w:rsidP="00910BE1">
            <w:pPr>
              <w:spacing w:after="120" w:line="220" w:lineRule="atLeast"/>
              <w:rPr>
                <w:b/>
              </w:rPr>
            </w:pPr>
            <w:r w:rsidRPr="00866C3A">
              <w:rPr>
                <w:b/>
              </w:rPr>
              <w:t>A suggestion:</w:t>
            </w:r>
          </w:p>
          <w:p w14:paraId="44A59EBD" w14:textId="77777777" w:rsidR="00EF3A39" w:rsidRDefault="00EF3A39" w:rsidP="00910BE1">
            <w:pPr>
              <w:spacing w:after="120" w:line="220" w:lineRule="atLeast"/>
            </w:pPr>
            <w:r>
              <w:t xml:space="preserve">I understand that previous protests by the Yarralumla community identified unused NCA land in the existing diplomatic enclave - so taking over all of the North Curtin paddocks for diplomats’ houses may not be necessary. If the NCA undertakes an assessment of the absolute minimum of houses needed and available alternatives, perhaps a compromise can be agreed between the NCA and the Canberra community, with fewer buildings and therefore sufficient land remaining for equestrian use. The ACT Government’s proposal for residential housing is another factor that may provide an opportunity for compromise and I suggest the NCA discusses this with the ACT Government. </w:t>
            </w:r>
          </w:p>
          <w:p w14:paraId="20C7A190" w14:textId="77777777" w:rsidR="00EF3A39" w:rsidRDefault="00EF3A39" w:rsidP="00910BE1">
            <w:pPr>
              <w:spacing w:after="120" w:line="220" w:lineRule="atLeast"/>
            </w:pPr>
          </w:p>
          <w:p w14:paraId="258DD02E" w14:textId="77777777" w:rsidR="00EF3A39" w:rsidRDefault="00EF3A39" w:rsidP="00910BE1">
            <w:pPr>
              <w:spacing w:after="120" w:line="220" w:lineRule="atLeast"/>
            </w:pPr>
            <w:r>
              <w:t xml:space="preserve">I have views on the ACT Government’s proposal for the land in West Basin that was acquired through the swap—another massive erosion of green space— but that is for another audience. </w:t>
            </w:r>
          </w:p>
          <w:p w14:paraId="4C783766" w14:textId="77777777" w:rsidR="00EF3A39" w:rsidRDefault="00EF3A39" w:rsidP="00910BE1">
            <w:pPr>
              <w:spacing w:after="120" w:line="220" w:lineRule="atLeast"/>
            </w:pPr>
          </w:p>
          <w:p w14:paraId="68E079B5" w14:textId="77777777" w:rsidR="00331FCB" w:rsidRDefault="00EF3A39" w:rsidP="00910BE1">
            <w:pPr>
              <w:spacing w:after="120" w:line="220" w:lineRule="atLeast"/>
            </w:pPr>
            <w:r>
              <w:t>Thank you again for the opportunity to give feedback on this matter. I look forward to hearing the content and outcome of your community consultation. The consultation should have occurred before the land swap, but I sincerely hope the NCA will listen to all the feedback and adjust plans accordingly.</w:t>
            </w:r>
          </w:p>
          <w:p w14:paraId="17F77BCF" w14:textId="06AAFE0A" w:rsidR="006E29FC" w:rsidRDefault="006E29FC" w:rsidP="00910BE1">
            <w:pPr>
              <w:spacing w:after="120" w:line="220" w:lineRule="atLeast"/>
            </w:pPr>
          </w:p>
        </w:tc>
      </w:tr>
      <w:tr w:rsidR="00EF3A39" w:rsidRPr="005A0175" w14:paraId="4936DB0A" w14:textId="77777777" w:rsidTr="00693C00">
        <w:tc>
          <w:tcPr>
            <w:tcW w:w="551" w:type="dxa"/>
            <w:shd w:val="clear" w:color="auto" w:fill="auto"/>
          </w:tcPr>
          <w:p w14:paraId="4EFB02F5" w14:textId="2BB9DBE0" w:rsidR="00EF3A39" w:rsidRDefault="00E47BBD" w:rsidP="00910BE1">
            <w:pPr>
              <w:spacing w:after="120" w:line="220" w:lineRule="atLeast"/>
            </w:pPr>
            <w:r>
              <w:lastRenderedPageBreak/>
              <w:t>40</w:t>
            </w:r>
          </w:p>
        </w:tc>
        <w:tc>
          <w:tcPr>
            <w:tcW w:w="1907" w:type="dxa"/>
            <w:shd w:val="clear" w:color="auto" w:fill="auto"/>
          </w:tcPr>
          <w:p w14:paraId="0EAD5988" w14:textId="6D542030" w:rsidR="00EF3A39" w:rsidRPr="005A0175" w:rsidRDefault="00E47BBD" w:rsidP="00910BE1">
            <w:pPr>
              <w:spacing w:after="120" w:line="220" w:lineRule="atLeast"/>
            </w:pPr>
            <w:r>
              <w:t>Wendy Launder</w:t>
            </w:r>
          </w:p>
        </w:tc>
        <w:tc>
          <w:tcPr>
            <w:tcW w:w="11637" w:type="dxa"/>
            <w:shd w:val="clear" w:color="auto" w:fill="auto"/>
          </w:tcPr>
          <w:p w14:paraId="51E60E6C" w14:textId="24CD4D2C" w:rsidR="00071597" w:rsidRDefault="00071597" w:rsidP="00910BE1">
            <w:pPr>
              <w:spacing w:after="120" w:line="220" w:lineRule="atLeast"/>
            </w:pPr>
            <w:r>
              <w:t>As a resident of Curtin I am emailing to express an opinion in regard to the proposed redevelopment of the North Curtin Horse Paddocks into</w:t>
            </w:r>
            <w:r w:rsidR="00C056A5">
              <w:t xml:space="preserve"> a diplomatic housing precinct.</w:t>
            </w:r>
          </w:p>
          <w:p w14:paraId="73166979" w14:textId="77777777" w:rsidR="00C056A5" w:rsidRDefault="00C056A5" w:rsidP="00910BE1">
            <w:pPr>
              <w:spacing w:after="120" w:line="220" w:lineRule="atLeast"/>
            </w:pPr>
          </w:p>
          <w:p w14:paraId="01C42EAA" w14:textId="77777777" w:rsidR="00071597" w:rsidRDefault="00071597" w:rsidP="00910BE1">
            <w:pPr>
              <w:spacing w:after="120" w:line="220" w:lineRule="atLeast"/>
            </w:pPr>
            <w:r>
              <w:t xml:space="preserve">I do not have a direct objection to this development.  </w:t>
            </w:r>
          </w:p>
          <w:p w14:paraId="54C43ABC" w14:textId="77777777" w:rsidR="00C056A5" w:rsidRDefault="00C056A5" w:rsidP="00910BE1">
            <w:pPr>
              <w:spacing w:after="120" w:line="220" w:lineRule="atLeast"/>
            </w:pPr>
          </w:p>
          <w:p w14:paraId="5E3ED2AC" w14:textId="74AE10B7" w:rsidR="00071597" w:rsidRDefault="00071597" w:rsidP="00910BE1">
            <w:pPr>
              <w:spacing w:after="120" w:line="220" w:lineRule="atLeast"/>
            </w:pPr>
            <w:r>
              <w:t>I am however very concerned that it might end up being under utilised as the same precinct barely 1km away in Deakin. In that precinct there are a number of vacant blocks and one unsightly weed infested block surrounded by an ugly fence that has been abandoned for years after a huge hole was dug in the ground (picture attached).</w:t>
            </w:r>
          </w:p>
          <w:p w14:paraId="0C7C7FC5" w14:textId="77777777" w:rsidR="00C056A5" w:rsidRDefault="00C056A5" w:rsidP="00910BE1">
            <w:pPr>
              <w:spacing w:after="120" w:line="220" w:lineRule="atLeast"/>
            </w:pPr>
          </w:p>
          <w:p w14:paraId="0543FA53" w14:textId="115F34E2" w:rsidR="00EF3A39" w:rsidRDefault="00071597" w:rsidP="00910BE1">
            <w:pPr>
              <w:spacing w:after="120" w:line="220" w:lineRule="atLeast"/>
            </w:pPr>
            <w:r>
              <w:t>Like our own suburbs these precincts will be more vibrant and welcoming if they are properly and fully developed before moving on to yet another area of open landscape that has in the past made Canberra the special place that it is.</w:t>
            </w:r>
          </w:p>
          <w:p w14:paraId="5E85230C" w14:textId="77777777" w:rsidR="006E29FC" w:rsidRDefault="006E29FC" w:rsidP="00910BE1">
            <w:pPr>
              <w:spacing w:after="120" w:line="220" w:lineRule="atLeast"/>
            </w:pPr>
          </w:p>
          <w:p w14:paraId="2B5078CB" w14:textId="015CAE34" w:rsidR="00AE6EA1" w:rsidRDefault="00AE6EA1" w:rsidP="00910BE1">
            <w:pPr>
              <w:spacing w:after="120" w:line="220" w:lineRule="atLeast"/>
            </w:pPr>
            <w:r>
              <w:rPr>
                <w:noProof/>
                <w:lang w:eastAsia="en-AU"/>
              </w:rPr>
              <w:drawing>
                <wp:inline distT="0" distB="0" distL="0" distR="0" wp14:anchorId="4D909B7A" wp14:editId="3930EAA5">
                  <wp:extent cx="4733925" cy="286527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773804" cy="2889407"/>
                          </a:xfrm>
                          <a:prstGeom prst="rect">
                            <a:avLst/>
                          </a:prstGeom>
                          <a:noFill/>
                        </pic:spPr>
                      </pic:pic>
                    </a:graphicData>
                  </a:graphic>
                </wp:inline>
              </w:drawing>
            </w:r>
          </w:p>
        </w:tc>
      </w:tr>
      <w:tr w:rsidR="00EF3A39" w:rsidRPr="005A0175" w14:paraId="01A54CAF" w14:textId="77777777" w:rsidTr="00693C00">
        <w:tc>
          <w:tcPr>
            <w:tcW w:w="551" w:type="dxa"/>
            <w:shd w:val="clear" w:color="auto" w:fill="auto"/>
          </w:tcPr>
          <w:p w14:paraId="642CA94E" w14:textId="05A7B9CA" w:rsidR="00EF3A39" w:rsidRDefault="0040736E" w:rsidP="00910BE1">
            <w:pPr>
              <w:spacing w:after="120" w:line="220" w:lineRule="atLeast"/>
            </w:pPr>
            <w:r>
              <w:lastRenderedPageBreak/>
              <w:t>41</w:t>
            </w:r>
          </w:p>
        </w:tc>
        <w:tc>
          <w:tcPr>
            <w:tcW w:w="1907" w:type="dxa"/>
            <w:shd w:val="clear" w:color="auto" w:fill="auto"/>
          </w:tcPr>
          <w:p w14:paraId="2067F9D1" w14:textId="42C5C03D" w:rsidR="00EF3A39" w:rsidRPr="005A0175" w:rsidRDefault="0040736E" w:rsidP="00910BE1">
            <w:pPr>
              <w:spacing w:after="120" w:line="220" w:lineRule="atLeast"/>
            </w:pPr>
            <w:r>
              <w:t>Carol Sherman</w:t>
            </w:r>
          </w:p>
        </w:tc>
        <w:tc>
          <w:tcPr>
            <w:tcW w:w="11637" w:type="dxa"/>
            <w:shd w:val="clear" w:color="auto" w:fill="auto"/>
          </w:tcPr>
          <w:p w14:paraId="3270653F" w14:textId="438F13FA" w:rsidR="0040736E" w:rsidRDefault="0040736E" w:rsidP="00910BE1">
            <w:pPr>
              <w:spacing w:after="120" w:line="220" w:lineRule="atLeast"/>
            </w:pPr>
            <w:r>
              <w:t>Development of the North Curtin Horse Paddocks is an absolutely outrageous proposal.</w:t>
            </w:r>
          </w:p>
          <w:p w14:paraId="62FE3483" w14:textId="77777777" w:rsidR="0033213C" w:rsidRDefault="0033213C" w:rsidP="00910BE1">
            <w:pPr>
              <w:spacing w:after="120" w:line="220" w:lineRule="atLeast"/>
            </w:pPr>
          </w:p>
          <w:p w14:paraId="1CE8E95F" w14:textId="77777777" w:rsidR="0040736E" w:rsidRDefault="0040736E" w:rsidP="00910BE1">
            <w:pPr>
              <w:spacing w:after="120" w:line="220" w:lineRule="atLeast"/>
            </w:pPr>
            <w:r>
              <w:t>By whose authority are powers that be think that they represent the citizens of the ACT and especially the Curtin area.</w:t>
            </w:r>
          </w:p>
          <w:p w14:paraId="12C4AF10" w14:textId="77777777" w:rsidR="0033213C" w:rsidRDefault="0033213C" w:rsidP="00910BE1">
            <w:pPr>
              <w:spacing w:after="120" w:line="220" w:lineRule="atLeast"/>
            </w:pPr>
          </w:p>
          <w:p w14:paraId="2E4D9FEE" w14:textId="3C43DEBC" w:rsidR="0040736E" w:rsidRDefault="0040736E" w:rsidP="00910BE1">
            <w:pPr>
              <w:spacing w:after="120" w:line="220" w:lineRule="atLeast"/>
            </w:pPr>
            <w:r>
              <w:t>I live in Curtin nearby to the land in question and I chose to live here because of the surrounding natural environment which is evidence of the “Bush Capital” and its rural roots.</w:t>
            </w:r>
          </w:p>
          <w:p w14:paraId="577F2BDA" w14:textId="77777777" w:rsidR="0033213C" w:rsidRDefault="0033213C" w:rsidP="00910BE1">
            <w:pPr>
              <w:spacing w:after="120" w:line="220" w:lineRule="atLeast"/>
            </w:pPr>
          </w:p>
          <w:p w14:paraId="72FD2CB3" w14:textId="18ED0255" w:rsidR="0040736E" w:rsidRDefault="0040736E" w:rsidP="00910BE1">
            <w:pPr>
              <w:spacing w:after="120" w:line="220" w:lineRule="atLeast"/>
            </w:pPr>
            <w:r>
              <w:lastRenderedPageBreak/>
              <w:t>It is land near the river and a natural environment…not to be tampered with by builders out to destroy our natural treasures, a corridor for native wildlife and a peaceful green space for all.</w:t>
            </w:r>
          </w:p>
          <w:p w14:paraId="0F5A9CDF" w14:textId="77777777" w:rsidR="0033213C" w:rsidRDefault="0033213C" w:rsidP="00910BE1">
            <w:pPr>
              <w:spacing w:after="120" w:line="220" w:lineRule="atLeast"/>
            </w:pPr>
          </w:p>
          <w:p w14:paraId="75A8B48D" w14:textId="1AC4EA3B" w:rsidR="0040736E" w:rsidRDefault="0040736E" w:rsidP="00910BE1">
            <w:pPr>
              <w:spacing w:after="120" w:line="220" w:lineRule="atLeast"/>
            </w:pPr>
            <w:r>
              <w:t>Curtin in the past already experienced the flooding of this river land. It is not even practical for land use of development.</w:t>
            </w:r>
          </w:p>
          <w:p w14:paraId="61DE7ACF" w14:textId="77777777" w:rsidR="0033213C" w:rsidRDefault="0033213C" w:rsidP="00910BE1">
            <w:pPr>
              <w:spacing w:after="120" w:line="220" w:lineRule="atLeast"/>
            </w:pPr>
          </w:p>
          <w:p w14:paraId="64238A38" w14:textId="205E6F3F" w:rsidR="0040736E" w:rsidRDefault="0040736E" w:rsidP="00910BE1">
            <w:pPr>
              <w:spacing w:after="120" w:line="220" w:lineRule="atLeast"/>
            </w:pPr>
            <w:r>
              <w:t>Leave it as it is and let the horse people use this habitat modestly as they have been doing.</w:t>
            </w:r>
          </w:p>
          <w:p w14:paraId="7B113F75" w14:textId="77777777" w:rsidR="0033213C" w:rsidRDefault="0033213C" w:rsidP="00910BE1">
            <w:pPr>
              <w:spacing w:after="120" w:line="220" w:lineRule="atLeast"/>
            </w:pPr>
          </w:p>
          <w:p w14:paraId="427A7011" w14:textId="4332486C" w:rsidR="0040736E" w:rsidRDefault="0040736E" w:rsidP="00910BE1">
            <w:pPr>
              <w:spacing w:after="120" w:line="220" w:lineRule="atLeast"/>
            </w:pPr>
            <w:r>
              <w:t>How dare greed interfere with this space:  another continuing action by profiteers which have been destroying our capital.</w:t>
            </w:r>
          </w:p>
          <w:p w14:paraId="23AEDD83" w14:textId="77777777" w:rsidR="0033213C" w:rsidRDefault="0033213C" w:rsidP="00910BE1">
            <w:pPr>
              <w:spacing w:after="120" w:line="220" w:lineRule="atLeast"/>
            </w:pPr>
          </w:p>
          <w:p w14:paraId="6E2A2154" w14:textId="0DC3981A" w:rsidR="0040736E" w:rsidRDefault="0040736E" w:rsidP="00910BE1">
            <w:pPr>
              <w:spacing w:after="120" w:line="220" w:lineRule="atLeast"/>
            </w:pPr>
            <w:r>
              <w:t>I just do not have enough words to voice my objection to another instance of proposed destruction in the ACT.  So called construction is on-going destruction of what we residents hold dear.</w:t>
            </w:r>
          </w:p>
          <w:p w14:paraId="614D7598" w14:textId="77777777" w:rsidR="0040736E" w:rsidRDefault="0040736E" w:rsidP="00910BE1">
            <w:pPr>
              <w:spacing w:after="120" w:line="220" w:lineRule="atLeast"/>
            </w:pPr>
          </w:p>
          <w:p w14:paraId="767B7D1A" w14:textId="77777777" w:rsidR="00EF3A39" w:rsidRDefault="0040736E" w:rsidP="00910BE1">
            <w:pPr>
              <w:spacing w:after="120" w:line="220" w:lineRule="atLeast"/>
            </w:pPr>
            <w:r>
              <w:t>Please respect the land in the ACT.</w:t>
            </w:r>
          </w:p>
          <w:p w14:paraId="4FE790A8" w14:textId="782D21ED" w:rsidR="006E29FC" w:rsidRDefault="006E29FC" w:rsidP="00910BE1">
            <w:pPr>
              <w:spacing w:after="120" w:line="220" w:lineRule="atLeast"/>
            </w:pPr>
          </w:p>
        </w:tc>
      </w:tr>
      <w:tr w:rsidR="00EF3A39" w:rsidRPr="005A0175" w14:paraId="56ACF5DC" w14:textId="77777777" w:rsidTr="00693C00">
        <w:tc>
          <w:tcPr>
            <w:tcW w:w="551" w:type="dxa"/>
            <w:shd w:val="clear" w:color="auto" w:fill="auto"/>
          </w:tcPr>
          <w:p w14:paraId="0F78C262" w14:textId="519B2F7C" w:rsidR="00EF3A39" w:rsidRDefault="00BD0613" w:rsidP="00910BE1">
            <w:pPr>
              <w:spacing w:after="120" w:line="220" w:lineRule="atLeast"/>
            </w:pPr>
            <w:r>
              <w:lastRenderedPageBreak/>
              <w:t>42</w:t>
            </w:r>
          </w:p>
        </w:tc>
        <w:tc>
          <w:tcPr>
            <w:tcW w:w="1907" w:type="dxa"/>
            <w:shd w:val="clear" w:color="auto" w:fill="auto"/>
          </w:tcPr>
          <w:p w14:paraId="26C5DFA0" w14:textId="16790AD9" w:rsidR="00EF3A39" w:rsidRPr="005A0175" w:rsidRDefault="00BD0613" w:rsidP="00910BE1">
            <w:pPr>
              <w:spacing w:after="120" w:line="220" w:lineRule="atLeast"/>
            </w:pPr>
            <w:r>
              <w:t>Louise Thompson</w:t>
            </w:r>
          </w:p>
        </w:tc>
        <w:tc>
          <w:tcPr>
            <w:tcW w:w="11637" w:type="dxa"/>
            <w:shd w:val="clear" w:color="auto" w:fill="auto"/>
          </w:tcPr>
          <w:p w14:paraId="7C07272F" w14:textId="3C639965" w:rsidR="00EF3A39" w:rsidRDefault="00AB488A" w:rsidP="00910BE1">
            <w:pPr>
              <w:spacing w:after="120" w:line="220" w:lineRule="atLeast"/>
            </w:pPr>
            <w:r>
              <w:t>I am writing to express my objection to the National Capital Authority’s Draft Amendment 95 – North Curtin Diplomatic Estate and Urban Area (DA95) proposing changes to the land use policy of Block 4 Section 106 and part of Block 5 Section 121 Curtin, which includes the North Curtin Horse Paddocks. I understand that the changes would facilitate the development of a new diplomatic estate on the recently acquired Commonwealth land, and to create a new urban area adjacent to the estate on land retained by the ACT Government.</w:t>
            </w:r>
          </w:p>
          <w:p w14:paraId="54009BF2" w14:textId="2FFE2A2A" w:rsidR="00AB488A" w:rsidRDefault="00AB488A" w:rsidP="00910BE1">
            <w:pPr>
              <w:spacing w:after="120" w:line="220" w:lineRule="atLeast"/>
            </w:pPr>
          </w:p>
          <w:p w14:paraId="44A46779" w14:textId="43DAD2BB" w:rsidR="00AB488A" w:rsidRDefault="00E46084" w:rsidP="00910BE1">
            <w:pPr>
              <w:spacing w:after="120" w:line="220" w:lineRule="atLeast"/>
            </w:pPr>
            <w:r>
              <w:t xml:space="preserve">I </w:t>
            </w:r>
            <w:r w:rsidR="00AB488A">
              <w:t>have lived in North Curtin since 1982 and over recent years have seen the gradual loss of green space in Curtin. For example, the widening of the Cotter Road</w:t>
            </w:r>
            <w:r>
              <w:t xml:space="preserve"> resulted in felling of a large stand of Eucalyptus and in increased noise (despite the wall) along the reduced walking and cycling reserve to the south of the Cotter Road. Although each new development may be small, the overall effect results in a significant, cumulative loss of land used for open space. My concern is that the loss of the North Curtin Horse Paddocks will mean another area of green space is lost in this area.</w:t>
            </w:r>
          </w:p>
          <w:p w14:paraId="3CD33B4E" w14:textId="40966875" w:rsidR="00E46084" w:rsidRDefault="00E46084" w:rsidP="00910BE1">
            <w:pPr>
              <w:spacing w:after="120" w:line="220" w:lineRule="atLeast"/>
            </w:pPr>
          </w:p>
          <w:p w14:paraId="65322219" w14:textId="43E77BE9" w:rsidR="00E46084" w:rsidRDefault="00E46084" w:rsidP="00910BE1">
            <w:pPr>
              <w:spacing w:after="120" w:line="220" w:lineRule="atLeast"/>
            </w:pPr>
            <w:r>
              <w:lastRenderedPageBreak/>
              <w:t>The North Curtin Horse Paddocks provides a significant corridor for birds and other wildlife. During the recent lockdown due to the coronavirus pandemic, I have been minding my 2 year-old granddaughter and we have walked to the North Curtin oval 4-5 days per week since the end of March. For a longer walk, we have gone to the North Curtin Horse Paddocks. The birdlife in this area is magnificent and during a recent walk through the Curtin Horse Paddocks we saw at least 10 species of birds. The North Curtin Horse Paddocks provides food, shelter and safe haven for many birds and is a valuable resource and thoroughfare for them.</w:t>
            </w:r>
          </w:p>
          <w:p w14:paraId="22897B21" w14:textId="6452387A" w:rsidR="00147210" w:rsidRDefault="00147210" w:rsidP="00910BE1">
            <w:pPr>
              <w:spacing w:after="120" w:line="220" w:lineRule="atLeast"/>
            </w:pPr>
          </w:p>
          <w:p w14:paraId="414D9D3A" w14:textId="3AACC811" w:rsidR="00147210" w:rsidRDefault="00147210" w:rsidP="00910BE1">
            <w:pPr>
              <w:spacing w:after="120" w:line="220" w:lineRule="atLeast"/>
            </w:pPr>
            <w:r>
              <w:t>Green space also contributes to mental wellbeing in our community. The COVID-19 pandemic has shown how important it is to have multiple green areas which are accessible by foot in a local area. Personally, to go down to the North Curtin oval and see the vista offered across the North Curtin Horse paddocks has been very beneficial for maintaining a sense of place in the midst of the pandemic.</w:t>
            </w:r>
          </w:p>
          <w:p w14:paraId="1184107E" w14:textId="608FF68E" w:rsidR="00147210" w:rsidRDefault="00147210" w:rsidP="00910BE1">
            <w:pPr>
              <w:spacing w:after="120" w:line="220" w:lineRule="atLeast"/>
            </w:pPr>
          </w:p>
          <w:p w14:paraId="0AB3CCD6" w14:textId="77777777" w:rsidR="00AB488A" w:rsidRDefault="008D3592" w:rsidP="00910BE1">
            <w:pPr>
              <w:spacing w:after="120" w:line="220" w:lineRule="atLeast"/>
            </w:pPr>
            <w:r>
              <w:t xml:space="preserve">Thank you for this opportunity to be part of the consultation process. I hope that the NCA will give due weight to maintaining the North Curtin Horse Paddocks as an important environmental corridor for birdlife and other wildlife. I urge the NCA to reconsider the land use for this area and abandon plans to develop the diplomatic estate in Curtin. I ask that the NCA maintains the land currently used for the North Curtin Horse Paddocks as it exists, with no development. </w:t>
            </w:r>
            <w:r w:rsidR="00F733D9">
              <w:t>In addition, I request that the area be rezoned to protect it as a green zone for future generations. Once it is developed, the environmental value of the area will be lost forever.</w:t>
            </w:r>
          </w:p>
          <w:p w14:paraId="1020D58B" w14:textId="7288F1DE" w:rsidR="006E29FC" w:rsidRDefault="006E29FC" w:rsidP="00910BE1">
            <w:pPr>
              <w:spacing w:after="120" w:line="220" w:lineRule="atLeast"/>
            </w:pPr>
          </w:p>
        </w:tc>
      </w:tr>
      <w:tr w:rsidR="00BD0613" w:rsidRPr="005A0175" w14:paraId="2FA081CF" w14:textId="77777777" w:rsidTr="00693C00">
        <w:tc>
          <w:tcPr>
            <w:tcW w:w="551" w:type="dxa"/>
            <w:shd w:val="clear" w:color="auto" w:fill="auto"/>
          </w:tcPr>
          <w:p w14:paraId="49627C20" w14:textId="4F3AA8C9" w:rsidR="00BD0613" w:rsidRDefault="00925649" w:rsidP="00910BE1">
            <w:pPr>
              <w:spacing w:after="120" w:line="220" w:lineRule="atLeast"/>
            </w:pPr>
            <w:r>
              <w:lastRenderedPageBreak/>
              <w:t>43</w:t>
            </w:r>
          </w:p>
        </w:tc>
        <w:tc>
          <w:tcPr>
            <w:tcW w:w="1907" w:type="dxa"/>
            <w:shd w:val="clear" w:color="auto" w:fill="auto"/>
          </w:tcPr>
          <w:p w14:paraId="6240AF11" w14:textId="019A74E2" w:rsidR="00BD0613" w:rsidRPr="005A0175" w:rsidRDefault="00925649" w:rsidP="00910BE1">
            <w:pPr>
              <w:spacing w:after="120" w:line="220" w:lineRule="atLeast"/>
            </w:pPr>
            <w:r w:rsidRPr="00925649">
              <w:t>Ineke Wylde</w:t>
            </w:r>
          </w:p>
        </w:tc>
        <w:tc>
          <w:tcPr>
            <w:tcW w:w="11637" w:type="dxa"/>
            <w:shd w:val="clear" w:color="auto" w:fill="auto"/>
          </w:tcPr>
          <w:p w14:paraId="010749FA" w14:textId="0D867169" w:rsidR="00925649" w:rsidRDefault="00925649" w:rsidP="00910BE1">
            <w:pPr>
              <w:spacing w:after="120" w:line="220" w:lineRule="atLeast"/>
            </w:pPr>
            <w:r>
              <w:t xml:space="preserve">I am writing to </w:t>
            </w:r>
            <w:r w:rsidRPr="00FE040E">
              <w:rPr>
                <w:b/>
              </w:rPr>
              <w:t>object to</w:t>
            </w:r>
            <w:r>
              <w:t xml:space="preserve"> the National Capital Authority (NCA) released Draft Amendment 95 – North Curtin Diplomatic Estate and Urban Area (DA95) for public consultation on 23 May 2020. DA95 proposes changes to the land use policy of Block 4 Section 106 and part Block 5 Section 121 Curtin (which includes a portion of the North Curtin horse paddocks) to facilitate the development of a new diplomatic estate on newly acquired Commonwealth land, and to create a new urban area adjacent to the estate on land retained by the ACT Government.</w:t>
            </w:r>
          </w:p>
          <w:p w14:paraId="79B96E61" w14:textId="77777777" w:rsidR="00925649" w:rsidRDefault="00925649" w:rsidP="00910BE1">
            <w:pPr>
              <w:spacing w:after="120" w:line="220" w:lineRule="atLeast"/>
            </w:pPr>
          </w:p>
          <w:p w14:paraId="0FADABDA" w14:textId="24301E65" w:rsidR="00925649" w:rsidRDefault="00925649" w:rsidP="00910BE1">
            <w:pPr>
              <w:spacing w:after="120" w:line="220" w:lineRule="atLeast"/>
            </w:pPr>
            <w:r>
              <w:t>The decision to develop the horse paddocks will destroy a unique green space and recreational asset for the community.</w:t>
            </w:r>
          </w:p>
          <w:p w14:paraId="650ACCCD" w14:textId="77777777" w:rsidR="00925649" w:rsidRDefault="00925649" w:rsidP="00910BE1">
            <w:pPr>
              <w:spacing w:after="120" w:line="220" w:lineRule="atLeast"/>
            </w:pPr>
          </w:p>
          <w:p w14:paraId="14A68E3C" w14:textId="77777777" w:rsidR="00925649" w:rsidRDefault="00925649" w:rsidP="00910BE1">
            <w:pPr>
              <w:spacing w:after="120" w:line="220" w:lineRule="atLeast"/>
            </w:pPr>
            <w:r>
              <w:t xml:space="preserve">It was around 40 years ago when a small group of us lobbied the then Member for Canberra, Michael Hodgman to facilitate the release of land that was a disused builder’s dump to be approved as the North Curtin community horse paddock. This was after </w:t>
            </w:r>
            <w:r>
              <w:lastRenderedPageBreak/>
              <w:t xml:space="preserve">we successfully achieved 3000 signatures of community support in three months. Michael wrote us a letter of congratulations and added ‘This land will always be a horse paddock’. I’ve lost the letter and understand it is irrelevant, just a bit of history. </w:t>
            </w:r>
          </w:p>
          <w:p w14:paraId="7D8BF074" w14:textId="77777777" w:rsidR="00925649" w:rsidRDefault="00925649" w:rsidP="00910BE1">
            <w:pPr>
              <w:spacing w:after="120" w:line="220" w:lineRule="atLeast"/>
            </w:pPr>
          </w:p>
          <w:p w14:paraId="54AB5013" w14:textId="251B499D" w:rsidR="00925649" w:rsidRDefault="00925649" w:rsidP="00910BE1">
            <w:pPr>
              <w:spacing w:after="120" w:line="220" w:lineRule="atLeast"/>
            </w:pPr>
            <w:r>
              <w:t>One of the people who lobbied is Sue Hearne, she still cares for her horse at Curtin. Sue is responsible for gaining two grants to plant the trees at Curtin. They provide the shade, protection, corridor and habitat for wildlife, there were no trees there 40 years ago.</w:t>
            </w:r>
          </w:p>
          <w:p w14:paraId="22E3BFE3" w14:textId="77777777" w:rsidR="00925649" w:rsidRDefault="00925649" w:rsidP="00910BE1">
            <w:pPr>
              <w:spacing w:after="120" w:line="220" w:lineRule="atLeast"/>
            </w:pPr>
          </w:p>
          <w:p w14:paraId="4B2BDAE8" w14:textId="01B1EA53" w:rsidR="00925649" w:rsidRDefault="00925649" w:rsidP="00910BE1">
            <w:pPr>
              <w:spacing w:after="120" w:line="220" w:lineRule="atLeast"/>
            </w:pPr>
            <w:r>
              <w:t>I have ridden with many people from overseas, they cannot believe how fortunate Canberra is to be have horse paddocks within the suburban areas, with easy access to the Bi-Centennial Trail and countless other wonderful places to ride. It is one of the amazing privileges of living in the ACT. Even country towns do not have the wonderful access to riding trails that Canberra enjoys.</w:t>
            </w:r>
          </w:p>
          <w:p w14:paraId="21772854" w14:textId="77777777" w:rsidR="00925649" w:rsidRDefault="00925649" w:rsidP="00910BE1">
            <w:pPr>
              <w:spacing w:after="120" w:line="220" w:lineRule="atLeast"/>
            </w:pPr>
          </w:p>
          <w:p w14:paraId="6C79CAF3" w14:textId="2CB1AD6B" w:rsidR="00925649" w:rsidRDefault="00925649" w:rsidP="00910BE1">
            <w:pPr>
              <w:spacing w:after="120" w:line="220" w:lineRule="atLeast"/>
            </w:pPr>
            <w:r>
              <w:t>I believe Canberra may be the only major City in the world that has affordable community horse paddocks within easy access of people living in the suburban areas. Surely this is one of the many reasons to live in Canberra.</w:t>
            </w:r>
          </w:p>
          <w:p w14:paraId="37569D4A" w14:textId="77777777" w:rsidR="00925649" w:rsidRDefault="00925649" w:rsidP="00910BE1">
            <w:pPr>
              <w:spacing w:after="120" w:line="220" w:lineRule="atLeast"/>
            </w:pPr>
          </w:p>
          <w:p w14:paraId="36B1E179" w14:textId="77777777" w:rsidR="00BD0613" w:rsidRDefault="00925649" w:rsidP="00910BE1">
            <w:pPr>
              <w:spacing w:after="120" w:line="220" w:lineRule="atLeast"/>
            </w:pPr>
            <w:r>
              <w:t>It would be wonderful to preserve this unique asset for future generations, when it is gone it is gone forever. Please consider other options for the diplomatic estate and help us preserve the community paddocks for future generations.</w:t>
            </w:r>
          </w:p>
          <w:p w14:paraId="6688F80A" w14:textId="09164717" w:rsidR="006E29FC" w:rsidRDefault="006E29FC" w:rsidP="00910BE1">
            <w:pPr>
              <w:spacing w:after="120" w:line="220" w:lineRule="atLeast"/>
            </w:pPr>
          </w:p>
        </w:tc>
      </w:tr>
      <w:tr w:rsidR="00925649" w:rsidRPr="005A0175" w14:paraId="4D13750A" w14:textId="77777777" w:rsidTr="00693C00">
        <w:tc>
          <w:tcPr>
            <w:tcW w:w="551" w:type="dxa"/>
            <w:shd w:val="clear" w:color="auto" w:fill="auto"/>
          </w:tcPr>
          <w:p w14:paraId="0F47B0F0" w14:textId="57F4BADB" w:rsidR="00925649" w:rsidRDefault="00E62B70" w:rsidP="00910BE1">
            <w:pPr>
              <w:spacing w:after="120" w:line="220" w:lineRule="atLeast"/>
            </w:pPr>
            <w:r>
              <w:lastRenderedPageBreak/>
              <w:t>44</w:t>
            </w:r>
          </w:p>
        </w:tc>
        <w:tc>
          <w:tcPr>
            <w:tcW w:w="1907" w:type="dxa"/>
            <w:shd w:val="clear" w:color="auto" w:fill="auto"/>
          </w:tcPr>
          <w:p w14:paraId="4C5B9B90" w14:textId="1CFAE75F" w:rsidR="00925649" w:rsidRPr="005A0175" w:rsidRDefault="00E62B70" w:rsidP="00910BE1">
            <w:pPr>
              <w:spacing w:after="120" w:line="220" w:lineRule="atLeast"/>
            </w:pPr>
            <w:r>
              <w:t>Peter Kain</w:t>
            </w:r>
          </w:p>
        </w:tc>
        <w:tc>
          <w:tcPr>
            <w:tcW w:w="11637" w:type="dxa"/>
            <w:shd w:val="clear" w:color="auto" w:fill="auto"/>
          </w:tcPr>
          <w:p w14:paraId="0687E77B" w14:textId="27E9A381" w:rsidR="00E62B70" w:rsidRDefault="00E62B70" w:rsidP="00910BE1">
            <w:pPr>
              <w:spacing w:after="120" w:line="220" w:lineRule="atLeast"/>
            </w:pPr>
            <w:r>
              <w:t>I wish to submit my objections to the proposals to develop the green belt of land separating South Canberra from the Woden Valley and Weston, known as the "North Curtin Horse Paddocks".</w:t>
            </w:r>
          </w:p>
          <w:p w14:paraId="49325B49" w14:textId="77777777" w:rsidR="00E62B70" w:rsidRDefault="00E62B70" w:rsidP="00910BE1">
            <w:pPr>
              <w:spacing w:after="120" w:line="220" w:lineRule="atLeast"/>
            </w:pPr>
          </w:p>
          <w:p w14:paraId="26C81DB8" w14:textId="77777777" w:rsidR="00E62B70" w:rsidRDefault="00E62B70" w:rsidP="00910BE1">
            <w:pPr>
              <w:spacing w:after="120" w:line="220" w:lineRule="atLeast"/>
            </w:pPr>
            <w:r>
              <w:t>There are a considerable number of reasons for objecting to the development, but I will discuss three items in particular.</w:t>
            </w:r>
          </w:p>
          <w:p w14:paraId="6628F2FC" w14:textId="77777777" w:rsidR="00E62B70" w:rsidRDefault="00E62B70" w:rsidP="00910BE1">
            <w:pPr>
              <w:spacing w:after="120" w:line="220" w:lineRule="atLeast"/>
            </w:pPr>
            <w:r>
              <w:t>First, I object to the ACT Government's proposal to develop a housing estate on part of the site.  In the words of one of your explanatory documents about the developments, you say:</w:t>
            </w:r>
          </w:p>
          <w:p w14:paraId="237C3EDB" w14:textId="77777777" w:rsidR="00E62B70" w:rsidRDefault="00E62B70" w:rsidP="00910BE1">
            <w:pPr>
              <w:spacing w:after="120" w:line="220" w:lineRule="atLeast"/>
            </w:pPr>
          </w:p>
          <w:p w14:paraId="4BFE90E7" w14:textId="571D8B77" w:rsidR="00E62B70" w:rsidRDefault="00E62B70" w:rsidP="00910BE1">
            <w:pPr>
              <w:spacing w:after="120" w:line="220" w:lineRule="atLeast"/>
            </w:pPr>
            <w:r>
              <w:lastRenderedPageBreak/>
              <w:t xml:space="preserve">" The location of the [diplomatic estate] site adjacent to existing urban areas but separated by roads and Yarralumla Creek, will reduce the impact on suburban residential areas." </w:t>
            </w:r>
          </w:p>
          <w:p w14:paraId="026BF6F0" w14:textId="77777777" w:rsidR="00E62B70" w:rsidRDefault="00E62B70" w:rsidP="00910BE1">
            <w:pPr>
              <w:spacing w:after="120" w:line="220" w:lineRule="atLeast"/>
            </w:pPr>
          </w:p>
          <w:p w14:paraId="0009C237" w14:textId="6EBB2354" w:rsidR="00E62B70" w:rsidRDefault="00E62B70" w:rsidP="00910BE1">
            <w:pPr>
              <w:spacing w:after="120" w:line="220" w:lineRule="atLeast"/>
            </w:pPr>
            <w:r>
              <w:t>Placing the ACT Government housing estate adjacent to the diplomatic estate makes nonsense of the claim that the two functions will not impact on each other!  Indeed, I would argue strongly that the suburban development would lower the status of the diplomatic estate.  Your consultation document makes great play on Australia's international obligations; is this ACT government housing estate compatible with those aims?  Indeed, I compliment the NCA on the standard of its diplomatic estate buildings and landscaping.  One only has to see the horrors of modern housing development elsewhere in the Territory to suggest that caution is required.  Large boxes — "housing" — or low-quality high-rise flats are incompatible with the diplomatic estate.  The ACT government estate will debase and undermine the diplomatic estate.</w:t>
            </w:r>
          </w:p>
          <w:p w14:paraId="1C474E9F" w14:textId="77777777" w:rsidR="00E62B70" w:rsidRDefault="00E62B70" w:rsidP="00910BE1">
            <w:pPr>
              <w:spacing w:after="120" w:line="220" w:lineRule="atLeast"/>
            </w:pPr>
          </w:p>
          <w:p w14:paraId="116C78B9" w14:textId="77777777" w:rsidR="00E62B70" w:rsidRDefault="00E62B70" w:rsidP="00910BE1">
            <w:pPr>
              <w:spacing w:after="120" w:line="220" w:lineRule="atLeast"/>
            </w:pPr>
            <w:r>
              <w:t>My second objection relates to the first: the ACT government should be protecting large and open areas, to be consistent with their desire for more compact living.  Being mean by using that land adjoining Yarra Glen undermines that objective for higher-density living.  Open land, especially on green-belt buffers between town centres, should be protected so as to be amenities for the increasingly high-density living.  Open spaces adjacent to housing (that is, not requiring a car to drive to) are integral to the higher-density living in European cities.  What incentive is there to be happy with a flat or high-density housing if there is nowhere to walk the dog, ride the horse or simply stroll in the open spaces?  Protecting green spaces near housing is a necessary component of encouraging higher-density living.  Development of every square metre of space at the site shows a lack of consideration of town planning — which incorporates open spaces. Retaining that ACT-designated estate land that adjoins Yarra Glen also has the benefit of retaining the perception of a buffer between South Canberra and the Woden Valley.</w:t>
            </w:r>
          </w:p>
          <w:p w14:paraId="5F5EE280" w14:textId="77777777" w:rsidR="004322D8" w:rsidRDefault="004322D8" w:rsidP="00910BE1">
            <w:pPr>
              <w:spacing w:after="120" w:line="220" w:lineRule="atLeast"/>
            </w:pPr>
          </w:p>
          <w:p w14:paraId="0960024A" w14:textId="6CDFC393" w:rsidR="00E62B70" w:rsidRDefault="00E62B70" w:rsidP="00910BE1">
            <w:pPr>
              <w:spacing w:after="120" w:line="220" w:lineRule="atLeast"/>
            </w:pPr>
            <w:r>
              <w:t>My third objection lies with the proposed development of the western side of McCulloch Street.  This modest parcel of land hardly constitutes a major element of the proposed diplomatic estate, yet it has a major impact on the perceived green belt (the green belt between Woden and Weston), while it just undermines the traffic flow in the area.  Indeed, I hardly think that it constitutes desirable prestigious diplomatic siting.</w:t>
            </w:r>
          </w:p>
          <w:p w14:paraId="5957B776" w14:textId="77777777" w:rsidR="00E62B70" w:rsidRDefault="00E62B70" w:rsidP="00910BE1">
            <w:pPr>
              <w:spacing w:after="120" w:line="220" w:lineRule="atLeast"/>
            </w:pPr>
          </w:p>
          <w:p w14:paraId="4344910A" w14:textId="06B5961D" w:rsidR="00E62B70" w:rsidRDefault="00E62B70" w:rsidP="00910BE1">
            <w:pPr>
              <w:spacing w:after="120" w:line="220" w:lineRule="atLeast"/>
            </w:pPr>
            <w:r>
              <w:t xml:space="preserve">In summary, then, I regret the plans to develop the Horse Paddocks, but I object strongly to the ACT government estate (which will undermine the diplomatic estate).  I also believe that not developing the areas of the ACT government estate, and the </w:t>
            </w:r>
            <w:r>
              <w:lastRenderedPageBreak/>
              <w:t>western side of McCulloch Street, will help to retain some element of the perception of green belt between South Canberra and Woden, and Woden and Weston.</w:t>
            </w:r>
          </w:p>
          <w:p w14:paraId="7F4C7B06" w14:textId="77777777" w:rsidR="00E62B70" w:rsidRDefault="00E62B70" w:rsidP="00910BE1">
            <w:pPr>
              <w:spacing w:after="120" w:line="220" w:lineRule="atLeast"/>
            </w:pPr>
          </w:p>
          <w:p w14:paraId="2546FD11" w14:textId="77777777" w:rsidR="00925649" w:rsidRDefault="00E62B70" w:rsidP="00910BE1">
            <w:pPr>
              <w:spacing w:after="120" w:line="220" w:lineRule="atLeast"/>
            </w:pPr>
            <w:r>
              <w:t>Thank you for the opportunity to express my views.  I trust that you will give due consideration to my perspective.</w:t>
            </w:r>
          </w:p>
          <w:p w14:paraId="716BBBE0" w14:textId="685523B0" w:rsidR="006E29FC" w:rsidRDefault="006E29FC" w:rsidP="00910BE1">
            <w:pPr>
              <w:spacing w:after="120" w:line="220" w:lineRule="atLeast"/>
            </w:pPr>
          </w:p>
        </w:tc>
      </w:tr>
      <w:tr w:rsidR="00E62B70" w:rsidRPr="005A0175" w14:paraId="50DF8AC1" w14:textId="77777777" w:rsidTr="00693C00">
        <w:tc>
          <w:tcPr>
            <w:tcW w:w="551" w:type="dxa"/>
            <w:shd w:val="clear" w:color="auto" w:fill="auto"/>
          </w:tcPr>
          <w:p w14:paraId="60A61062" w14:textId="3D0E1D6C" w:rsidR="00E62B70" w:rsidRDefault="000515D3" w:rsidP="00910BE1">
            <w:pPr>
              <w:spacing w:after="120" w:line="220" w:lineRule="atLeast"/>
            </w:pPr>
            <w:r>
              <w:lastRenderedPageBreak/>
              <w:t>45</w:t>
            </w:r>
          </w:p>
        </w:tc>
        <w:tc>
          <w:tcPr>
            <w:tcW w:w="1907" w:type="dxa"/>
            <w:shd w:val="clear" w:color="auto" w:fill="auto"/>
          </w:tcPr>
          <w:p w14:paraId="5DCF7C48" w14:textId="49EF79EA" w:rsidR="00E62B70" w:rsidRPr="005A0175" w:rsidRDefault="000515D3" w:rsidP="00910BE1">
            <w:pPr>
              <w:spacing w:after="120" w:line="220" w:lineRule="atLeast"/>
            </w:pPr>
            <w:r>
              <w:t>Matthew Frawley</w:t>
            </w:r>
          </w:p>
        </w:tc>
        <w:tc>
          <w:tcPr>
            <w:tcW w:w="11637" w:type="dxa"/>
            <w:shd w:val="clear" w:color="auto" w:fill="auto"/>
          </w:tcPr>
          <w:p w14:paraId="7E6EE246" w14:textId="77777777" w:rsidR="000515D3" w:rsidRDefault="000515D3" w:rsidP="00910BE1">
            <w:pPr>
              <w:spacing w:after="120" w:line="220" w:lineRule="atLeast"/>
            </w:pPr>
            <w:r>
              <w:t>Thank you for the opportunity to provide comment on DA95.</w:t>
            </w:r>
          </w:p>
          <w:p w14:paraId="7EEBA258" w14:textId="77777777" w:rsidR="000515D3" w:rsidRDefault="000515D3" w:rsidP="00910BE1">
            <w:pPr>
              <w:spacing w:after="120" w:line="220" w:lineRule="atLeast"/>
            </w:pPr>
          </w:p>
          <w:p w14:paraId="30C0012E" w14:textId="77777777" w:rsidR="000515D3" w:rsidRDefault="000515D3" w:rsidP="00910BE1">
            <w:pPr>
              <w:spacing w:after="120" w:line="220" w:lineRule="atLeast"/>
            </w:pPr>
            <w:r>
              <w:t>My opposition with this proposed development is that it will see the loss of a site of significant natural habitat for local wildlife, in particular birds, but also the many invertebrates that they rely on for food.</w:t>
            </w:r>
          </w:p>
          <w:p w14:paraId="50FA1B40" w14:textId="77777777" w:rsidR="000515D3" w:rsidRDefault="000515D3" w:rsidP="00910BE1">
            <w:pPr>
              <w:spacing w:after="120" w:line="220" w:lineRule="atLeast"/>
            </w:pPr>
          </w:p>
          <w:p w14:paraId="25F4426A" w14:textId="77777777" w:rsidR="000515D3" w:rsidRDefault="000515D3" w:rsidP="00910BE1">
            <w:pPr>
              <w:spacing w:after="120" w:line="220" w:lineRule="atLeast"/>
            </w:pPr>
            <w:r>
              <w:t>This site has been monitored on a weekly basis for 27 years by a respected member of the Canberra Ornithologists Group (COG) so there is a definitive body of evidence of the value of this area for our local birds.  The area under proposal for development borders Yarralumla Creek, and sits as an important geographical corridor between the Molonglo River and Red Hill.  So many of our bird species are in decline and the continued process of urban infill of Canberra, which this is just another example of, will accelerate this decline.  The site has had fourteen bird species recorded that are on threatened species lists (Commonwealth, ACT, NSW), and others are regarded as decliners or of conservation concern. There are also records of two important species listed under the Commonwealth’s EPBC Act (and ACT legislation), the Superb Parrot and the Swift Parrot.</w:t>
            </w:r>
          </w:p>
          <w:p w14:paraId="26A4A005" w14:textId="77777777" w:rsidR="000515D3" w:rsidRDefault="000515D3" w:rsidP="00910BE1">
            <w:pPr>
              <w:spacing w:after="120" w:line="220" w:lineRule="atLeast"/>
            </w:pPr>
          </w:p>
          <w:p w14:paraId="149BAC8C" w14:textId="77777777" w:rsidR="000515D3" w:rsidRDefault="000515D3" w:rsidP="00910BE1">
            <w:pPr>
              <w:spacing w:after="120" w:line="220" w:lineRule="atLeast"/>
            </w:pPr>
            <w:r>
              <w:t>I ask that this area be set aside and protected from any development to preserve the ecological values of the area.  I suspect my concerns will be ignored as you have already made the decision to proceed with development, in which case there should be given over a decent proportion of the site for a conservation corridor, with at least a width of a few hundred metres from the edge of Curtin across Yarralumla Creek and include some open pasture area.  As well, any new plantings undertaken in the area should take into account local wildlife requirements and so should only be native plants.</w:t>
            </w:r>
          </w:p>
          <w:p w14:paraId="33372A56" w14:textId="77777777" w:rsidR="000515D3" w:rsidRDefault="000515D3" w:rsidP="00910BE1">
            <w:pPr>
              <w:spacing w:after="120" w:line="220" w:lineRule="atLeast"/>
            </w:pPr>
          </w:p>
          <w:p w14:paraId="670D4317" w14:textId="77777777" w:rsidR="00E62B70" w:rsidRDefault="000515D3" w:rsidP="00910BE1">
            <w:pPr>
              <w:spacing w:after="120" w:line="220" w:lineRule="atLeast"/>
            </w:pPr>
            <w:r>
              <w:t xml:space="preserve">More broadly, there needs to be a limit to the population growth in Canberra so that the natural biodiversity values of this region aren't further diminished, which will be detrimental to our existence as a species, as it is occurring everywhere else on </w:t>
            </w:r>
            <w:r>
              <w:lastRenderedPageBreak/>
              <w:t>this planet at the same time.  Each new development is looked at in isolation, without considering the overall situation in this city and beyond.  It is telling that a site that is so heavily modified is so rich in bird species.</w:t>
            </w:r>
          </w:p>
          <w:p w14:paraId="7BDFB995" w14:textId="551022A0" w:rsidR="006E29FC" w:rsidRDefault="006E29FC" w:rsidP="00910BE1">
            <w:pPr>
              <w:spacing w:after="120" w:line="220" w:lineRule="atLeast"/>
            </w:pPr>
          </w:p>
        </w:tc>
      </w:tr>
      <w:tr w:rsidR="00E62B70" w:rsidRPr="005A0175" w14:paraId="2D58DA16" w14:textId="77777777" w:rsidTr="00693C00">
        <w:tc>
          <w:tcPr>
            <w:tcW w:w="551" w:type="dxa"/>
            <w:shd w:val="clear" w:color="auto" w:fill="auto"/>
          </w:tcPr>
          <w:p w14:paraId="058CA9DE" w14:textId="78F3B81B" w:rsidR="00E62B70" w:rsidRDefault="00062507" w:rsidP="00910BE1">
            <w:pPr>
              <w:spacing w:after="120" w:line="220" w:lineRule="atLeast"/>
            </w:pPr>
            <w:r>
              <w:lastRenderedPageBreak/>
              <w:t>46</w:t>
            </w:r>
          </w:p>
        </w:tc>
        <w:tc>
          <w:tcPr>
            <w:tcW w:w="1907" w:type="dxa"/>
            <w:shd w:val="clear" w:color="auto" w:fill="auto"/>
          </w:tcPr>
          <w:p w14:paraId="005D6A17" w14:textId="5D204002" w:rsidR="00E62B70" w:rsidRPr="005A0175" w:rsidRDefault="00062507" w:rsidP="00910BE1">
            <w:pPr>
              <w:spacing w:after="120" w:line="220" w:lineRule="atLeast"/>
            </w:pPr>
            <w:r>
              <w:t>Christopher Whitlock</w:t>
            </w:r>
          </w:p>
        </w:tc>
        <w:tc>
          <w:tcPr>
            <w:tcW w:w="11637" w:type="dxa"/>
            <w:shd w:val="clear" w:color="auto" w:fill="auto"/>
          </w:tcPr>
          <w:p w14:paraId="15508388" w14:textId="36960BA6" w:rsidR="00130724" w:rsidRDefault="00130724" w:rsidP="00910BE1">
            <w:pPr>
              <w:spacing w:after="120" w:line="220" w:lineRule="atLeast"/>
            </w:pPr>
            <w:r>
              <w:t xml:space="preserve">I am writing to express my objection to Draft amendment 95 - North Curtin Diplomatic Estate and Urban area (DA95) announced on the 23rd of May, 2020. Development of these horse paddocks and reserve areas will remove an important natural buffer for traffic noise and native area corridors for local wildlife. As well as destroying a natural space enjoyed by a large number of local citizens and families. The actions of the NCA and ACT government to transfer this land before an announcement or public consultation process is insidious </w:t>
            </w:r>
            <w:r w:rsidR="004A1972">
              <w:t>behaviour</w:t>
            </w:r>
            <w:r>
              <w:t>. With no value or respect shown to the local communities, whom this decision will effect most. Consultation after a decision has been made cannot be claimed to be part of a valid decision-making process.</w:t>
            </w:r>
          </w:p>
          <w:p w14:paraId="4CD2A523" w14:textId="77777777" w:rsidR="00130724" w:rsidRDefault="00130724" w:rsidP="00910BE1">
            <w:pPr>
              <w:spacing w:after="120" w:line="220" w:lineRule="atLeast"/>
            </w:pPr>
          </w:p>
          <w:p w14:paraId="77F08C51" w14:textId="77777777" w:rsidR="00E62B70" w:rsidRDefault="00130724" w:rsidP="00910BE1">
            <w:pPr>
              <w:spacing w:after="120" w:line="220" w:lineRule="atLeast"/>
            </w:pPr>
            <w:r>
              <w:t>I urge the NCA to abandon development plans of a diplomatic estate in Curtin. Requesting that the NCA maintain the land incorporating the North Curtin Horse paddocks as they exist with no urban or diplomatic development. As stated on the NCA website announcement- 18 blocks already reserved by the NCA exist in an unused stated due to environmental/easement issues. The NCA cannot claim it has exhausted it's supply of diplomatic estates whilst retaining 18 blocks without reassessing or transforming them to be suitable sites- or at the very least returning them to ACT ownership if they are non-viable for diplomatic use. Only then would it be reasonable for the NCA to acquire additional land for foreign government usage and undergo a proper consultation process before receiving it.</w:t>
            </w:r>
          </w:p>
          <w:p w14:paraId="1ABBAFED" w14:textId="42920C59" w:rsidR="006E29FC" w:rsidRDefault="006E29FC" w:rsidP="00910BE1">
            <w:pPr>
              <w:spacing w:after="120" w:line="220" w:lineRule="atLeast"/>
            </w:pPr>
          </w:p>
        </w:tc>
      </w:tr>
      <w:tr w:rsidR="00E62B70" w:rsidRPr="005A0175" w14:paraId="3119A143" w14:textId="77777777" w:rsidTr="00693C00">
        <w:tc>
          <w:tcPr>
            <w:tcW w:w="551" w:type="dxa"/>
            <w:shd w:val="clear" w:color="auto" w:fill="auto"/>
          </w:tcPr>
          <w:p w14:paraId="5EED6082" w14:textId="45D48BC9" w:rsidR="00E62B70" w:rsidRDefault="00CC62F4" w:rsidP="00910BE1">
            <w:pPr>
              <w:spacing w:after="120" w:line="220" w:lineRule="atLeast"/>
            </w:pPr>
            <w:r>
              <w:t>47</w:t>
            </w:r>
          </w:p>
        </w:tc>
        <w:tc>
          <w:tcPr>
            <w:tcW w:w="1907" w:type="dxa"/>
            <w:shd w:val="clear" w:color="auto" w:fill="auto"/>
          </w:tcPr>
          <w:p w14:paraId="539C44CD" w14:textId="6DB24C2C" w:rsidR="00E62B70" w:rsidRPr="005A0175" w:rsidRDefault="00CC62F4" w:rsidP="00910BE1">
            <w:pPr>
              <w:spacing w:after="120" w:line="220" w:lineRule="atLeast"/>
            </w:pPr>
            <w:r>
              <w:t>Paul de Fombelle</w:t>
            </w:r>
          </w:p>
        </w:tc>
        <w:tc>
          <w:tcPr>
            <w:tcW w:w="11637" w:type="dxa"/>
            <w:shd w:val="clear" w:color="auto" w:fill="auto"/>
          </w:tcPr>
          <w:p w14:paraId="52093F42" w14:textId="77777777" w:rsidR="00CC62F4" w:rsidRDefault="00CC62F4" w:rsidP="00910BE1">
            <w:pPr>
              <w:spacing w:after="120" w:line="220" w:lineRule="atLeast"/>
            </w:pPr>
            <w:r>
              <w:t>I am writing to oppose the development at North Curtin Horse paddocks.</w:t>
            </w:r>
          </w:p>
          <w:p w14:paraId="47CCA815" w14:textId="77777777" w:rsidR="00CC62F4" w:rsidRDefault="00CC62F4" w:rsidP="00910BE1">
            <w:pPr>
              <w:spacing w:after="120" w:line="220" w:lineRule="atLeast"/>
            </w:pPr>
          </w:p>
          <w:p w14:paraId="1159170E" w14:textId="77777777" w:rsidR="00CC62F4" w:rsidRDefault="00CC62F4" w:rsidP="00910BE1">
            <w:pPr>
              <w:spacing w:after="120" w:line="220" w:lineRule="atLeast"/>
            </w:pPr>
            <w:r>
              <w:t xml:space="preserve">I moved to Australia when I was 26 in 2000 after living almost 10 years in Paris and spent then a couple of years in Melbourne. </w:t>
            </w:r>
          </w:p>
          <w:p w14:paraId="21D63D5E" w14:textId="77777777" w:rsidR="00CC62F4" w:rsidRDefault="00CC62F4" w:rsidP="00910BE1">
            <w:pPr>
              <w:spacing w:after="120" w:line="220" w:lineRule="atLeast"/>
            </w:pPr>
          </w:p>
          <w:p w14:paraId="32FD0B5A" w14:textId="77777777" w:rsidR="00CC62F4" w:rsidRDefault="00CC62F4" w:rsidP="00910BE1">
            <w:pPr>
              <w:spacing w:after="120" w:line="220" w:lineRule="atLeast"/>
            </w:pPr>
            <w:r>
              <w:t>I have been living in Curtin for the past 10 years. My wife and I moved from Melbourne to Curtin when I started my new job here. We were childless at the time but now have four children and we have been enjoying to be able to walk and, within 5 minutes finding ourselves in the middle of the countryside. We always go for walks on weekends with our boys and enjoy seeing green spaces everywhere.</w:t>
            </w:r>
          </w:p>
          <w:p w14:paraId="30A94B1F" w14:textId="77777777" w:rsidR="00CC62F4" w:rsidRDefault="00CC62F4" w:rsidP="00910BE1">
            <w:pPr>
              <w:spacing w:after="120" w:line="220" w:lineRule="atLeast"/>
            </w:pPr>
          </w:p>
          <w:p w14:paraId="69B3AC6A" w14:textId="77777777" w:rsidR="00CC62F4" w:rsidRDefault="00CC62F4" w:rsidP="00910BE1">
            <w:pPr>
              <w:spacing w:after="120" w:line="220" w:lineRule="atLeast"/>
            </w:pPr>
            <w:r>
              <w:lastRenderedPageBreak/>
              <w:t xml:space="preserve">What I loved when I first came to Canberra was the “liveable space” Canberrans were able to enjoy: when plans for the new capital were drafted, one hundred years ago, the aim was to have large “empty green spaces” between each suburb, empty spaces that could be used for family entertainment as well as to allow nature to be part of our daily life. </w:t>
            </w:r>
          </w:p>
          <w:p w14:paraId="2CEA5BA4" w14:textId="77777777" w:rsidR="00CC62F4" w:rsidRDefault="00CC62F4" w:rsidP="00910BE1">
            <w:pPr>
              <w:spacing w:after="120" w:line="220" w:lineRule="atLeast"/>
            </w:pPr>
          </w:p>
          <w:p w14:paraId="76E8FD2A" w14:textId="77777777" w:rsidR="00E62B70" w:rsidRDefault="00CC62F4" w:rsidP="00910BE1">
            <w:pPr>
              <w:spacing w:after="120" w:line="220" w:lineRule="atLeast"/>
            </w:pPr>
            <w:r>
              <w:t>More concrete, especially in this beautiful surroundings would be so contrary to the principles on which Canberra was built: a liveable city, not a spread-out, endless city, like Melbourne or Sydney</w:t>
            </w:r>
          </w:p>
          <w:p w14:paraId="2D0843B1" w14:textId="5354CA7D" w:rsidR="006E29FC" w:rsidRDefault="006E29FC" w:rsidP="00910BE1">
            <w:pPr>
              <w:spacing w:after="120" w:line="220" w:lineRule="atLeast"/>
            </w:pPr>
          </w:p>
        </w:tc>
      </w:tr>
      <w:tr w:rsidR="00E62B70" w:rsidRPr="005A0175" w14:paraId="31751A2F" w14:textId="77777777" w:rsidTr="00693C00">
        <w:tc>
          <w:tcPr>
            <w:tcW w:w="551" w:type="dxa"/>
            <w:shd w:val="clear" w:color="auto" w:fill="auto"/>
          </w:tcPr>
          <w:p w14:paraId="18AFCD62" w14:textId="6C353A0D" w:rsidR="00E62B70" w:rsidRDefault="00821A09" w:rsidP="00910BE1">
            <w:pPr>
              <w:spacing w:after="120" w:line="220" w:lineRule="atLeast"/>
            </w:pPr>
            <w:r>
              <w:lastRenderedPageBreak/>
              <w:t>48</w:t>
            </w:r>
          </w:p>
        </w:tc>
        <w:tc>
          <w:tcPr>
            <w:tcW w:w="1907" w:type="dxa"/>
            <w:shd w:val="clear" w:color="auto" w:fill="auto"/>
          </w:tcPr>
          <w:p w14:paraId="2B66F0E9" w14:textId="60E3E66C" w:rsidR="00E62B70" w:rsidRPr="005A0175" w:rsidRDefault="00821A09" w:rsidP="00910BE1">
            <w:pPr>
              <w:spacing w:after="120" w:line="220" w:lineRule="atLeast"/>
            </w:pPr>
            <w:r>
              <w:t>Gina Coulthard</w:t>
            </w:r>
            <w:r w:rsidR="00854DC6">
              <w:t xml:space="preserve"> &amp; Mick Forrest</w:t>
            </w:r>
          </w:p>
        </w:tc>
        <w:tc>
          <w:tcPr>
            <w:tcW w:w="11637" w:type="dxa"/>
            <w:shd w:val="clear" w:color="auto" w:fill="auto"/>
          </w:tcPr>
          <w:p w14:paraId="5CC3D4BA" w14:textId="77777777" w:rsidR="00821A09" w:rsidRDefault="00821A09" w:rsidP="00910BE1">
            <w:pPr>
              <w:spacing w:after="120" w:line="220" w:lineRule="atLeast"/>
            </w:pPr>
            <w:r>
              <w:t xml:space="preserve">I am writing to </w:t>
            </w:r>
            <w:r w:rsidRPr="00835088">
              <w:rPr>
                <w:b/>
              </w:rPr>
              <w:t>object to</w:t>
            </w:r>
            <w:r>
              <w:t xml:space="preserve"> DA95, which proposes changes to the land use of Block 4 Section 106 and part of Block 5 Section 121 Curtin (which includes a portion of the North Curtin Horse Paddocks) to facilitate the development of a diplomatic estate on newly acquired Commonwealth land and to create a new urban area adjacent to the estate on land retained by the ACT Government.</w:t>
            </w:r>
          </w:p>
          <w:p w14:paraId="5FC4D0D1" w14:textId="77777777" w:rsidR="00821A09" w:rsidRDefault="00821A09" w:rsidP="00910BE1">
            <w:pPr>
              <w:spacing w:after="120" w:line="220" w:lineRule="atLeast"/>
            </w:pPr>
          </w:p>
          <w:p w14:paraId="1C8BC0CA" w14:textId="77777777" w:rsidR="00821A09" w:rsidRDefault="00821A09" w:rsidP="00910BE1">
            <w:pPr>
              <w:spacing w:after="120" w:line="220" w:lineRule="atLeast"/>
            </w:pPr>
            <w:r>
              <w:t xml:space="preserve">Development of this land will remove valuable green space from Canberra and irreversibly alter the landscape of the Bush Capital. Such urban green spaces are essential to cool our city, maintain our biodiversity and improve general community well-being. This area is a well-used recreational space. It is a wildlife corridor that is home to a range of native flora and fauna, including the endangered Golden Sun moth. </w:t>
            </w:r>
          </w:p>
          <w:p w14:paraId="386FB736" w14:textId="77777777" w:rsidR="00821A09" w:rsidRDefault="00821A09" w:rsidP="00910BE1">
            <w:pPr>
              <w:spacing w:after="120" w:line="220" w:lineRule="atLeast"/>
            </w:pPr>
          </w:p>
          <w:p w14:paraId="30D46471" w14:textId="77777777" w:rsidR="00821A09" w:rsidRDefault="00821A09" w:rsidP="00910BE1">
            <w:pPr>
              <w:spacing w:after="120" w:line="220" w:lineRule="atLeast"/>
            </w:pPr>
            <w:r>
              <w:t>Rezoning this land will set a dangerous precedent that will threaten similar cooling green spaces, wildlife corridors and recreational areas.</w:t>
            </w:r>
          </w:p>
          <w:p w14:paraId="5F1E0403" w14:textId="77777777" w:rsidR="00821A09" w:rsidRDefault="00821A09" w:rsidP="00910BE1">
            <w:pPr>
              <w:spacing w:after="120" w:line="220" w:lineRule="atLeast"/>
            </w:pPr>
          </w:p>
          <w:p w14:paraId="1D8CD370" w14:textId="77777777" w:rsidR="00821A09" w:rsidRDefault="00821A09" w:rsidP="00910BE1">
            <w:pPr>
              <w:spacing w:after="120" w:line="220" w:lineRule="atLeast"/>
            </w:pPr>
            <w:r>
              <w:t xml:space="preserve">The actions of the NCA have shown no respect for the concerns of the Canberra community. This deal was done behind closed doors, at the height of the COVID-19 pandemic and without consultation with the Canberra communities that will be most affected. Consultation after a decision has been made cannot be said to constitute community engagement as part of the decision-making process. </w:t>
            </w:r>
          </w:p>
          <w:p w14:paraId="3E983C31" w14:textId="77777777" w:rsidR="00821A09" w:rsidRDefault="00821A09" w:rsidP="00910BE1">
            <w:pPr>
              <w:spacing w:after="120" w:line="220" w:lineRule="atLeast"/>
            </w:pPr>
          </w:p>
          <w:p w14:paraId="7149E8BB" w14:textId="77777777" w:rsidR="00821A09" w:rsidRDefault="00821A09" w:rsidP="00910BE1">
            <w:pPr>
              <w:spacing w:after="120" w:line="220" w:lineRule="atLeast"/>
            </w:pPr>
            <w:r>
              <w:t xml:space="preserve">I urge the NCA to abandon plans to develop a diplomatic estate in Curtin. I request that the NCA maintain the land currently used as the North Curtin Horse Paddocks in its present state. </w:t>
            </w:r>
          </w:p>
          <w:p w14:paraId="3B725255" w14:textId="77777777" w:rsidR="00821A09" w:rsidRDefault="00821A09" w:rsidP="00910BE1">
            <w:pPr>
              <w:spacing w:after="120" w:line="220" w:lineRule="atLeast"/>
            </w:pPr>
          </w:p>
          <w:p w14:paraId="2BCD5F39" w14:textId="77777777" w:rsidR="00821A09" w:rsidRDefault="00821A09" w:rsidP="00910BE1">
            <w:pPr>
              <w:spacing w:after="120" w:line="220" w:lineRule="atLeast"/>
            </w:pPr>
            <w:r>
              <w:t>This area should be protected as a green zone for the benefit of future generations.</w:t>
            </w:r>
          </w:p>
          <w:p w14:paraId="00CAC71B" w14:textId="77777777" w:rsidR="00821A09" w:rsidRDefault="00821A09" w:rsidP="00910BE1">
            <w:pPr>
              <w:spacing w:after="120" w:line="220" w:lineRule="atLeast"/>
            </w:pPr>
          </w:p>
          <w:p w14:paraId="199B163A" w14:textId="77777777" w:rsidR="00E62B70" w:rsidRDefault="00821A09" w:rsidP="00910BE1">
            <w:pPr>
              <w:spacing w:after="120" w:line="220" w:lineRule="atLeast"/>
            </w:pPr>
            <w:r>
              <w:t>Save the Bush Capital!</w:t>
            </w:r>
          </w:p>
          <w:p w14:paraId="2734D8FD" w14:textId="42D251DB" w:rsidR="006E29FC" w:rsidRDefault="006E29FC" w:rsidP="00910BE1">
            <w:pPr>
              <w:spacing w:after="120" w:line="220" w:lineRule="atLeast"/>
            </w:pPr>
          </w:p>
        </w:tc>
      </w:tr>
      <w:tr w:rsidR="00821A09" w:rsidRPr="005A0175" w14:paraId="258E1296" w14:textId="77777777" w:rsidTr="00693C00">
        <w:tc>
          <w:tcPr>
            <w:tcW w:w="551" w:type="dxa"/>
            <w:shd w:val="clear" w:color="auto" w:fill="auto"/>
          </w:tcPr>
          <w:p w14:paraId="1665A3B6" w14:textId="2E4FD3F1" w:rsidR="00821A09" w:rsidRDefault="00821A09" w:rsidP="00910BE1">
            <w:pPr>
              <w:spacing w:after="120" w:line="220" w:lineRule="atLeast"/>
            </w:pPr>
            <w:r>
              <w:lastRenderedPageBreak/>
              <w:t>49</w:t>
            </w:r>
          </w:p>
        </w:tc>
        <w:tc>
          <w:tcPr>
            <w:tcW w:w="1907" w:type="dxa"/>
            <w:shd w:val="clear" w:color="auto" w:fill="auto"/>
          </w:tcPr>
          <w:p w14:paraId="54463B4F" w14:textId="5F0F192D" w:rsidR="00821A09" w:rsidRPr="005A0175" w:rsidRDefault="0042155F" w:rsidP="00910BE1">
            <w:pPr>
              <w:spacing w:after="120" w:line="220" w:lineRule="atLeast"/>
            </w:pPr>
            <w:r>
              <w:t>Jessica Ward-Jones</w:t>
            </w:r>
          </w:p>
        </w:tc>
        <w:tc>
          <w:tcPr>
            <w:tcW w:w="11637" w:type="dxa"/>
            <w:shd w:val="clear" w:color="auto" w:fill="auto"/>
          </w:tcPr>
          <w:p w14:paraId="41E6EB80" w14:textId="3A554BFA" w:rsidR="0042155F" w:rsidRDefault="0042155F" w:rsidP="00910BE1">
            <w:pPr>
              <w:spacing w:after="120" w:line="220" w:lineRule="atLeast"/>
            </w:pPr>
            <w:r>
              <w:t xml:space="preserve">I am writing to </w:t>
            </w:r>
            <w:r w:rsidRPr="005A7434">
              <w:rPr>
                <w:b/>
              </w:rPr>
              <w:t>object to</w:t>
            </w:r>
            <w:r>
              <w:t xml:space="preserve"> the National Capital Authority (NCA) released Draft Amendment 95 – North Curtin Diplomatic Estate and Urban Area (DA95) for public consultation on 23 May 2020. DA95 proposes changes to the land use policy of Block 4 Section 106 and part Block 5 Section 121 Curtin (which includes a portion of the North Curtin horse paddocks) to facilitate the development of a new diplomatic estate on newly acquired Commonwealth land, and to create a new urban area adjacent to the estate on land retained by the ACT Government.</w:t>
            </w:r>
          </w:p>
          <w:p w14:paraId="75508D7C" w14:textId="77777777" w:rsidR="0042155F" w:rsidRDefault="0042155F" w:rsidP="00910BE1">
            <w:pPr>
              <w:spacing w:after="120" w:line="220" w:lineRule="atLeast"/>
            </w:pPr>
          </w:p>
          <w:p w14:paraId="52E55D99" w14:textId="5823CDB6" w:rsidR="0042155F" w:rsidRDefault="0042155F" w:rsidP="00910BE1">
            <w:pPr>
              <w:spacing w:after="120" w:line="220" w:lineRule="atLeast"/>
            </w:pPr>
            <w:r>
              <w:t xml:space="preserve">The decision to develop on the horse paddocks will remove green space which in our regional cities and in any urban infrastructure is immensely important and has benefits for the entire community for recreational use. Moreover it will have a devastating impact on wildlife as this land is utilised by thousands of birds, native mammals, reptiles, and invertebrates. Including the EPBC, NC and BC Acts listed endangered Golden Sun Moth. Additionally, likely the EPBC listed Latham’s Snipe, which migrates all the way from Russia. Thousands of native birds utilise this space every year. As an Environmental Scientist I am acutely aware of the constant loss of total habitat and habitat connectivity across all of Australia. Canberra is a city built on the integral idea that among other things, greenspace brings economic, social and ecological value. Your actions are blatantly flouting this value. Rezoning the North Curtin horse paddocks to an Urban Area categorisation denies the longstanding connection people in the community have with this space. It also sets a dangerous precedent for the protection of similar wildlife corridors and open spaces values and maintained by Canberrans – a precedent that will permit the making of future decisions that affect Canberrans without their input. </w:t>
            </w:r>
          </w:p>
          <w:p w14:paraId="70979CDA" w14:textId="77777777" w:rsidR="0042155F" w:rsidRDefault="0042155F" w:rsidP="00910BE1">
            <w:pPr>
              <w:spacing w:after="120" w:line="220" w:lineRule="atLeast"/>
            </w:pPr>
          </w:p>
          <w:p w14:paraId="44449717" w14:textId="29EEB3E5" w:rsidR="0042155F" w:rsidRDefault="0042155F" w:rsidP="00910BE1">
            <w:pPr>
              <w:spacing w:after="120" w:line="220" w:lineRule="atLeast"/>
            </w:pPr>
            <w:r>
              <w:t xml:space="preserve">The actions of the NCA in March this year have shown no respect for the concerns of the Canberra community prior to announcing the North Curtin Horse Paddocks have been allocated for embassy use. This deal was done behind closed doors, at the height of the COVID-19 pandemic, and without any consultation with the Canberra communities that would be most affected. Consultation after a decision has been made cannot be said to constitute consultation part of decision making. The NCA could not have acted in a way more conducive to ensuring the loss of community trust. </w:t>
            </w:r>
          </w:p>
          <w:p w14:paraId="457817F5" w14:textId="77777777" w:rsidR="0042155F" w:rsidRDefault="0042155F" w:rsidP="00910BE1">
            <w:pPr>
              <w:spacing w:after="120" w:line="220" w:lineRule="atLeast"/>
            </w:pPr>
          </w:p>
          <w:p w14:paraId="7F13F2DB" w14:textId="77777777" w:rsidR="00821A09" w:rsidRDefault="0042155F" w:rsidP="00910BE1">
            <w:pPr>
              <w:spacing w:after="120" w:line="220" w:lineRule="atLeast"/>
            </w:pPr>
            <w:r w:rsidRPr="005A7434">
              <w:rPr>
                <w:b/>
              </w:rPr>
              <w:t xml:space="preserve">I urge the NCA to abandon plans to develop a diplomatic estate in Curtin. </w:t>
            </w:r>
            <w:r>
              <w:t>I request that the NCA maintain the land currently used for the North Curtin Horse Paddocks as they exist with no development, or rezoned as Hills, Ridges and Buffers. I further request planting a green belt around them to protect the space as a green zone for future generations.</w:t>
            </w:r>
          </w:p>
          <w:p w14:paraId="255E1666" w14:textId="3B211448" w:rsidR="006E29FC" w:rsidRDefault="006E29FC" w:rsidP="00910BE1">
            <w:pPr>
              <w:spacing w:after="120" w:line="220" w:lineRule="atLeast"/>
            </w:pPr>
          </w:p>
        </w:tc>
      </w:tr>
      <w:tr w:rsidR="00821A09" w:rsidRPr="005A0175" w14:paraId="460CCAE9" w14:textId="77777777" w:rsidTr="00693C00">
        <w:tc>
          <w:tcPr>
            <w:tcW w:w="551" w:type="dxa"/>
            <w:shd w:val="clear" w:color="auto" w:fill="auto"/>
          </w:tcPr>
          <w:p w14:paraId="7A620390" w14:textId="417756C9" w:rsidR="00821A09" w:rsidRDefault="004F105C" w:rsidP="00910BE1">
            <w:pPr>
              <w:spacing w:after="120" w:line="220" w:lineRule="atLeast"/>
            </w:pPr>
            <w:r>
              <w:lastRenderedPageBreak/>
              <w:t>50</w:t>
            </w:r>
          </w:p>
        </w:tc>
        <w:tc>
          <w:tcPr>
            <w:tcW w:w="1907" w:type="dxa"/>
            <w:shd w:val="clear" w:color="auto" w:fill="auto"/>
          </w:tcPr>
          <w:p w14:paraId="1D2FB2C9" w14:textId="16F0A2DF" w:rsidR="00821A09" w:rsidRPr="005A0175" w:rsidRDefault="004F105C" w:rsidP="00910BE1">
            <w:pPr>
              <w:spacing w:after="120" w:line="220" w:lineRule="atLeast"/>
            </w:pPr>
            <w:r>
              <w:t>Name withheld</w:t>
            </w:r>
          </w:p>
        </w:tc>
        <w:tc>
          <w:tcPr>
            <w:tcW w:w="11637" w:type="dxa"/>
            <w:shd w:val="clear" w:color="auto" w:fill="auto"/>
          </w:tcPr>
          <w:p w14:paraId="7C812CB8" w14:textId="77777777" w:rsidR="00D21B3A" w:rsidRDefault="00D21B3A" w:rsidP="00910BE1">
            <w:pPr>
              <w:spacing w:after="120" w:line="220" w:lineRule="atLeast"/>
            </w:pPr>
            <w:r>
              <w:t xml:space="preserve">I am writing </w:t>
            </w:r>
            <w:r w:rsidRPr="000E2F2F">
              <w:rPr>
                <w:b/>
              </w:rPr>
              <w:t>to object to the National Capital Plan Draft Amendment 95</w:t>
            </w:r>
            <w:r>
              <w:t xml:space="preserve"> – North Curtin Diplomatic Estate and Urban Area (DA95), released for public consultation by the National Capital Authority (NCA) on 23 May 2020, which proposes to change the land use of Block 4 Section 106 and part Block 5 Section 121 Curtin (being the existing North Curtin horse holding paddocks (NCHHP)) from broadacre to urban use, and change the land use of numerous adjacent blocks retained by the ACT Government, from broadacre to urban use.</w:t>
            </w:r>
          </w:p>
          <w:p w14:paraId="029D9C16" w14:textId="77777777" w:rsidR="00D21B3A" w:rsidRDefault="00D21B3A" w:rsidP="00910BE1">
            <w:pPr>
              <w:spacing w:after="120" w:line="220" w:lineRule="atLeast"/>
            </w:pPr>
          </w:p>
          <w:p w14:paraId="7379BA9A" w14:textId="4D7556CD" w:rsidR="00D21B3A" w:rsidRDefault="00D21B3A" w:rsidP="00910BE1">
            <w:pPr>
              <w:spacing w:after="120" w:line="220" w:lineRule="atLeast"/>
            </w:pPr>
            <w:r>
              <w:t>DA95 impacts me directly as a Curtin resident, owner of a horse at NCHHP, and regular recreational user of the North Curtin paddocks and reserves.</w:t>
            </w:r>
          </w:p>
          <w:p w14:paraId="298FC73F" w14:textId="77777777" w:rsidR="00D21B3A" w:rsidRDefault="00D21B3A" w:rsidP="00910BE1">
            <w:pPr>
              <w:spacing w:after="120" w:line="220" w:lineRule="atLeast"/>
            </w:pPr>
          </w:p>
          <w:p w14:paraId="1FF89225" w14:textId="77777777" w:rsidR="00D21B3A" w:rsidRDefault="00D21B3A" w:rsidP="00910BE1">
            <w:pPr>
              <w:spacing w:after="120" w:line="220" w:lineRule="atLeast"/>
            </w:pPr>
            <w:r>
              <w:t>1.</w:t>
            </w:r>
            <w:r>
              <w:tab/>
              <w:t>Environmental impact</w:t>
            </w:r>
          </w:p>
          <w:p w14:paraId="71C187DF" w14:textId="77777777" w:rsidR="00D21B3A" w:rsidRDefault="00D21B3A" w:rsidP="00910BE1">
            <w:pPr>
              <w:spacing w:after="120" w:line="220" w:lineRule="atLeast"/>
            </w:pPr>
          </w:p>
          <w:p w14:paraId="1E0B6B16" w14:textId="7923E97E" w:rsidR="00D21B3A" w:rsidRDefault="00D21B3A" w:rsidP="00910BE1">
            <w:pPr>
              <w:spacing w:after="120" w:line="220" w:lineRule="atLeast"/>
            </w:pPr>
            <w:r>
              <w:t xml:space="preserve">I am concerned DA95 does not recognise the environmental significance of Block 5, Section 121 Curtin as a native wildlife habitat and migratory corridor, or how its grazed pasture and vegetated tree belts and boundaries provide the habitat and food sources for that wildlife. </w:t>
            </w:r>
          </w:p>
          <w:p w14:paraId="2C43993F" w14:textId="77777777" w:rsidR="00D21B3A" w:rsidRDefault="00D21B3A" w:rsidP="00910BE1">
            <w:pPr>
              <w:spacing w:after="120" w:line="220" w:lineRule="atLeast"/>
            </w:pPr>
          </w:p>
          <w:p w14:paraId="3717F612" w14:textId="066975EC" w:rsidR="00D21B3A" w:rsidRDefault="00D21B3A" w:rsidP="00910BE1">
            <w:pPr>
              <w:spacing w:after="120" w:line="220" w:lineRule="atLeast"/>
            </w:pPr>
            <w:r>
              <w:t xml:space="preserve">The unique geographical and ecological factors at NCHHP provides a haven for local wildlife and allows the movement of migratory birds, including a number of vulnerable and endangered species, through Canberra’s nature reserves. Recent investigations led by the Australian Government have highlighted the detriment of recent bushfires on Australia’s wildlife </w:t>
            </w:r>
            <w:r w:rsidR="00640DED">
              <w:t>(1)</w:t>
            </w:r>
            <w:r>
              <w:t>, and BirdLife Australia have identified decreasing numbers of ‘common’ bird species in urban areas. There is a risk DA95 will contribute further to destruction of areas these animals need to survive.</w:t>
            </w:r>
          </w:p>
          <w:p w14:paraId="2F7075EA" w14:textId="77777777" w:rsidR="00D21B3A" w:rsidRDefault="00D21B3A" w:rsidP="00910BE1">
            <w:pPr>
              <w:spacing w:after="120" w:line="220" w:lineRule="atLeast"/>
            </w:pPr>
          </w:p>
          <w:p w14:paraId="2D47EA88" w14:textId="6432DA28" w:rsidR="00D21B3A" w:rsidRDefault="00D21B3A" w:rsidP="00910BE1">
            <w:pPr>
              <w:spacing w:after="120" w:line="220" w:lineRule="atLeast"/>
            </w:pPr>
            <w:r>
              <w:lastRenderedPageBreak/>
              <w:t>1.1</w:t>
            </w:r>
            <w:r>
              <w:tab/>
              <w:t>NCHHP consists of five paddocks that are grazed on a rotational basis, and a sixth paddock used as a riding area that is periodically grazed and mown. Agistees and other volunteers planted tree belts through a Landcare program in the mid-1990s, creating native and deciduous wind breaks and shelter belts throughout the agistment facility.</w:t>
            </w:r>
          </w:p>
          <w:p w14:paraId="3AFD1CA7" w14:textId="08194A69" w:rsidR="00D21B3A" w:rsidRDefault="00D21B3A" w:rsidP="00910BE1">
            <w:pPr>
              <w:spacing w:after="120" w:line="220" w:lineRule="atLeast"/>
            </w:pPr>
            <w:r>
              <w:t xml:space="preserve">The management of NCHHP as an agistment paddock includes weed control and measures complementing grazing to reduce the fuel load for fire risk. </w:t>
            </w:r>
          </w:p>
          <w:p w14:paraId="4D485C2F" w14:textId="77777777" w:rsidR="00D21B3A" w:rsidRDefault="00D21B3A" w:rsidP="00910BE1">
            <w:pPr>
              <w:spacing w:after="120" w:line="220" w:lineRule="atLeast"/>
            </w:pPr>
          </w:p>
          <w:p w14:paraId="1B4103D1" w14:textId="33391740" w:rsidR="00D21B3A" w:rsidRDefault="00D21B3A" w:rsidP="00910BE1">
            <w:pPr>
              <w:spacing w:after="120" w:line="220" w:lineRule="atLeast"/>
            </w:pPr>
            <w:r>
              <w:t>1.2</w:t>
            </w:r>
            <w:r>
              <w:tab/>
              <w:t>The ACT Government’s ACTMapi shows distribution of a Golden Sun Moth (Synemon plana) population in NCHPP. The Golden Sun Moth was declared an endangered species in the ACT in 1996 under the Australian Capital Territory Nature Conservation Act 1980, and has special protection status. It is listed as critically endangered nationally under the Australian Government’s Environment Protection and Biodiversity Conservation Act 1999, and is listed as endangered in NSW and threatened in Victoria</w:t>
            </w:r>
            <w:r w:rsidR="00640DED">
              <w:t xml:space="preserve"> (2)</w:t>
            </w:r>
            <w:r>
              <w:t xml:space="preserve">. </w:t>
            </w:r>
          </w:p>
          <w:p w14:paraId="283C37E7" w14:textId="77777777" w:rsidR="00D21B3A" w:rsidRDefault="00D21B3A" w:rsidP="00910BE1">
            <w:pPr>
              <w:spacing w:after="120" w:line="220" w:lineRule="atLeast"/>
            </w:pPr>
          </w:p>
          <w:p w14:paraId="29395DA1" w14:textId="77777777" w:rsidR="00D21B3A" w:rsidRDefault="00D21B3A" w:rsidP="00910BE1">
            <w:pPr>
              <w:spacing w:after="120" w:line="220" w:lineRule="atLeast"/>
            </w:pPr>
            <w:r>
              <w:t>1.3</w:t>
            </w:r>
            <w:r>
              <w:tab/>
              <w:t>The woodland and grassland areas of NCHHP, and Yarralumla Creek alongside it, are specifically attractive to birds and the insects (such as moths and caterpillars) they feed on. Horses do not graze pasture to a uniform height, so the variable grass lengths at NCHHP attract these insects and some birds; providing an important component of the NCHHP microsystem that would not exist if replaced by manicured (mown) grass areas.</w:t>
            </w:r>
          </w:p>
          <w:p w14:paraId="18C9B29F" w14:textId="77777777" w:rsidR="00D21B3A" w:rsidRDefault="00D21B3A" w:rsidP="00910BE1">
            <w:pPr>
              <w:spacing w:after="120" w:line="220" w:lineRule="atLeast"/>
            </w:pPr>
          </w:p>
          <w:p w14:paraId="7FEE9002" w14:textId="111C0D99" w:rsidR="00D21B3A" w:rsidRDefault="00D21B3A" w:rsidP="00910BE1">
            <w:pPr>
              <w:spacing w:after="120" w:line="220" w:lineRule="atLeast"/>
            </w:pPr>
            <w:r>
              <w:t>1.4</w:t>
            </w:r>
            <w:r>
              <w:tab/>
              <w:t xml:space="preserve">A member of the Canberra Ornithological Group has monitored birds at the NCHHP on a weekly basis for the past 27 years, recording more than 160 species at the paddocks in that time </w:t>
            </w:r>
            <w:r w:rsidR="00640DED">
              <w:t>(3)</w:t>
            </w:r>
            <w:r>
              <w:t>.</w:t>
            </w:r>
          </w:p>
          <w:p w14:paraId="0179CF07" w14:textId="38D935B7" w:rsidR="00D21B3A" w:rsidRDefault="00D21B3A" w:rsidP="00910BE1">
            <w:pPr>
              <w:spacing w:after="120" w:line="220" w:lineRule="atLeast"/>
            </w:pPr>
            <w:r>
              <w:t>Fourteen of the bird species recorded at NCHHP are on Commonwealth, ACT and New South Wales threatened species lists, with others declining or of conservation concern.</w:t>
            </w:r>
          </w:p>
          <w:p w14:paraId="019B31A4" w14:textId="50861F12" w:rsidR="00D21B3A" w:rsidRDefault="00D21B3A" w:rsidP="00910BE1">
            <w:pPr>
              <w:spacing w:after="120" w:line="220" w:lineRule="atLeast"/>
            </w:pPr>
            <w:r>
              <w:t>I have seen many species of birds at NCHHP that I haven’t observed on the other side of Yarralumla Creek or in the residential areas of Curtin.</w:t>
            </w:r>
          </w:p>
          <w:p w14:paraId="39CC0478" w14:textId="77777777" w:rsidR="00D21B3A" w:rsidRDefault="00D21B3A" w:rsidP="00910BE1">
            <w:pPr>
              <w:spacing w:after="120" w:line="220" w:lineRule="atLeast"/>
            </w:pPr>
          </w:p>
          <w:p w14:paraId="62D449A8" w14:textId="77777777" w:rsidR="00D21B3A" w:rsidRDefault="00D21B3A" w:rsidP="00910BE1">
            <w:pPr>
              <w:spacing w:after="120" w:line="220" w:lineRule="atLeast"/>
            </w:pPr>
            <w:r>
              <w:t>1.5</w:t>
            </w:r>
            <w:r>
              <w:tab/>
              <w:t>Should DA95 be approved, the resulting rezoning and development will destroy the valuable lowland pasture of NCHHP and its treed/vegetated areas, and therefore the critical corridor linking the Molonglo River and habitats west of Canberra to Red Hill Nature Reserve and the reserves south of Canberra.</w:t>
            </w:r>
          </w:p>
          <w:p w14:paraId="6A1531E9" w14:textId="26755D50" w:rsidR="00D21B3A" w:rsidRDefault="00D21B3A" w:rsidP="00910BE1">
            <w:pPr>
              <w:spacing w:after="120" w:line="220" w:lineRule="atLeast"/>
            </w:pPr>
            <w:r>
              <w:lastRenderedPageBreak/>
              <w:t xml:space="preserve">BirdLife Australia’s Connectivity Policy </w:t>
            </w:r>
            <w:r w:rsidR="000073B5">
              <w:t>(4)</w:t>
            </w:r>
            <w:r>
              <w:t xml:space="preserve"> states ‘Reduced ‘functional’ connectivity is one of the principal threats to the persistence of Australia’s birds’ and supports the enhancement of functional connectivity through ‘protection of bird habitat from destruction’.</w:t>
            </w:r>
          </w:p>
          <w:p w14:paraId="4A289CA6" w14:textId="77777777" w:rsidR="00D21B3A" w:rsidRDefault="00D21B3A" w:rsidP="00910BE1">
            <w:pPr>
              <w:spacing w:after="120" w:line="220" w:lineRule="atLeast"/>
            </w:pPr>
          </w:p>
          <w:p w14:paraId="130E6074" w14:textId="28385D65" w:rsidR="00D21B3A" w:rsidRDefault="00D21B3A" w:rsidP="00910BE1">
            <w:pPr>
              <w:spacing w:after="120" w:line="220" w:lineRule="atLeast"/>
            </w:pPr>
            <w:r>
              <w:t>1.6</w:t>
            </w:r>
            <w:r>
              <w:tab/>
              <w:t>Urban development of NCHHP and the wildlife corridor it provides will conflict with many of the policy objectives and policy targets of the NCA’s draft Tree Management Plan. It will be inconsistent with matters of national significance and objectives of the National Capital Plan, as detailed in DA95, such as ‘conservation and enhancement of the landscape features …. which contribute to the integration of natural and urban environments’, and the Plan’s key objective to ‘protect the undeveloped hill tops and the open spaces which divide and give form to Canberra’s urban area’.</w:t>
            </w:r>
          </w:p>
          <w:p w14:paraId="1563C60F" w14:textId="77777777" w:rsidR="00D21B3A" w:rsidRDefault="00D21B3A" w:rsidP="00910BE1">
            <w:pPr>
              <w:spacing w:after="120" w:line="220" w:lineRule="atLeast"/>
            </w:pPr>
          </w:p>
          <w:p w14:paraId="2996F4F2" w14:textId="38A23F9F" w:rsidR="00D21B3A" w:rsidRDefault="00D21B3A" w:rsidP="00910BE1">
            <w:pPr>
              <w:spacing w:after="120" w:line="220" w:lineRule="atLeast"/>
            </w:pPr>
            <w:r>
              <w:t>2.</w:t>
            </w:r>
            <w:r>
              <w:tab/>
              <w:t>Community impact</w:t>
            </w:r>
          </w:p>
          <w:p w14:paraId="436F7E78" w14:textId="77777777" w:rsidR="00D21B3A" w:rsidRDefault="00D21B3A" w:rsidP="00910BE1">
            <w:pPr>
              <w:spacing w:after="120" w:line="220" w:lineRule="atLeast"/>
            </w:pPr>
          </w:p>
          <w:p w14:paraId="1F3FA13D" w14:textId="7045F27A" w:rsidR="00D21B3A" w:rsidRDefault="00D21B3A" w:rsidP="00910BE1">
            <w:pPr>
              <w:spacing w:after="120" w:line="220" w:lineRule="atLeast"/>
            </w:pPr>
            <w:r>
              <w:t xml:space="preserve">The NCHHP, and adjacent reserve also proposed for rezoning under DA95, provides a green buffer between the Inner South and Woden, consistent with the rural and National Capital Open Space principles of the Canberra Spatial Plan </w:t>
            </w:r>
            <w:r w:rsidR="000073B5">
              <w:t>(5)</w:t>
            </w:r>
            <w:r>
              <w:t xml:space="preserve">, and a valued viewscape for Curtin residents. </w:t>
            </w:r>
          </w:p>
          <w:p w14:paraId="671952E9" w14:textId="77777777" w:rsidR="00D21B3A" w:rsidRDefault="00D21B3A" w:rsidP="00910BE1">
            <w:pPr>
              <w:spacing w:after="120" w:line="220" w:lineRule="atLeast"/>
            </w:pPr>
          </w:p>
          <w:p w14:paraId="518EA5DC" w14:textId="77777777" w:rsidR="00D21B3A" w:rsidRDefault="00D21B3A" w:rsidP="00910BE1">
            <w:pPr>
              <w:spacing w:after="120" w:line="220" w:lineRule="atLeast"/>
            </w:pPr>
            <w:r>
              <w:t>NCHHP is used by a range of community members in addition to horse owners, including bike riders, walkers, dog walkers and families, and contributes to the amenity of the wider area. Members of the public with no linkage to the horse owners frequently visit specifically to see the horses.</w:t>
            </w:r>
          </w:p>
          <w:p w14:paraId="687DD45E" w14:textId="77777777" w:rsidR="00D21B3A" w:rsidRDefault="00D21B3A" w:rsidP="00910BE1">
            <w:pPr>
              <w:spacing w:after="120" w:line="220" w:lineRule="atLeast"/>
            </w:pPr>
          </w:p>
          <w:p w14:paraId="3E49061F" w14:textId="77777777" w:rsidR="00D21B3A" w:rsidRDefault="00D21B3A" w:rsidP="00910BE1">
            <w:pPr>
              <w:spacing w:after="120" w:line="220" w:lineRule="atLeast"/>
            </w:pPr>
            <w:r>
              <w:t>2.1</w:t>
            </w:r>
            <w:r>
              <w:tab/>
              <w:t>Approval of DA95 and subsequent development will destroy North Curtin’s aesthetics by turning a very pleasant nature area into buildings. The impact of having a long-term building site in Curtin and all the associated noise and traffic will create ongoing disruption to the community. Development is likely to be non-sequential so there may be vacant blocks sitting undeveloped and unmaintained for years.</w:t>
            </w:r>
          </w:p>
          <w:p w14:paraId="127CA34A" w14:textId="77777777" w:rsidR="00D21B3A" w:rsidRDefault="00D21B3A" w:rsidP="00910BE1">
            <w:pPr>
              <w:spacing w:after="120" w:line="220" w:lineRule="atLeast"/>
            </w:pPr>
          </w:p>
          <w:p w14:paraId="5291010F" w14:textId="77777777" w:rsidR="00D21B3A" w:rsidRDefault="00D21B3A" w:rsidP="00910BE1">
            <w:pPr>
              <w:spacing w:after="120" w:line="220" w:lineRule="atLeast"/>
            </w:pPr>
            <w:r>
              <w:lastRenderedPageBreak/>
              <w:t>2.2</w:t>
            </w:r>
            <w:r>
              <w:tab/>
              <w:t>Development of North Curtin will create additional congestion to Curtin’s main streets and local parking, including at the shops and potentially in the cul-de-sacs adjacent to the North Curtin reserve where residents and visitors may seek parking close to the ACT Government’s development along Adelaide Avenue.</w:t>
            </w:r>
          </w:p>
          <w:p w14:paraId="4E39E28C" w14:textId="40985A4F" w:rsidR="00D21B3A" w:rsidRDefault="00D21B3A" w:rsidP="00910BE1">
            <w:pPr>
              <w:spacing w:after="120" w:line="220" w:lineRule="atLeast"/>
            </w:pPr>
            <w:r>
              <w:t>People unable to find carparks in the Curtin shopping precinct will end up parking in nearby side-streets, creating further congestion and inconvenience to local residents.</w:t>
            </w:r>
          </w:p>
          <w:p w14:paraId="1DB4E197" w14:textId="77777777" w:rsidR="00D21B3A" w:rsidRDefault="00D21B3A" w:rsidP="00910BE1">
            <w:pPr>
              <w:spacing w:after="120" w:line="220" w:lineRule="atLeast"/>
            </w:pPr>
          </w:p>
          <w:p w14:paraId="3F3F1155" w14:textId="77777777" w:rsidR="00D21B3A" w:rsidRDefault="00D21B3A" w:rsidP="00910BE1">
            <w:pPr>
              <w:spacing w:after="120" w:line="220" w:lineRule="atLeast"/>
            </w:pPr>
            <w:r>
              <w:t>2.3</w:t>
            </w:r>
            <w:r>
              <w:tab/>
              <w:t>It is already difficult crossing from North to South Curtin and back due to the significant amount of traffic that uses McCulloch and Carruthers Streets as a shortcut from the Cotter Road to Woden and Deakin West. Any residential development in North Curtin will increase local traffic levels to the detriment of residents and must be considered in future planning.</w:t>
            </w:r>
          </w:p>
          <w:p w14:paraId="7188BB8C" w14:textId="77777777" w:rsidR="00D21B3A" w:rsidRDefault="00D21B3A" w:rsidP="00910BE1">
            <w:pPr>
              <w:spacing w:after="120" w:line="220" w:lineRule="atLeast"/>
            </w:pPr>
          </w:p>
          <w:p w14:paraId="258FE99D" w14:textId="1D7A8363" w:rsidR="00D21B3A" w:rsidRDefault="00D21B3A" w:rsidP="00910BE1">
            <w:pPr>
              <w:spacing w:after="120" w:line="220" w:lineRule="atLeast"/>
            </w:pPr>
            <w:r>
              <w:t>2.4</w:t>
            </w:r>
            <w:r>
              <w:tab/>
              <w:t xml:space="preserve">More than 1200 people have signed a petition opposing development of NCHHP </w:t>
            </w:r>
            <w:r w:rsidR="00092E15">
              <w:t>(6)</w:t>
            </w:r>
            <w:r>
              <w:t>, including members of the Curtin and equestrian communities, and others who recognise the importance of maintaining North Curtin as a green space and wildlife corridor.</w:t>
            </w:r>
          </w:p>
          <w:p w14:paraId="1D01FA56" w14:textId="77777777" w:rsidR="00D21B3A" w:rsidRDefault="00D21B3A" w:rsidP="00910BE1">
            <w:pPr>
              <w:spacing w:after="120" w:line="220" w:lineRule="atLeast"/>
            </w:pPr>
          </w:p>
          <w:p w14:paraId="6FED87F6" w14:textId="77777777" w:rsidR="00D21B3A" w:rsidRDefault="00D21B3A" w:rsidP="00910BE1">
            <w:pPr>
              <w:spacing w:after="120" w:line="220" w:lineRule="atLeast"/>
            </w:pPr>
            <w:r>
              <w:t>2.5</w:t>
            </w:r>
            <w:r>
              <w:tab/>
              <w:t xml:space="preserve">Approval of DA95 would ignore the longstanding community connection with North Curtin’s green spaces. It also sets a dangerous precedent for the protection of similar wildlife corridors and green spaces valued and maintained by Canberrans – permitting the making of future decisions that affect Canberrans without their input. </w:t>
            </w:r>
          </w:p>
          <w:p w14:paraId="6AC02D86" w14:textId="77777777" w:rsidR="00D21B3A" w:rsidRDefault="00D21B3A" w:rsidP="00910BE1">
            <w:pPr>
              <w:spacing w:after="120" w:line="220" w:lineRule="atLeast"/>
            </w:pPr>
          </w:p>
          <w:p w14:paraId="0685D697" w14:textId="401E701F" w:rsidR="00D21B3A" w:rsidRDefault="00D21B3A" w:rsidP="00910BE1">
            <w:pPr>
              <w:spacing w:after="120" w:line="220" w:lineRule="atLeast"/>
            </w:pPr>
            <w:r>
              <w:t>3.</w:t>
            </w:r>
            <w:r>
              <w:tab/>
              <w:t>Agistee impact</w:t>
            </w:r>
          </w:p>
          <w:p w14:paraId="645BFC24" w14:textId="77777777" w:rsidR="00D21B3A" w:rsidRDefault="00D21B3A" w:rsidP="00910BE1">
            <w:pPr>
              <w:spacing w:after="120" w:line="220" w:lineRule="atLeast"/>
            </w:pPr>
          </w:p>
          <w:p w14:paraId="578619D3" w14:textId="0221C3AA" w:rsidR="00D21B3A" w:rsidRDefault="00D21B3A" w:rsidP="00910BE1">
            <w:pPr>
              <w:spacing w:after="120" w:line="220" w:lineRule="atLeast"/>
            </w:pPr>
            <w:r>
              <w:t>Horse owners at NCHHP utilise the facility for its proximity to owners’ homes and workplaces so approval of DA95 will force relocation of horses to another agistment facility. At present, there are 16 horses agisted at NCHHP however numbers can and do fluctuate according to pasture condition and other circumstances.</w:t>
            </w:r>
          </w:p>
          <w:p w14:paraId="01055FCA" w14:textId="77777777" w:rsidR="00D21B3A" w:rsidRDefault="00D21B3A" w:rsidP="00910BE1">
            <w:pPr>
              <w:spacing w:after="120" w:line="220" w:lineRule="atLeast"/>
            </w:pPr>
          </w:p>
          <w:p w14:paraId="4E998B9E" w14:textId="6A094768" w:rsidR="00D21B3A" w:rsidRDefault="00D21B3A" w:rsidP="00910BE1">
            <w:pPr>
              <w:spacing w:after="120" w:line="220" w:lineRule="atLeast"/>
            </w:pPr>
            <w:r>
              <w:t>3.1</w:t>
            </w:r>
            <w:r>
              <w:tab/>
              <w:t xml:space="preserve">The ACT government have previously assured the ACT Equestrian Association (ACTEA) they will replace any government-owned horse agistment land reclaimed for other purposes. In March 2020, the ACT Government advised ACTEA </w:t>
            </w:r>
            <w:r>
              <w:lastRenderedPageBreak/>
              <w:t xml:space="preserve">they will provide alternative agistment to NCHHP on a block of land at Pialligo, next to the old Canberra Abattoir, with an estimated timeframe of three years to remediate the land fit for purpose. </w:t>
            </w:r>
          </w:p>
          <w:p w14:paraId="2BFC538A" w14:textId="26BF6515" w:rsidR="00D21B3A" w:rsidRDefault="00D21B3A" w:rsidP="00910BE1">
            <w:pPr>
              <w:spacing w:after="120" w:line="220" w:lineRule="atLeast"/>
            </w:pPr>
            <w:r>
              <w:t>Pialligo is completely isolated from all existing equestrian networks, trails, infrastructure and facilities, whereas NCHPP is immediately adjacent to Equestrian Park in Weston, and riding trails including the Bicentennial National Trail, National Arboretum, Stromlo Park, and Lake Burley Griffin, with direct access to recreational reserves around Curtin, and linkage to private and ACT Government owned equestrian facilities.</w:t>
            </w:r>
          </w:p>
          <w:p w14:paraId="0A1D99FF" w14:textId="77777777" w:rsidR="00D21B3A" w:rsidRDefault="00D21B3A" w:rsidP="00910BE1">
            <w:pPr>
              <w:spacing w:after="120" w:line="220" w:lineRule="atLeast"/>
            </w:pPr>
          </w:p>
          <w:p w14:paraId="2CA97C57" w14:textId="77777777" w:rsidR="00D21B3A" w:rsidRDefault="00D21B3A" w:rsidP="00910BE1">
            <w:pPr>
              <w:spacing w:after="120" w:line="220" w:lineRule="atLeast"/>
            </w:pPr>
            <w:r>
              <w:t>3.2</w:t>
            </w:r>
            <w:r>
              <w:tab/>
              <w:t>The proximity of the ACT Government horse holding paddocks to the Canberra community has enabled generations of horse owners of all demographics to own horses in areas that can be easily accessed by the community, including school children and adults with health conditions precluding them from driving. Horse ownership is not the elitist sport portrayed by stereotypes. Most horse owners do not own floats or have the direct capacity to transport their horses to public riding trails and areas every time they wish to ride.</w:t>
            </w:r>
          </w:p>
          <w:p w14:paraId="7D13F1FD" w14:textId="77777777" w:rsidR="00D21B3A" w:rsidRDefault="00D21B3A" w:rsidP="00910BE1">
            <w:pPr>
              <w:spacing w:after="120" w:line="220" w:lineRule="atLeast"/>
            </w:pPr>
          </w:p>
          <w:p w14:paraId="013775B1" w14:textId="77777777" w:rsidR="00D21B3A" w:rsidRDefault="00D21B3A" w:rsidP="00910BE1">
            <w:pPr>
              <w:spacing w:after="120" w:line="220" w:lineRule="atLeast"/>
            </w:pPr>
            <w:r>
              <w:t>3.3</w:t>
            </w:r>
            <w:r>
              <w:tab/>
              <w:t>More than 300 persons are on a waiting list for places in the ACT Government Horse Holding system. In 2019, due to drought conditions, it was almost impossible for horse owners to secure agistment in either government or privately owned horse agistment facilities in the ACT region. The cost of privately owned facilities is beyond the means of many people.</w:t>
            </w:r>
          </w:p>
          <w:p w14:paraId="47AAC7AA" w14:textId="77777777" w:rsidR="00D21B3A" w:rsidRDefault="00D21B3A" w:rsidP="00910BE1">
            <w:pPr>
              <w:spacing w:after="120" w:line="220" w:lineRule="atLeast"/>
            </w:pPr>
          </w:p>
          <w:p w14:paraId="7DBA9FB8" w14:textId="20733505" w:rsidR="00D21B3A" w:rsidRDefault="00D21B3A" w:rsidP="00910BE1">
            <w:pPr>
              <w:spacing w:after="120" w:line="220" w:lineRule="atLeast"/>
            </w:pPr>
            <w:r>
              <w:t>3.4</w:t>
            </w:r>
            <w:r>
              <w:tab/>
              <w:t xml:space="preserve">Recreational horse ownership provides a wide range of benefits for its predominantly female demographic, including but not limited to exercise and fitness, social contact, and mental health support. Studies highlight the importance of such benefits in day-to-day life </w:t>
            </w:r>
            <w:r w:rsidR="005F41F7">
              <w:t>(7)(8)</w:t>
            </w:r>
            <w:r>
              <w:t>, and the important role animals (including horses) play in people’s lives and wellbeing, as has been particularly evident and prominent during the COVID-19 restrictions.</w:t>
            </w:r>
          </w:p>
          <w:p w14:paraId="7B8E4EC6" w14:textId="77777777" w:rsidR="00D21B3A" w:rsidRDefault="00D21B3A" w:rsidP="00910BE1">
            <w:pPr>
              <w:spacing w:after="120" w:line="220" w:lineRule="atLeast"/>
            </w:pPr>
          </w:p>
          <w:p w14:paraId="1D7108BA" w14:textId="77777777" w:rsidR="00D21B3A" w:rsidRDefault="00D21B3A" w:rsidP="00910BE1">
            <w:pPr>
              <w:spacing w:after="120" w:line="220" w:lineRule="atLeast"/>
            </w:pPr>
            <w:r>
              <w:t>3.5</w:t>
            </w:r>
            <w:r>
              <w:tab/>
              <w:t>If the ACT Government fails to accommodate the needs of owners whose horses would need relocation from NCHHP should DA95 proceed, owners may be forced to move their horse out of the ACT or to a paddock so far from the owner’s home that it is impossible to meet provide for the horse’s daily feeding and rugging needs. This could result in owners being forced to sell much-loved family members and cease their activities in the equestrian field.</w:t>
            </w:r>
          </w:p>
          <w:p w14:paraId="0BB799D2" w14:textId="5FF0813B" w:rsidR="00D21B3A" w:rsidRDefault="00D21B3A" w:rsidP="00910BE1">
            <w:pPr>
              <w:spacing w:after="120" w:line="220" w:lineRule="atLeast"/>
            </w:pPr>
            <w:r>
              <w:t xml:space="preserve">There is a risk of animal welfare implications being brough about by the NCA and ACT Government’s actions relating to DA95, should owners be forced to relocate their horses farther away or to a facility that is not managed to the same standard as the ACT Government Horse Holding Paddocks. Owners may be unable to care for their horse’s needs, unable to sell the horse if it is </w:t>
            </w:r>
            <w:r>
              <w:lastRenderedPageBreak/>
              <w:t>a poor season, or unable to influence a good standard of maintenance at a (private) agistment facility – potentially resulting in neglect, illness or injury that would not occur if horses were to remain at NCHHP.</w:t>
            </w:r>
          </w:p>
          <w:p w14:paraId="71491321" w14:textId="6F613C66" w:rsidR="00D21B3A" w:rsidRDefault="00D21B3A" w:rsidP="00910BE1">
            <w:pPr>
              <w:spacing w:after="120" w:line="220" w:lineRule="atLeast"/>
            </w:pPr>
            <w:r>
              <w:t>The government would not inflict this upon other grassroots community sports, so it would be inequitable and discriminatory for the ACT Government not to provide North Curtin owners an acceptable alternative to agist in the same area, with direct access to the same equestrian network and facilities currently available to us at NCHHP.</w:t>
            </w:r>
          </w:p>
          <w:p w14:paraId="1B6FBD9F" w14:textId="77777777" w:rsidR="00D21B3A" w:rsidRDefault="00D21B3A" w:rsidP="00910BE1">
            <w:pPr>
              <w:spacing w:after="120" w:line="220" w:lineRule="atLeast"/>
            </w:pPr>
          </w:p>
          <w:p w14:paraId="28CA2E24" w14:textId="77777777" w:rsidR="00D21B3A" w:rsidRDefault="00D21B3A" w:rsidP="00910BE1">
            <w:pPr>
              <w:spacing w:after="120" w:line="220" w:lineRule="atLeast"/>
            </w:pPr>
            <w:r>
              <w:t>3.6</w:t>
            </w:r>
            <w:r>
              <w:tab/>
              <w:t>The NCA have signed an agreement with Territory Agistment, the current contracted managers of the ACT Government Horse Holding Paddocks, to manage the NCA’s section of Block 5 Section 121 Curtin until 2022. NCA have advised me the agreement includes a termination clause with just three months’ notice.</w:t>
            </w:r>
          </w:p>
          <w:p w14:paraId="4100E0D4" w14:textId="7A77C171" w:rsidR="00D21B3A" w:rsidRDefault="00D21B3A" w:rsidP="00910BE1">
            <w:pPr>
              <w:spacing w:after="120" w:line="220" w:lineRule="atLeast"/>
            </w:pPr>
            <w:r>
              <w:t>Given the time associated with developmental planning and approvals under associated legislation, the likely impact of COVID-19 on world economies, and the NCA’s 25 year development projection, it is a reasonable assumption development of the diplomatic estate, if approved under DA95, will not occur immediately once horses vacate the land.</w:t>
            </w:r>
          </w:p>
          <w:p w14:paraId="59BE0F30" w14:textId="77777777" w:rsidR="00D21B3A" w:rsidRDefault="00D21B3A" w:rsidP="00910BE1">
            <w:pPr>
              <w:spacing w:after="120" w:line="220" w:lineRule="atLeast"/>
            </w:pPr>
          </w:p>
          <w:p w14:paraId="6B598D09" w14:textId="77777777" w:rsidR="00D21B3A" w:rsidRDefault="00D21B3A" w:rsidP="00910BE1">
            <w:pPr>
              <w:spacing w:after="120" w:line="220" w:lineRule="atLeast"/>
            </w:pPr>
            <w:r>
              <w:t>3.7</w:t>
            </w:r>
            <w:r>
              <w:tab/>
              <w:t>There will be no sustainable weed or fire control, by way of fuel load reduction through grazing, without agistment arrangements in place. This will leave the NCA responsible for managing a large undeveloped or semi-developed site for possibly a quarter of a century.</w:t>
            </w:r>
          </w:p>
          <w:p w14:paraId="658481FC" w14:textId="77777777" w:rsidR="00D21B3A" w:rsidRDefault="00D21B3A" w:rsidP="00910BE1">
            <w:pPr>
              <w:spacing w:after="120" w:line="220" w:lineRule="atLeast"/>
            </w:pPr>
          </w:p>
          <w:p w14:paraId="277B9A28" w14:textId="77777777" w:rsidR="00D21B3A" w:rsidRDefault="00D21B3A" w:rsidP="00910BE1">
            <w:pPr>
              <w:spacing w:after="120" w:line="220" w:lineRule="atLeast"/>
            </w:pPr>
            <w:r>
              <w:t>3.8</w:t>
            </w:r>
            <w:r>
              <w:tab/>
              <w:t>In light of the devastating 2019-2020 fire season and anticipated deterioration of future fire weather conditions, relocation of horses from NCHHP will also remove a highly effective fire fuel management tool. There is evidence of this from two deliberately lit fires along the NCHHP boundary fence on 1 January 2020, where the fires spread in long grass along the nature strips outside the paddock perimeter but stopped at the boundary fence where the grazing horses had reduced the fuel load.</w:t>
            </w:r>
          </w:p>
          <w:p w14:paraId="4BD5C2CD" w14:textId="77777777" w:rsidR="00D21B3A" w:rsidRDefault="00D21B3A" w:rsidP="00910BE1">
            <w:pPr>
              <w:spacing w:after="120" w:line="220" w:lineRule="atLeast"/>
            </w:pPr>
          </w:p>
          <w:p w14:paraId="629F1D3E" w14:textId="77777777" w:rsidR="00D21B3A" w:rsidRDefault="00D21B3A" w:rsidP="00910BE1">
            <w:pPr>
              <w:spacing w:after="120" w:line="220" w:lineRule="atLeast"/>
            </w:pPr>
            <w:r>
              <w:t>It would therefore be sensible for the NCA and ACT Government to accommodate horse agistment arrangements on Block 5 Section 121 Curtin for as long as possible.</w:t>
            </w:r>
          </w:p>
          <w:p w14:paraId="2E583CDA" w14:textId="77777777" w:rsidR="00D21B3A" w:rsidRDefault="00D21B3A" w:rsidP="00910BE1">
            <w:pPr>
              <w:spacing w:after="120" w:line="220" w:lineRule="atLeast"/>
            </w:pPr>
          </w:p>
          <w:p w14:paraId="0D31CD83" w14:textId="68D0D3BF" w:rsidR="00D21B3A" w:rsidRDefault="00D21B3A" w:rsidP="00910BE1">
            <w:pPr>
              <w:spacing w:after="120" w:line="220" w:lineRule="atLeast"/>
            </w:pPr>
            <w:r>
              <w:t>4.</w:t>
            </w:r>
            <w:r>
              <w:tab/>
              <w:t>Consultation</w:t>
            </w:r>
          </w:p>
          <w:p w14:paraId="64B2A7F8" w14:textId="77777777" w:rsidR="00D21B3A" w:rsidRDefault="00D21B3A" w:rsidP="00910BE1">
            <w:pPr>
              <w:spacing w:after="120" w:line="220" w:lineRule="atLeast"/>
            </w:pPr>
          </w:p>
          <w:p w14:paraId="4AA5C2FA" w14:textId="3AA7F0D8" w:rsidR="00D21B3A" w:rsidRDefault="00D21B3A" w:rsidP="00910BE1">
            <w:pPr>
              <w:spacing w:after="120" w:line="220" w:lineRule="atLeast"/>
            </w:pPr>
            <w:r>
              <w:t>4.1</w:t>
            </w:r>
            <w:r w:rsidRPr="00D21B3A">
              <w:tab/>
            </w:r>
            <w:r>
              <w:t>Lack of consultation and communication with Curtin horse owners</w:t>
            </w:r>
          </w:p>
          <w:p w14:paraId="5435C6FD" w14:textId="77777777" w:rsidR="00D21B3A" w:rsidRDefault="00D21B3A" w:rsidP="00910BE1">
            <w:pPr>
              <w:spacing w:after="120" w:line="220" w:lineRule="atLeast"/>
            </w:pPr>
            <w:r>
              <w:t>North Curtin agistees received a letter on 24 March 2020 from NCA via Territory Agistment, advising NCA had acquired the North Curtin horse paddocks for development as a diplomatic estate.</w:t>
            </w:r>
          </w:p>
          <w:p w14:paraId="2E1FAD68" w14:textId="77777777" w:rsidR="00D21B3A" w:rsidRDefault="00D21B3A" w:rsidP="00910BE1">
            <w:pPr>
              <w:spacing w:after="120" w:line="220" w:lineRule="atLeast"/>
            </w:pPr>
            <w:r>
              <w:t>As a Curtin resident and agistee, I’d received no forewarning from the ACT Government or NCA about their discussions or plans to develop North Curtin horse paddocks before receiving the NCA’s letter. This occurred only after the horse paddocks became national land on 23 March 2020 following registration of the legal instrument Declaration and Designation of National Land - Block 4 Section 106 and part Block 5 Section 121 Curtin, effectively preventing anyone objecting to the decision before it was made.</w:t>
            </w:r>
          </w:p>
          <w:p w14:paraId="104C2BED" w14:textId="77777777" w:rsidR="00D21B3A" w:rsidRDefault="00D21B3A" w:rsidP="00910BE1">
            <w:pPr>
              <w:spacing w:after="120" w:line="220" w:lineRule="atLeast"/>
            </w:pPr>
            <w:r>
              <w:t>Additionally, announcement of the proposed development was made at the height of the COVID-19 pandemic; the same week the community was juggling unprecedented and enormous upheaval to work and school arrangements, family, and personal health factors, and without any consultation with the Canberra communities that would be most affected. The timing of the NCA’s letter caused significant distress to many North Curtin horse owners. This is totally unacceptable for a community already under duress from what has been declared as an unprecedented global pandemic crisis.</w:t>
            </w:r>
          </w:p>
          <w:p w14:paraId="553DDEF7" w14:textId="77777777" w:rsidR="00D21B3A" w:rsidRDefault="00D21B3A" w:rsidP="00910BE1">
            <w:pPr>
              <w:spacing w:after="120" w:line="220" w:lineRule="atLeast"/>
            </w:pPr>
            <w:r>
              <w:t>NCA offered agistees two days’ notice to attend a teleconference on 27 March 2020 about the development proposal, during work hours when only one agistee was able to attend, and with virtually no detail about the situation provided to agistees beforehand.</w:t>
            </w:r>
          </w:p>
          <w:p w14:paraId="419F8897" w14:textId="77777777" w:rsidR="00D21B3A" w:rsidRDefault="00D21B3A" w:rsidP="00910BE1">
            <w:pPr>
              <w:spacing w:after="120" w:line="220" w:lineRule="atLeast"/>
            </w:pPr>
            <w:r>
              <w:t>Community notification occurred through the media on 25 March 2020. As a resident I didn’t receive any direct notification from the NCA until an unaddressed letter arrived in my letterbox on 25 May 2020 about the consultation period for DA95 – more than two months after the Commonwealth legally acquired the land. The letter only refers to the land directly proposed for diplomatic development, without referencing the surrounding blocks proposed for rezoning from broadacre to urban under DA95. It is fair to assume this was deliberate and it is deceptive.</w:t>
            </w:r>
          </w:p>
          <w:p w14:paraId="2047E10C" w14:textId="3546813E" w:rsidR="00D21B3A" w:rsidRDefault="00D21B3A" w:rsidP="00910BE1">
            <w:pPr>
              <w:spacing w:after="120" w:line="220" w:lineRule="atLeast"/>
            </w:pPr>
            <w:r>
              <w:t xml:space="preserve">In the documents supporting DA95, NCA claim the horse paddocks had been identified in numerous public forums as a potential site for diplomatic development. While in internet searches I can find evidence the block was noted as one of numerous potential sites in 2012, I had never heard or seen it discussed publicly before 25 March 2020. I do note Ian Bushnell of The Riot Act stating the NCA had approached the ACT Government about ‘the North Curtin site’ three years ago </w:t>
            </w:r>
            <w:r w:rsidR="00EA450C">
              <w:t>(9)</w:t>
            </w:r>
            <w:r>
              <w:t>. It is an affront that neither the NCA or the ACT Government disclosed their intentions to the community and North Curtin horse owners until after the land had been legally acquired by the Commonwealth.</w:t>
            </w:r>
          </w:p>
          <w:p w14:paraId="00915B2F" w14:textId="77777777" w:rsidR="00D21B3A" w:rsidRDefault="00D21B3A" w:rsidP="00910BE1">
            <w:pPr>
              <w:spacing w:after="120" w:line="220" w:lineRule="atLeast"/>
            </w:pPr>
            <w:r>
              <w:t>Consultation after a decision has been made cannot be said to constitute the consultation part of decision making.</w:t>
            </w:r>
          </w:p>
          <w:p w14:paraId="0E8EC471" w14:textId="77777777" w:rsidR="00D21B3A" w:rsidRDefault="00D21B3A" w:rsidP="00910BE1">
            <w:pPr>
              <w:spacing w:after="120" w:line="220" w:lineRule="atLeast"/>
            </w:pPr>
          </w:p>
          <w:p w14:paraId="6363DB09" w14:textId="00CA6C11" w:rsidR="00D21B3A" w:rsidRDefault="00D21B3A" w:rsidP="00910BE1">
            <w:pPr>
              <w:spacing w:after="120" w:line="220" w:lineRule="atLeast"/>
            </w:pPr>
            <w:r>
              <w:t>4.2</w:t>
            </w:r>
            <w:r w:rsidRPr="00D21B3A">
              <w:tab/>
            </w:r>
            <w:r>
              <w:t>Lack of consultation with the community</w:t>
            </w:r>
          </w:p>
          <w:p w14:paraId="08D6D49F" w14:textId="77777777" w:rsidR="00D21B3A" w:rsidRDefault="00D21B3A" w:rsidP="00910BE1">
            <w:pPr>
              <w:spacing w:after="120" w:line="220" w:lineRule="atLeast"/>
            </w:pPr>
            <w:r>
              <w:t>I note the Commonwealth has the power to declare any land in the ACT to be National Land for the purposes of the Commonwealth under the Australian Capital Territory (Planning and Land Management) Act 1988, and is only required to consult on an already prepared draft amendment to the National Capital Plan to rezone the land identified in DA95.</w:t>
            </w:r>
          </w:p>
          <w:p w14:paraId="34A7895E" w14:textId="4F425D97" w:rsidR="00D21B3A" w:rsidRDefault="00D21B3A" w:rsidP="00910BE1">
            <w:pPr>
              <w:spacing w:after="120" w:line="220" w:lineRule="atLeast"/>
            </w:pPr>
            <w:r>
              <w:t xml:space="preserve">This however conflicts with the NCA’s consultation policy detailed in the Commitment to Community Engagement published on the NCA’s own website </w:t>
            </w:r>
            <w:r w:rsidR="00EA450C">
              <w:t>(10)</w:t>
            </w:r>
            <w:r>
              <w:t>:</w:t>
            </w:r>
          </w:p>
          <w:p w14:paraId="1A4D9811" w14:textId="77777777" w:rsidR="00D21B3A" w:rsidRDefault="00D21B3A" w:rsidP="00910BE1">
            <w:pPr>
              <w:spacing w:after="120" w:line="220" w:lineRule="atLeast"/>
            </w:pPr>
            <w:r>
              <w:t>The Authority of the National Capital Authority reaffirms its strong commitment to engage with the community, as part of its decision making. The Authority recognises that inclusion and engagement, particularly at the early and formative stages of projects and proposals, are vital to building and maintaining community trust.</w:t>
            </w:r>
          </w:p>
          <w:p w14:paraId="2DCF9181" w14:textId="457C105C" w:rsidR="00D21B3A" w:rsidRDefault="00D21B3A" w:rsidP="00910BE1">
            <w:pPr>
              <w:spacing w:after="120" w:line="220" w:lineRule="atLeast"/>
            </w:pPr>
            <w:r>
              <w:t xml:space="preserve">In 2012, Mr Gary Rake, the then Chief Executive of the NCA, stated to the Joint Standing Committee on the National Capital and External Territories inquiry into the allocation of land to diplomatic missions in the Australian Capital Territory </w:t>
            </w:r>
            <w:r w:rsidR="00024499">
              <w:t>(11)</w:t>
            </w:r>
            <w:r>
              <w:t>, in relation to North Curtin Horse Paddocks:</w:t>
            </w:r>
          </w:p>
          <w:p w14:paraId="0F0DC6BA" w14:textId="77777777" w:rsidR="00D21B3A" w:rsidRDefault="00D21B3A" w:rsidP="00910BE1">
            <w:pPr>
              <w:spacing w:after="120" w:line="220" w:lineRule="atLeast"/>
            </w:pPr>
            <w:r>
              <w:t>There are obviously community sensitivities around it. If it were to be developed for general ACT suburban use, that would be a proposal put by the ACT government and they would need to have that discussion separately with the community about the trade-off of current open space for future urban development. We would have to have the same discussion if we decided that it was suitable for diplomatic use if we wanted to proceed with that. In any part of Australia, any new green field development proposal is going to be controversial. One that deals with such a large area of open space in an older part of the city is going to be at the pointier end of that difficulty.</w:t>
            </w:r>
          </w:p>
          <w:p w14:paraId="1E8D7E47" w14:textId="77777777" w:rsidR="00D21B3A" w:rsidRDefault="00D21B3A" w:rsidP="00910BE1">
            <w:pPr>
              <w:spacing w:after="120" w:line="220" w:lineRule="atLeast"/>
            </w:pPr>
            <w:r>
              <w:t>The NCA published three videos titled ‘Your Questions’ on 2 July 2020, which simply repeat the limited detail already provided in the Q&amp;A accompanying DA95. I wasn’t alerted to them despite being on the DA95 stakeholder list.</w:t>
            </w:r>
          </w:p>
          <w:p w14:paraId="35321FD1" w14:textId="48952A90" w:rsidR="00D21B3A" w:rsidRDefault="00D21B3A" w:rsidP="00910BE1">
            <w:pPr>
              <w:spacing w:after="120" w:line="220" w:lineRule="atLeast"/>
            </w:pPr>
            <w:r>
              <w:t>It is disappointing the NCA failed to abide by its own undertaking to engage with the community, and that the Commonwealth requisitioned both blocks of land in North Curtin, as identified under DA95, without considering the community’s opinion. I sincerely hope the opinions put forward in the submission process for DA95 and any subsequent forums are handled with genuine regard and consideration.</w:t>
            </w:r>
          </w:p>
          <w:p w14:paraId="1D8E9F72" w14:textId="77777777" w:rsidR="00D21B3A" w:rsidRDefault="00D21B3A" w:rsidP="00910BE1">
            <w:pPr>
              <w:spacing w:after="120" w:line="220" w:lineRule="atLeast"/>
            </w:pPr>
          </w:p>
          <w:p w14:paraId="5EFB6D57" w14:textId="448AF15C" w:rsidR="00D21B3A" w:rsidRDefault="00D21B3A" w:rsidP="00910BE1">
            <w:pPr>
              <w:spacing w:after="120" w:line="220" w:lineRule="atLeast"/>
            </w:pPr>
            <w:r>
              <w:t>4.3</w:t>
            </w:r>
            <w:r w:rsidRPr="00D21B3A">
              <w:tab/>
            </w:r>
            <w:r>
              <w:t>Lack of consultation with the ACT equestrian community</w:t>
            </w:r>
          </w:p>
          <w:p w14:paraId="6E9E8954" w14:textId="185D5589" w:rsidR="00D21B3A" w:rsidRDefault="00D21B3A" w:rsidP="00910BE1">
            <w:pPr>
              <w:spacing w:after="120" w:line="220" w:lineRule="atLeast"/>
            </w:pPr>
            <w:r>
              <w:lastRenderedPageBreak/>
              <w:t xml:space="preserve">I am disappointed by the ACT Government’s failure to consult on proposed decisions and actions that will impact the equestrian sector, and specifically to engage the ACTEA on government processes relating to planning and development proposals that would affect existing government horse holding paddocks, as undertaken in writing in the Memorandum of Understanding (MOU) between the ACT Government and the ACTEA </w:t>
            </w:r>
            <w:r w:rsidR="00024499">
              <w:t>(12)</w:t>
            </w:r>
            <w:r>
              <w:t>.</w:t>
            </w:r>
          </w:p>
          <w:p w14:paraId="53075CD7" w14:textId="18234F99" w:rsidR="00D21B3A" w:rsidRDefault="00D21B3A" w:rsidP="00910BE1">
            <w:pPr>
              <w:spacing w:after="120" w:line="220" w:lineRule="atLeast"/>
            </w:pPr>
            <w:r>
              <w:t>The ACT Government should give an undertaking that agistees who use the NCHHP facility, being residents and workers within the North Woden area, be given priority for placement in an alternative ACT Government facility much closer to North Woden than Pialligo. This is made much more important when taking into account the breach of faith by the ACT Government not complying with the MOU and would go some way to alleviate increasing levels of concern as to how genuine the Government’s assurances are about commitment to ‘community consultation’.</w:t>
            </w:r>
          </w:p>
          <w:p w14:paraId="1DB16D63" w14:textId="77777777" w:rsidR="00D21B3A" w:rsidRDefault="00D21B3A" w:rsidP="00910BE1">
            <w:pPr>
              <w:spacing w:after="120" w:line="220" w:lineRule="atLeast"/>
            </w:pPr>
          </w:p>
          <w:p w14:paraId="5C8191B9" w14:textId="4315A6B0" w:rsidR="00D21B3A" w:rsidRDefault="00D21B3A" w:rsidP="00910BE1">
            <w:pPr>
              <w:spacing w:after="120" w:line="220" w:lineRule="atLeast"/>
            </w:pPr>
            <w:r>
              <w:t xml:space="preserve">5. </w:t>
            </w:r>
            <w:r w:rsidRPr="00D21B3A">
              <w:tab/>
            </w:r>
            <w:r>
              <w:t>The need for a new diplomatic estate</w:t>
            </w:r>
          </w:p>
          <w:p w14:paraId="7B8E25FC" w14:textId="77777777" w:rsidR="00D21B3A" w:rsidRDefault="00D21B3A" w:rsidP="00910BE1">
            <w:pPr>
              <w:spacing w:after="120" w:line="220" w:lineRule="atLeast"/>
            </w:pPr>
          </w:p>
          <w:p w14:paraId="71C05C71" w14:textId="6F64729F" w:rsidR="00D21B3A" w:rsidRDefault="00D21B3A" w:rsidP="00910BE1">
            <w:pPr>
              <w:spacing w:after="120" w:line="220" w:lineRule="atLeast"/>
            </w:pPr>
            <w:r>
              <w:t>The NCA are seeking to progress protracted development of another diplomatic precinct for unidentified future embassies, resulting in the alienation of 32 hectares of land in Curtin that is currently well utilised by the public and wildlife, while land already designated for or better suited to the purpose lies unused in other Canberra suburbs.</w:t>
            </w:r>
          </w:p>
          <w:p w14:paraId="137638FD" w14:textId="77777777" w:rsidR="00D21B3A" w:rsidRDefault="00D21B3A" w:rsidP="00910BE1">
            <w:pPr>
              <w:spacing w:after="120" w:line="220" w:lineRule="atLeast"/>
            </w:pPr>
          </w:p>
          <w:p w14:paraId="7BA74D03" w14:textId="46ED2A22" w:rsidR="00D21B3A" w:rsidRDefault="00D21B3A" w:rsidP="00910BE1">
            <w:pPr>
              <w:spacing w:after="120" w:line="220" w:lineRule="atLeast"/>
            </w:pPr>
            <w:r>
              <w:t>5.1</w:t>
            </w:r>
            <w:r>
              <w:tab/>
              <w:t>In DA95 and its supporting documents, the NCA state planning of the diplomatic estate is in its infancy, despite elsewhere stating the Australian government has for many years received enquiries from other countries about establishing a presence in Canberra, and expect a further 1-2 countries per year may continue to do so.</w:t>
            </w:r>
          </w:p>
          <w:p w14:paraId="7CD978A0" w14:textId="1365D9E6" w:rsidR="00D21B3A" w:rsidRDefault="00D21B3A" w:rsidP="00910BE1">
            <w:pPr>
              <w:spacing w:after="120" w:line="220" w:lineRule="atLeast"/>
            </w:pPr>
            <w:r>
              <w:t xml:space="preserve">There is a lack of transparency in the NCA’s failure to disclose which countries are likely to build on the diplomatic estate proposed for North Curtin, nor whether countries that have registered interest and/or have blocks reserved for them are even committed to building, or whether the global impact of COVID-19 means the countries that have enquired still seek to establish a presence in Canberra. </w:t>
            </w:r>
          </w:p>
          <w:p w14:paraId="3DF58F1B" w14:textId="77777777" w:rsidR="00D21B3A" w:rsidRDefault="00D21B3A" w:rsidP="00910BE1">
            <w:pPr>
              <w:spacing w:after="120" w:line="220" w:lineRule="atLeast"/>
            </w:pPr>
          </w:p>
          <w:p w14:paraId="107FD7C0" w14:textId="202D06A3" w:rsidR="00D21B3A" w:rsidRDefault="00D21B3A" w:rsidP="00910BE1">
            <w:pPr>
              <w:spacing w:after="120" w:line="220" w:lineRule="atLeast"/>
            </w:pPr>
            <w:r>
              <w:t>5.2</w:t>
            </w:r>
            <w:r>
              <w:tab/>
              <w:t xml:space="preserve">The NCA owns undeveloped blocks of land already zoned for diplomatic development in Deakin and O’Malley. Information supporting DA95 indicates a number of blocks have been deemed ‘unsuitable’ for development despite being zoned for urban development and presumably obtained by the NCA for that exact purpose. I could not locate any of these blocks on the ACT Government’s Register of Contaminated Land </w:t>
            </w:r>
            <w:r w:rsidR="00B443F4">
              <w:t>(13)</w:t>
            </w:r>
            <w:r>
              <w:t>.</w:t>
            </w:r>
          </w:p>
          <w:p w14:paraId="63B53E85" w14:textId="40E18B96" w:rsidR="00D21B3A" w:rsidRDefault="00D21B3A" w:rsidP="00910BE1">
            <w:pPr>
              <w:spacing w:after="120" w:line="220" w:lineRule="atLeast"/>
            </w:pPr>
            <w:r>
              <w:lastRenderedPageBreak/>
              <w:t xml:space="preserve">I note the history of blocks being reserved for countries without development actually occurring, and in some cases those blocks being taken back by the NCA for reassignment to other countries. </w:t>
            </w:r>
          </w:p>
          <w:p w14:paraId="3B2C6469" w14:textId="77777777" w:rsidR="00D21B3A" w:rsidRDefault="00D21B3A" w:rsidP="00910BE1">
            <w:pPr>
              <w:spacing w:after="120" w:line="220" w:lineRule="atLeast"/>
            </w:pPr>
          </w:p>
          <w:p w14:paraId="3114DFCB" w14:textId="77777777" w:rsidR="00D21B3A" w:rsidRDefault="00D21B3A" w:rsidP="00910BE1">
            <w:pPr>
              <w:spacing w:after="120" w:line="220" w:lineRule="atLeast"/>
            </w:pPr>
            <w:r>
              <w:t>5.3</w:t>
            </w:r>
            <w:r>
              <w:tab/>
              <w:t>The NCA should ensure development of all existing blocks zoned for residential and diplomatic use, with any required remediations, before seeking to create another un-or-semi-developed and neglected precinct in Curtin.</w:t>
            </w:r>
          </w:p>
          <w:p w14:paraId="08DA4BD0" w14:textId="77777777" w:rsidR="00D21B3A" w:rsidRDefault="00D21B3A" w:rsidP="00910BE1">
            <w:pPr>
              <w:spacing w:after="120" w:line="220" w:lineRule="atLeast"/>
            </w:pPr>
          </w:p>
          <w:p w14:paraId="399B0E9B" w14:textId="5AC17AA5" w:rsidR="00D21B3A" w:rsidRDefault="00D21B3A" w:rsidP="00910BE1">
            <w:pPr>
              <w:spacing w:after="120" w:line="220" w:lineRule="atLeast"/>
            </w:pPr>
            <w:r>
              <w:t>5.4</w:t>
            </w:r>
            <w:r>
              <w:tab/>
              <w:t>The NCA could also obtain land for diplomatic use in an area already zoned for urban development in Yarralumla, Molonglo or Red Hill, within the vicinity of Parliament House and other diplomatic estates, without causing the detrimental environmental and community impact that will occur if DA95 proceeds.</w:t>
            </w:r>
          </w:p>
          <w:p w14:paraId="4B8AF1D8" w14:textId="77777777" w:rsidR="00754F41" w:rsidRDefault="00754F41" w:rsidP="00910BE1">
            <w:pPr>
              <w:spacing w:after="120" w:line="220" w:lineRule="atLeast"/>
            </w:pPr>
          </w:p>
          <w:p w14:paraId="0C8C11F3" w14:textId="77777777" w:rsidR="00D21B3A" w:rsidRPr="00754F41" w:rsidRDefault="00D21B3A" w:rsidP="00910BE1">
            <w:pPr>
              <w:spacing w:after="120" w:line="220" w:lineRule="atLeast"/>
              <w:rPr>
                <w:b/>
              </w:rPr>
            </w:pPr>
            <w:r w:rsidRPr="00754F41">
              <w:rPr>
                <w:b/>
              </w:rPr>
              <w:t>Recommendations</w:t>
            </w:r>
          </w:p>
          <w:p w14:paraId="7ABE83E0" w14:textId="77777777" w:rsidR="00754F41" w:rsidRDefault="00754F41" w:rsidP="00910BE1">
            <w:pPr>
              <w:spacing w:after="120" w:line="220" w:lineRule="atLeast"/>
            </w:pPr>
          </w:p>
          <w:p w14:paraId="74994F3F" w14:textId="4CBFF248" w:rsidR="00D21B3A" w:rsidRDefault="00D21B3A" w:rsidP="00910BE1">
            <w:pPr>
              <w:spacing w:after="120" w:line="220" w:lineRule="atLeast"/>
            </w:pPr>
            <w:r>
              <w:t>I request that:</w:t>
            </w:r>
          </w:p>
          <w:p w14:paraId="38821807" w14:textId="77777777" w:rsidR="00D21B3A" w:rsidRPr="00754F41" w:rsidRDefault="00D21B3A" w:rsidP="00910BE1">
            <w:pPr>
              <w:spacing w:after="120" w:line="220" w:lineRule="atLeast"/>
              <w:rPr>
                <w:b/>
              </w:rPr>
            </w:pPr>
            <w:r>
              <w:t>a.</w:t>
            </w:r>
            <w:r>
              <w:tab/>
            </w:r>
            <w:r w:rsidRPr="00754F41">
              <w:rPr>
                <w:b/>
              </w:rPr>
              <w:t xml:space="preserve">the decision-maker/s </w:t>
            </w:r>
            <w:r w:rsidRPr="00754F41">
              <w:t>recognises</w:t>
            </w:r>
            <w:r w:rsidRPr="00754F41">
              <w:rPr>
                <w:b/>
              </w:rPr>
              <w:t xml:space="preserve"> </w:t>
            </w:r>
            <w:r>
              <w:t xml:space="preserve">the environmental significance of the North Curtin Horse Holding Paddocks, including the importance of the existing use for horse agistment in providing for the environmental ecosystem there, and </w:t>
            </w:r>
            <w:r w:rsidRPr="00754F41">
              <w:rPr>
                <w:b/>
              </w:rPr>
              <w:t>refuse to approve rezoning of Block 5 Section 121 Curtin for urban use under DA95.</w:t>
            </w:r>
          </w:p>
          <w:p w14:paraId="71E08CFF" w14:textId="77777777" w:rsidR="00D21B3A" w:rsidRDefault="00D21B3A" w:rsidP="00910BE1">
            <w:pPr>
              <w:spacing w:after="120" w:line="220" w:lineRule="atLeast"/>
            </w:pPr>
          </w:p>
          <w:p w14:paraId="4E8E0547" w14:textId="77777777" w:rsidR="00D21B3A" w:rsidRDefault="00D21B3A" w:rsidP="00910BE1">
            <w:pPr>
              <w:spacing w:after="120" w:line="220" w:lineRule="atLeast"/>
            </w:pPr>
            <w:r>
              <w:t>b.</w:t>
            </w:r>
            <w:r>
              <w:tab/>
              <w:t xml:space="preserve">the NCA rezone Block 5 Section 121 Curtin, as Hills, Ridges and Buffers </w:t>
            </w:r>
            <w:r w:rsidRPr="00754F41">
              <w:rPr>
                <w:b/>
              </w:rPr>
              <w:t>or</w:t>
            </w:r>
            <w:r>
              <w:t xml:space="preserve"> Rural zoning, in recognition of the recreational, environmental and community importance of this area and to enable continued use of the block in its existing form as a government-owned horse holding facility and wildlife corridor.</w:t>
            </w:r>
          </w:p>
          <w:p w14:paraId="396D4B56" w14:textId="77777777" w:rsidR="00D21B3A" w:rsidRDefault="00D21B3A" w:rsidP="00910BE1">
            <w:pPr>
              <w:spacing w:after="120" w:line="220" w:lineRule="atLeast"/>
            </w:pPr>
          </w:p>
          <w:p w14:paraId="30EFF437" w14:textId="77777777" w:rsidR="00D21B3A" w:rsidRDefault="00D21B3A" w:rsidP="00910BE1">
            <w:pPr>
              <w:spacing w:after="120" w:line="220" w:lineRule="atLeast"/>
            </w:pPr>
            <w:r>
              <w:t>c.</w:t>
            </w:r>
            <w:r>
              <w:tab/>
              <w:t>the NCA plant additional vegetation on the blocks proposed for rezoning under DA95 to protect those spaces as a green zone for future generations and to continue attracting wildlife to the area, particularly for species displaced and at increased vulnerability following the 2019-2020 bushfires in surrounding and greater South-Eastern New South Wales and beyond.</w:t>
            </w:r>
          </w:p>
          <w:p w14:paraId="0078B0E2" w14:textId="77777777" w:rsidR="00D21B3A" w:rsidRDefault="00D21B3A" w:rsidP="00910BE1">
            <w:pPr>
              <w:spacing w:after="120" w:line="220" w:lineRule="atLeast"/>
            </w:pPr>
          </w:p>
          <w:p w14:paraId="31268BD8" w14:textId="49D9F4C9" w:rsidR="00D21B3A" w:rsidRDefault="00D21B3A" w:rsidP="00910BE1">
            <w:pPr>
              <w:spacing w:after="120" w:line="220" w:lineRule="atLeast"/>
            </w:pPr>
            <w:r>
              <w:lastRenderedPageBreak/>
              <w:t>d.</w:t>
            </w:r>
            <w:r>
              <w:tab/>
              <w:t>the NCA instead seek to obtain land already zoned for urban development in an area such as Yarralumla, Molonglo or Red Hill for diplomatic purposes.</w:t>
            </w:r>
          </w:p>
          <w:p w14:paraId="4990A4BA" w14:textId="77777777" w:rsidR="00D21B3A" w:rsidRDefault="00D21B3A" w:rsidP="00910BE1">
            <w:pPr>
              <w:spacing w:after="120" w:line="220" w:lineRule="atLeast"/>
            </w:pPr>
          </w:p>
          <w:p w14:paraId="2ECFAAB9" w14:textId="77777777" w:rsidR="00D21B3A" w:rsidRDefault="00D21B3A" w:rsidP="00910BE1">
            <w:pPr>
              <w:spacing w:after="120" w:line="220" w:lineRule="atLeast"/>
            </w:pPr>
            <w:r>
              <w:t>Should DA95 be approved and development proceed, I further request that:</w:t>
            </w:r>
          </w:p>
          <w:p w14:paraId="6FD54499" w14:textId="77777777" w:rsidR="00D21B3A" w:rsidRDefault="00D21B3A" w:rsidP="00910BE1">
            <w:pPr>
              <w:spacing w:after="120" w:line="220" w:lineRule="atLeast"/>
            </w:pPr>
            <w:r>
              <w:t>e.</w:t>
            </w:r>
            <w:r>
              <w:tab/>
              <w:t>both the NCA and ACT Government ensure any environmental impact surveys of NCHHP consider other developments occurring in the vicinity of North Curtin, and provide a broadscale study of the area that accurately reflects the migratory nature of the wildlife which use the corridor throughout the year, and take action to ensure the viability of the NCHHP as a home and corridor for wildlife, including at-risk species, is not lost.</w:t>
            </w:r>
          </w:p>
          <w:p w14:paraId="63B58B6B" w14:textId="77777777" w:rsidR="00D21B3A" w:rsidRDefault="00D21B3A" w:rsidP="00910BE1">
            <w:pPr>
              <w:spacing w:after="120" w:line="220" w:lineRule="atLeast"/>
            </w:pPr>
          </w:p>
          <w:p w14:paraId="46B26468" w14:textId="77777777" w:rsidR="00D21B3A" w:rsidRDefault="00D21B3A" w:rsidP="00910BE1">
            <w:pPr>
              <w:spacing w:after="120" w:line="220" w:lineRule="atLeast"/>
            </w:pPr>
            <w:r>
              <w:t>f.</w:t>
            </w:r>
            <w:r>
              <w:tab/>
              <w:t>the ACT Government provide a written guarantee to North Curtin horse owners that our horses will be placed in ‘like for like’ agistment if horses are required to relocate from Block 5 Section 121 Curtin. ‘Like for like’ agistment would be an established ACT Government horse holding paddock, such as Yarralumla or Iloura, in the immediate vicinity of NCHHP, with existing riding areas, yards and infrastructure, and walking access to Equestrian Park and riding trails.</w:t>
            </w:r>
          </w:p>
          <w:p w14:paraId="44C2D022" w14:textId="77777777" w:rsidR="00D21B3A" w:rsidRDefault="00D21B3A" w:rsidP="00910BE1">
            <w:pPr>
              <w:spacing w:after="120" w:line="220" w:lineRule="atLeast"/>
            </w:pPr>
          </w:p>
          <w:p w14:paraId="00B786D7" w14:textId="77777777" w:rsidR="00D21B3A" w:rsidRDefault="00D21B3A" w:rsidP="00910BE1">
            <w:pPr>
              <w:spacing w:after="120" w:line="220" w:lineRule="atLeast"/>
            </w:pPr>
            <w:r>
              <w:t>g.</w:t>
            </w:r>
            <w:r>
              <w:tab/>
              <w:t>the ACT Government honour their MOU with the ACTEA to consult and engage with the ACTEA, and thereby the equestrian community including current agistees of government horse holding paddocks, on matters impacting the community and therefore specifically the interests of horse owners at NCHHP who will be directly and adversely impacted.</w:t>
            </w:r>
          </w:p>
          <w:p w14:paraId="1BBC9B75" w14:textId="77777777" w:rsidR="00D21B3A" w:rsidRDefault="00D21B3A" w:rsidP="00910BE1">
            <w:pPr>
              <w:spacing w:after="120" w:line="220" w:lineRule="atLeast"/>
            </w:pPr>
          </w:p>
          <w:p w14:paraId="2DA49792" w14:textId="77777777" w:rsidR="00D21B3A" w:rsidRDefault="00D21B3A" w:rsidP="00910BE1">
            <w:pPr>
              <w:spacing w:after="120" w:line="220" w:lineRule="atLeast"/>
            </w:pPr>
            <w:r>
              <w:t>h.</w:t>
            </w:r>
            <w:r>
              <w:tab/>
              <w:t xml:space="preserve">the NCA work closely with the ACTEA, Territory Agistment and North Curtin horse owners to ensure management of NCHHP, and any adverse impact to horses and owners is minimised. </w:t>
            </w:r>
          </w:p>
          <w:p w14:paraId="1E5786A2" w14:textId="77777777" w:rsidR="00D21B3A" w:rsidRDefault="00D21B3A" w:rsidP="00910BE1">
            <w:pPr>
              <w:spacing w:after="120" w:line="220" w:lineRule="atLeast"/>
            </w:pPr>
          </w:p>
          <w:p w14:paraId="1ED4B4BB" w14:textId="77777777" w:rsidR="00D21B3A" w:rsidRDefault="00D21B3A" w:rsidP="00910BE1">
            <w:pPr>
              <w:spacing w:after="120" w:line="220" w:lineRule="atLeast"/>
            </w:pPr>
            <w:r>
              <w:t>i.</w:t>
            </w:r>
            <w:r>
              <w:tab/>
              <w:t>the NCA ensure all land currently designated for diplomatic purposes, and/or other vacant residential land owned by the NCA, be developed before seeking to create a new diplomatic estate on Block 5 Section 121 Curtin.</w:t>
            </w:r>
          </w:p>
          <w:p w14:paraId="2AD6C0D1" w14:textId="77777777" w:rsidR="00D21B3A" w:rsidRDefault="00D21B3A" w:rsidP="00910BE1">
            <w:pPr>
              <w:spacing w:after="120" w:line="220" w:lineRule="atLeast"/>
            </w:pPr>
          </w:p>
          <w:p w14:paraId="003CD1C2" w14:textId="77777777" w:rsidR="00821A09" w:rsidRDefault="00D21B3A" w:rsidP="00910BE1">
            <w:pPr>
              <w:spacing w:after="120" w:line="220" w:lineRule="atLeast"/>
            </w:pPr>
            <w:r>
              <w:t>I was born in Canberra and the government horse paddocks have always been an important element of the social fabric of our much loved ‘Bush Capital’ and the wildlife that live here. It is extremely disappointing the development announcements occurred without proper assessment of the associated impacts or any consultation with the Canberra community.</w:t>
            </w:r>
          </w:p>
          <w:p w14:paraId="73BCF5DA" w14:textId="77777777" w:rsidR="006E29FC" w:rsidRDefault="006E29FC" w:rsidP="00910BE1">
            <w:pPr>
              <w:spacing w:after="120" w:line="220" w:lineRule="atLeast"/>
            </w:pPr>
          </w:p>
          <w:p w14:paraId="0134D588" w14:textId="4394FE7F" w:rsidR="009216E3" w:rsidRDefault="009216E3" w:rsidP="00910BE1">
            <w:pPr>
              <w:spacing w:after="120" w:line="220" w:lineRule="atLeast"/>
            </w:pPr>
            <w:r>
              <w:t>(1)</w:t>
            </w:r>
            <w:r w:rsidR="00206599">
              <w:t xml:space="preserve"> </w:t>
            </w:r>
            <w:r w:rsidR="00206599" w:rsidRPr="00206599">
              <w:rPr>
                <w:sz w:val="16"/>
                <w:szCs w:val="16"/>
              </w:rPr>
              <w:t>https://www.environment.gov.au/biodiversity/bushfire-recovery/research-and-resources accessed 1/7/20</w:t>
            </w:r>
          </w:p>
          <w:p w14:paraId="4EBB8841" w14:textId="45C472D3" w:rsidR="009216E3" w:rsidRDefault="009216E3" w:rsidP="00910BE1">
            <w:pPr>
              <w:spacing w:after="120" w:line="220" w:lineRule="atLeast"/>
            </w:pPr>
            <w:r>
              <w:t>(2)</w:t>
            </w:r>
            <w:r w:rsidR="00206599">
              <w:t xml:space="preserve"> </w:t>
            </w:r>
            <w:r w:rsidR="00206599" w:rsidRPr="00206599">
              <w:rPr>
                <w:sz w:val="16"/>
                <w:szCs w:val="16"/>
              </w:rPr>
              <w:t>https://www.environment.act.gov.au/cpr/conservation_and_ecological_communities/threatened_species_factsheets/factsheets2/golden-sun-moth2 accessed 28/4/20</w:t>
            </w:r>
          </w:p>
          <w:p w14:paraId="3BDB8B09" w14:textId="1683E669" w:rsidR="009216E3" w:rsidRDefault="009216E3" w:rsidP="00910BE1">
            <w:pPr>
              <w:spacing w:after="120" w:line="220" w:lineRule="atLeast"/>
            </w:pPr>
            <w:r>
              <w:t>(3)</w:t>
            </w:r>
            <w:r w:rsidR="00206599">
              <w:t xml:space="preserve"> </w:t>
            </w:r>
            <w:r w:rsidR="00206599" w:rsidRPr="00206599">
              <w:rPr>
                <w:sz w:val="16"/>
                <w:szCs w:val="16"/>
              </w:rPr>
              <w:t>https://the-riotact.com/ncas-embassy-ambitions-will-destroy-important-bird-corridor-says-curtin-resident/375067 accessed 11/5/20</w:t>
            </w:r>
          </w:p>
          <w:p w14:paraId="585677C8" w14:textId="3454F211" w:rsidR="009216E3" w:rsidRDefault="009216E3" w:rsidP="00910BE1">
            <w:pPr>
              <w:spacing w:after="120" w:line="220" w:lineRule="atLeast"/>
            </w:pPr>
            <w:r>
              <w:t>(4)</w:t>
            </w:r>
            <w:r w:rsidR="003371DF">
              <w:t xml:space="preserve"> </w:t>
            </w:r>
            <w:r w:rsidR="003371DF" w:rsidRPr="003371DF">
              <w:rPr>
                <w:sz w:val="16"/>
                <w:szCs w:val="16"/>
              </w:rPr>
              <w:t>https://birdlife.org.au/documents/POL-Connectivity.pdf accessed 1/7/20</w:t>
            </w:r>
          </w:p>
          <w:p w14:paraId="4F228CF3" w14:textId="0453D5BC" w:rsidR="009216E3" w:rsidRPr="00E52344" w:rsidRDefault="009216E3" w:rsidP="00910BE1">
            <w:pPr>
              <w:spacing w:after="120" w:line="220" w:lineRule="atLeast"/>
              <w:rPr>
                <w:sz w:val="16"/>
                <w:szCs w:val="16"/>
              </w:rPr>
            </w:pPr>
            <w:r>
              <w:t>(5)</w:t>
            </w:r>
            <w:r w:rsidR="00E52344">
              <w:t xml:space="preserve"> </w:t>
            </w:r>
            <w:r w:rsidR="00E52344" w:rsidRPr="00E52344">
              <w:rPr>
                <w:sz w:val="16"/>
                <w:szCs w:val="16"/>
              </w:rPr>
              <w:t>http://apps.actpla.act.gov.au/spatialplan/1_future/1B_context/1B2_ncp.htm accessed 28/6/20</w:t>
            </w:r>
          </w:p>
          <w:p w14:paraId="5C219A01" w14:textId="1FEFC5FE" w:rsidR="009216E3" w:rsidRDefault="009216E3" w:rsidP="00910BE1">
            <w:pPr>
              <w:spacing w:after="120" w:line="220" w:lineRule="atLeast"/>
            </w:pPr>
            <w:r>
              <w:t>(6)</w:t>
            </w:r>
            <w:r w:rsidR="008A5A55">
              <w:t xml:space="preserve"> </w:t>
            </w:r>
            <w:r w:rsidR="008A5A55" w:rsidRPr="008A5A55">
              <w:rPr>
                <w:sz w:val="16"/>
                <w:szCs w:val="16"/>
              </w:rPr>
              <w:t>https://www.change.org/p/national-capital-authority-act-government-save-north-curtin-horsepaddocks accessed 27/6/20</w:t>
            </w:r>
          </w:p>
          <w:p w14:paraId="348F41EA" w14:textId="2B5B61E7" w:rsidR="009216E3" w:rsidRDefault="009216E3" w:rsidP="00910BE1">
            <w:pPr>
              <w:spacing w:after="120" w:line="220" w:lineRule="atLeast"/>
            </w:pPr>
            <w:r>
              <w:t>(7)</w:t>
            </w:r>
            <w:r w:rsidR="005D02DF">
              <w:t xml:space="preserve"> </w:t>
            </w:r>
            <w:r w:rsidR="005D02DF" w:rsidRPr="005D02DF">
              <w:rPr>
                <w:sz w:val="16"/>
                <w:szCs w:val="16"/>
              </w:rPr>
              <w:t>https://kb.rspca.org.au/knowledge-base/what-are-the-health-benefits-of-pet-ownership/ accessed 1/7/20</w:t>
            </w:r>
          </w:p>
          <w:p w14:paraId="102FE7A8" w14:textId="21A19EC9" w:rsidR="009216E3" w:rsidRPr="005D02DF" w:rsidRDefault="009216E3" w:rsidP="00910BE1">
            <w:pPr>
              <w:spacing w:after="120" w:line="220" w:lineRule="atLeast"/>
              <w:rPr>
                <w:sz w:val="16"/>
                <w:szCs w:val="16"/>
              </w:rPr>
            </w:pPr>
            <w:r>
              <w:t>(8)</w:t>
            </w:r>
            <w:r w:rsidR="005D02DF">
              <w:t xml:space="preserve"> </w:t>
            </w:r>
            <w:r w:rsidR="005D02DF" w:rsidRPr="005D02DF">
              <w:rPr>
                <w:sz w:val="16"/>
                <w:szCs w:val="16"/>
              </w:rPr>
              <w:t>https://research.brighton.ac.uk/en/publications/the-health-benefits-of-horse-riding-in-the-uk accessed 1/7/20</w:t>
            </w:r>
          </w:p>
          <w:p w14:paraId="6E56ECA1" w14:textId="6A7F00E1" w:rsidR="009216E3" w:rsidRPr="004276EC" w:rsidRDefault="009216E3" w:rsidP="00910BE1">
            <w:pPr>
              <w:spacing w:after="120" w:line="220" w:lineRule="atLeast"/>
              <w:rPr>
                <w:sz w:val="16"/>
                <w:szCs w:val="16"/>
              </w:rPr>
            </w:pPr>
            <w:r>
              <w:t>(9)</w:t>
            </w:r>
            <w:r w:rsidR="004276EC">
              <w:t xml:space="preserve"> </w:t>
            </w:r>
            <w:r w:rsidR="004276EC" w:rsidRPr="004276EC">
              <w:rPr>
                <w:sz w:val="16"/>
                <w:szCs w:val="16"/>
              </w:rPr>
              <w:t>https://the-riotact.com/how-north-curtin-horse-paddocks-fate-was-sealed-from-the-beginning/375894 accessed 1/7/20</w:t>
            </w:r>
          </w:p>
          <w:p w14:paraId="03BAFF1B" w14:textId="14193EC1" w:rsidR="009216E3" w:rsidRDefault="009216E3" w:rsidP="00910BE1">
            <w:pPr>
              <w:spacing w:after="120" w:line="220" w:lineRule="atLeast"/>
            </w:pPr>
            <w:r>
              <w:t>(10)</w:t>
            </w:r>
            <w:r w:rsidR="00D37716">
              <w:t xml:space="preserve"> </w:t>
            </w:r>
            <w:r w:rsidR="00D37716" w:rsidRPr="00D37716">
              <w:rPr>
                <w:sz w:val="16"/>
                <w:szCs w:val="16"/>
              </w:rPr>
              <w:t>https://www.nca.gov.au/community-engagement/commitment-community-engagement accessed 27/6/20</w:t>
            </w:r>
          </w:p>
          <w:p w14:paraId="4EECE303" w14:textId="38C9BE24" w:rsidR="009216E3" w:rsidRDefault="009216E3" w:rsidP="00910BE1">
            <w:pPr>
              <w:spacing w:after="120" w:line="220" w:lineRule="atLeast"/>
            </w:pPr>
            <w:r>
              <w:t>(11)</w:t>
            </w:r>
            <w:r w:rsidR="00D85F27">
              <w:t xml:space="preserve"> </w:t>
            </w:r>
            <w:r w:rsidR="00D85F27" w:rsidRPr="00D85F27">
              <w:rPr>
                <w:sz w:val="16"/>
                <w:szCs w:val="16"/>
              </w:rPr>
              <w:t>https://www.aph.gov.au/Parliamentary_Business/Committees/House_of_Representatives_Committees?url=ncet/diplomatic%20estate/report.htm accessed 27/6/20</w:t>
            </w:r>
          </w:p>
          <w:p w14:paraId="43D52741" w14:textId="256726D6" w:rsidR="009216E3" w:rsidRDefault="009216E3" w:rsidP="00910BE1">
            <w:pPr>
              <w:spacing w:after="120" w:line="220" w:lineRule="atLeast"/>
            </w:pPr>
            <w:r>
              <w:t>(12)</w:t>
            </w:r>
            <w:r w:rsidR="006D18D9">
              <w:t xml:space="preserve"> </w:t>
            </w:r>
            <w:r w:rsidR="006D18D9" w:rsidRPr="006D18D9">
              <w:rPr>
                <w:sz w:val="16"/>
                <w:szCs w:val="16"/>
              </w:rPr>
              <w:t>https://www.actea.asn.au/wp-content/uploads/2015/06/MOU-ACT-Govt.pdf accessed 27/4/20</w:t>
            </w:r>
          </w:p>
          <w:p w14:paraId="229523B7" w14:textId="67EB7353" w:rsidR="009216E3" w:rsidRDefault="009216E3" w:rsidP="00910BE1">
            <w:pPr>
              <w:spacing w:after="120" w:line="220" w:lineRule="atLeast"/>
            </w:pPr>
            <w:r>
              <w:t>(13)</w:t>
            </w:r>
            <w:r w:rsidR="00457A09">
              <w:t xml:space="preserve"> </w:t>
            </w:r>
            <w:r w:rsidR="00457A09" w:rsidRPr="00457A09">
              <w:rPr>
                <w:sz w:val="16"/>
                <w:szCs w:val="16"/>
              </w:rPr>
              <w:t>https://www.accesscanberra.act.gov.au/app/services/contaminated_sites#/ accessed 28/6/20</w:t>
            </w:r>
          </w:p>
          <w:p w14:paraId="49EA8C14" w14:textId="46BED8EF" w:rsidR="009216E3" w:rsidRDefault="009216E3" w:rsidP="00910BE1">
            <w:pPr>
              <w:spacing w:after="120" w:line="220" w:lineRule="atLeast"/>
            </w:pPr>
          </w:p>
        </w:tc>
      </w:tr>
      <w:tr w:rsidR="004F105C" w:rsidRPr="005A0175" w14:paraId="4AB33DEC" w14:textId="77777777" w:rsidTr="00693C00">
        <w:tc>
          <w:tcPr>
            <w:tcW w:w="551" w:type="dxa"/>
            <w:shd w:val="clear" w:color="auto" w:fill="auto"/>
          </w:tcPr>
          <w:p w14:paraId="14546D0D" w14:textId="32556971" w:rsidR="004F105C" w:rsidRDefault="00CF0980" w:rsidP="00910BE1">
            <w:pPr>
              <w:spacing w:after="120" w:line="220" w:lineRule="atLeast"/>
            </w:pPr>
            <w:r>
              <w:lastRenderedPageBreak/>
              <w:t>51</w:t>
            </w:r>
          </w:p>
        </w:tc>
        <w:tc>
          <w:tcPr>
            <w:tcW w:w="1907" w:type="dxa"/>
            <w:shd w:val="clear" w:color="auto" w:fill="auto"/>
          </w:tcPr>
          <w:p w14:paraId="05E84D97" w14:textId="320A95C1" w:rsidR="004F105C" w:rsidRPr="005A0175" w:rsidRDefault="00CF0980" w:rsidP="00910BE1">
            <w:pPr>
              <w:spacing w:after="120" w:line="220" w:lineRule="atLeast"/>
            </w:pPr>
            <w:r w:rsidRPr="00CF0980">
              <w:t>Mary Schmierer</w:t>
            </w:r>
          </w:p>
        </w:tc>
        <w:tc>
          <w:tcPr>
            <w:tcW w:w="11637" w:type="dxa"/>
            <w:shd w:val="clear" w:color="auto" w:fill="auto"/>
          </w:tcPr>
          <w:p w14:paraId="48B1D9D5" w14:textId="77777777" w:rsidR="00CF0980" w:rsidRDefault="00CF0980" w:rsidP="00910BE1">
            <w:pPr>
              <w:spacing w:after="120" w:line="220" w:lineRule="atLeast"/>
            </w:pPr>
            <w:r>
              <w:t>I am writing to object to the National Capital Authority (NCA) released Draft Amendment 95 – North Curtin Diplomatic Estate and Urban Area (DA95) for public consultation on 23 May 2020. DA95 proposes changes to the land use policy of Block 4 Section 106 and part Block 5 Section 121 Curtin (which includes a portion of the North Curtin horse paddocks) to facilitate the development of a new diplomatic estate on newly acquired Commonwealth land, and to create a new urban area adjacent to the estate on land retained by the ACT Government.</w:t>
            </w:r>
          </w:p>
          <w:p w14:paraId="69FEAA1A" w14:textId="77777777" w:rsidR="00CF0980" w:rsidRDefault="00CF0980" w:rsidP="00910BE1">
            <w:pPr>
              <w:spacing w:after="120" w:line="220" w:lineRule="atLeast"/>
            </w:pPr>
          </w:p>
          <w:p w14:paraId="69D08C99" w14:textId="77777777" w:rsidR="00CF0980" w:rsidRDefault="00CF0980" w:rsidP="00910BE1">
            <w:pPr>
              <w:spacing w:after="120" w:line="220" w:lineRule="atLeast"/>
            </w:pPr>
            <w:r>
              <w:t>Developing Block 5 Section 121 does NOT consider the significance of this area as a habitat for vulnerable and critically endangered species, or as a wildlife corridor linking Molonglo to Red Hill and the reserves south of Canberra.</w:t>
            </w:r>
          </w:p>
          <w:p w14:paraId="00AEABAB" w14:textId="77777777" w:rsidR="00CF0980" w:rsidRDefault="00CF0980" w:rsidP="00910BE1">
            <w:pPr>
              <w:spacing w:after="120" w:line="220" w:lineRule="atLeast"/>
            </w:pPr>
          </w:p>
          <w:p w14:paraId="47FC69AE" w14:textId="77777777" w:rsidR="00CF0980" w:rsidRDefault="00CF0980" w:rsidP="00910BE1">
            <w:pPr>
              <w:spacing w:after="120" w:line="220" w:lineRule="atLeast"/>
            </w:pPr>
            <w:r>
              <w:lastRenderedPageBreak/>
              <w:t>It does NOT consider the value this open space provides the Curtin community for recreation, the buffer it provides from road and traffic noise, and the impact that 25 years of building noise and disruption will have on our suburb.</w:t>
            </w:r>
          </w:p>
          <w:p w14:paraId="396F18A5" w14:textId="77777777" w:rsidR="00CF0980" w:rsidRDefault="00CF0980" w:rsidP="00910BE1">
            <w:pPr>
              <w:spacing w:after="120" w:line="220" w:lineRule="atLeast"/>
            </w:pPr>
          </w:p>
          <w:p w14:paraId="76114E7A" w14:textId="77777777" w:rsidR="00CF0980" w:rsidRDefault="00CF0980" w:rsidP="00910BE1">
            <w:pPr>
              <w:spacing w:after="120" w:line="220" w:lineRule="atLeast"/>
            </w:pPr>
            <w:r>
              <w:t>Rezoning the North Curtin horse paddocks to an Urban Area categorisation denies the longstanding connection people in the community have with this space. It also sets a dangerous precedent for the protection of similar wildlife corridors and open spaces values and maintained by Canberrans – a precedent that will permit the making of future decisions that affect Canberrans without their input.</w:t>
            </w:r>
          </w:p>
          <w:p w14:paraId="10FC84AD" w14:textId="77777777" w:rsidR="00CF0980" w:rsidRDefault="00CF0980" w:rsidP="00910BE1">
            <w:pPr>
              <w:spacing w:after="120" w:line="220" w:lineRule="atLeast"/>
            </w:pPr>
          </w:p>
          <w:p w14:paraId="427A991E" w14:textId="77777777" w:rsidR="00CF0980" w:rsidRDefault="00CF0980" w:rsidP="00910BE1">
            <w:pPr>
              <w:spacing w:after="120" w:line="220" w:lineRule="atLeast"/>
            </w:pPr>
            <w:r>
              <w:t xml:space="preserve">The actions of the NCA in March this year have shown no respect for the concerns of the Canberra community before announcing the North Curtin Horse Paddocks have been allocated for embassy use. This deal was done behind closed doors, at the height of the COVID-19 pandemic, and without any consultation with the Canberra communities that would be most affected. Consultation </w:t>
            </w:r>
            <w:r w:rsidRPr="000D11F6">
              <w:rPr>
                <w:u w:val="single"/>
              </w:rPr>
              <w:t>after</w:t>
            </w:r>
            <w:r>
              <w:t xml:space="preserve"> a decision has been made cannot be said to constitute a consultation part of decision making. The NCA could not have acted in a way more conducive to ensuring the loss of community trust.</w:t>
            </w:r>
          </w:p>
          <w:p w14:paraId="7450FD8B" w14:textId="77777777" w:rsidR="00CF0980" w:rsidRDefault="00CF0980" w:rsidP="00910BE1">
            <w:pPr>
              <w:spacing w:after="120" w:line="220" w:lineRule="atLeast"/>
            </w:pPr>
          </w:p>
          <w:p w14:paraId="2735EAE4" w14:textId="77777777" w:rsidR="004F105C" w:rsidRDefault="00CF0980" w:rsidP="00910BE1">
            <w:pPr>
              <w:spacing w:after="120" w:line="220" w:lineRule="atLeast"/>
            </w:pPr>
            <w:r w:rsidRPr="000D11F6">
              <w:rPr>
                <w:b/>
              </w:rPr>
              <w:t>I urge the NCA to abandon plans to develop a diplomatic estate in Curtin.</w:t>
            </w:r>
            <w:r>
              <w:t xml:space="preserve"> I request that the NCA maintain the land currently used for the North Curtin Horse Paddocks as they exist with no development, or rezoned as Hills, Ridges and Buffers. I further request planting a green belt around the area to protect the space as a green zone for future generations.</w:t>
            </w:r>
          </w:p>
          <w:p w14:paraId="3BF5405F" w14:textId="0464B9BB" w:rsidR="006E29FC" w:rsidRDefault="006E29FC" w:rsidP="00910BE1">
            <w:pPr>
              <w:spacing w:after="120" w:line="220" w:lineRule="atLeast"/>
            </w:pPr>
          </w:p>
        </w:tc>
      </w:tr>
      <w:tr w:rsidR="004F105C" w:rsidRPr="005A0175" w14:paraId="29D23EB1" w14:textId="77777777" w:rsidTr="00693C00">
        <w:tc>
          <w:tcPr>
            <w:tcW w:w="551" w:type="dxa"/>
            <w:shd w:val="clear" w:color="auto" w:fill="auto"/>
          </w:tcPr>
          <w:p w14:paraId="3854AAE5" w14:textId="00EC859F" w:rsidR="004F105C" w:rsidRDefault="00E46FF6" w:rsidP="00910BE1">
            <w:pPr>
              <w:spacing w:after="120" w:line="220" w:lineRule="atLeast"/>
            </w:pPr>
            <w:r>
              <w:lastRenderedPageBreak/>
              <w:t>52</w:t>
            </w:r>
          </w:p>
        </w:tc>
        <w:tc>
          <w:tcPr>
            <w:tcW w:w="1907" w:type="dxa"/>
            <w:shd w:val="clear" w:color="auto" w:fill="auto"/>
          </w:tcPr>
          <w:p w14:paraId="232CF0C7" w14:textId="09718884" w:rsidR="004F105C" w:rsidRPr="005A0175" w:rsidRDefault="00E46FF6" w:rsidP="00910BE1">
            <w:pPr>
              <w:spacing w:after="120" w:line="220" w:lineRule="atLeast"/>
            </w:pPr>
            <w:r w:rsidRPr="00E46FF6">
              <w:t>Julia Vandermolen</w:t>
            </w:r>
          </w:p>
        </w:tc>
        <w:tc>
          <w:tcPr>
            <w:tcW w:w="11637" w:type="dxa"/>
            <w:shd w:val="clear" w:color="auto" w:fill="auto"/>
          </w:tcPr>
          <w:p w14:paraId="5414CBEC" w14:textId="1B3455E9" w:rsidR="00E46FF6" w:rsidRPr="00671968" w:rsidRDefault="00E46FF6" w:rsidP="00910BE1">
            <w:pPr>
              <w:spacing w:after="120" w:line="220" w:lineRule="atLeast"/>
              <w:rPr>
                <w:b/>
              </w:rPr>
            </w:pPr>
            <w:r w:rsidRPr="00671968">
              <w:rPr>
                <w:b/>
              </w:rPr>
              <w:t>I object to the Draft Amendment 95 - North Curtin Diplomatic Estate and Urban Area (DA95). This should be rejected, with no development in this area.</w:t>
            </w:r>
          </w:p>
          <w:p w14:paraId="3CE003B0" w14:textId="77777777" w:rsidR="00E46FF6" w:rsidRDefault="00E46FF6" w:rsidP="00910BE1">
            <w:pPr>
              <w:spacing w:after="120" w:line="220" w:lineRule="atLeast"/>
            </w:pPr>
          </w:p>
          <w:p w14:paraId="78FA4070" w14:textId="77777777" w:rsidR="00E46FF6" w:rsidRDefault="00E46FF6" w:rsidP="00910BE1">
            <w:pPr>
              <w:spacing w:after="120" w:line="220" w:lineRule="atLeast"/>
            </w:pPr>
            <w:r>
              <w:t xml:space="preserve">The proposed development will greatly affect the quality of life for the community residents of Curtin, who enjoy this space for recreational use frequently. This beautiful green space was a major part of our decision to purchase land in Curtin and is part of the identity of the suburb. The new development will discourage the community from being outside to support their health and wellbeing, at a time when health is of utmost importance. It will also have a potentially devastating effect on local wildlife. This rare green space in an urban location should be preserved for future generations. </w:t>
            </w:r>
          </w:p>
          <w:p w14:paraId="33871029" w14:textId="77777777" w:rsidR="00E46FF6" w:rsidRDefault="00E46FF6" w:rsidP="00910BE1">
            <w:pPr>
              <w:spacing w:after="120" w:line="220" w:lineRule="atLeast"/>
            </w:pPr>
          </w:p>
          <w:p w14:paraId="20325556" w14:textId="77777777" w:rsidR="004F105C" w:rsidRDefault="00E46FF6" w:rsidP="00910BE1">
            <w:pPr>
              <w:spacing w:after="120" w:line="220" w:lineRule="atLeast"/>
            </w:pPr>
            <w:r>
              <w:lastRenderedPageBreak/>
              <w:t>2020 has already seen Australia suffer tragic losses to our environment and our personal health. To see promotion of a development that would further injure both of these is extremely disappointing. The timing of this announcement (during the height of the COVID pandemic) and lack of open communication about this to local residents raises questions of the motivations behind it. It seems clear that this development is to promote a private agenda, with no intention of supporting community wellbeing. I hope that this is not the case, and that more consideration to the community and local environment will become apparent.</w:t>
            </w:r>
          </w:p>
          <w:p w14:paraId="0E1DD71D" w14:textId="142D12AE" w:rsidR="006E29FC" w:rsidRDefault="006E29FC" w:rsidP="00910BE1">
            <w:pPr>
              <w:spacing w:after="120" w:line="220" w:lineRule="atLeast"/>
            </w:pPr>
          </w:p>
        </w:tc>
      </w:tr>
      <w:tr w:rsidR="004F105C" w:rsidRPr="005A0175" w14:paraId="1B5FE632" w14:textId="77777777" w:rsidTr="00693C00">
        <w:tc>
          <w:tcPr>
            <w:tcW w:w="551" w:type="dxa"/>
            <w:shd w:val="clear" w:color="auto" w:fill="auto"/>
          </w:tcPr>
          <w:p w14:paraId="63332A5A" w14:textId="2DBF18DF" w:rsidR="004F105C" w:rsidRDefault="00F93B26" w:rsidP="00910BE1">
            <w:pPr>
              <w:spacing w:after="120" w:line="220" w:lineRule="atLeast"/>
            </w:pPr>
            <w:r>
              <w:lastRenderedPageBreak/>
              <w:t>53</w:t>
            </w:r>
          </w:p>
        </w:tc>
        <w:tc>
          <w:tcPr>
            <w:tcW w:w="1907" w:type="dxa"/>
            <w:shd w:val="clear" w:color="auto" w:fill="auto"/>
          </w:tcPr>
          <w:p w14:paraId="3CECBD06" w14:textId="340D53BB" w:rsidR="004F105C" w:rsidRPr="005A0175" w:rsidRDefault="00F93B26" w:rsidP="00910BE1">
            <w:pPr>
              <w:spacing w:after="120" w:line="220" w:lineRule="atLeast"/>
            </w:pPr>
            <w:r w:rsidRPr="00F93B26">
              <w:t>Catherine Fitch</w:t>
            </w:r>
          </w:p>
        </w:tc>
        <w:tc>
          <w:tcPr>
            <w:tcW w:w="11637" w:type="dxa"/>
            <w:shd w:val="clear" w:color="auto" w:fill="auto"/>
          </w:tcPr>
          <w:p w14:paraId="7CE54BA6" w14:textId="7E2752F9" w:rsidR="00F93B26" w:rsidRDefault="00F93B26" w:rsidP="00910BE1">
            <w:pPr>
              <w:spacing w:after="120" w:line="220" w:lineRule="atLeast"/>
            </w:pPr>
            <w:r>
              <w:t xml:space="preserve">I am writing to </w:t>
            </w:r>
            <w:r w:rsidRPr="005E6DE8">
              <w:rPr>
                <w:u w:val="single"/>
              </w:rPr>
              <w:t>object strongly</w:t>
            </w:r>
            <w:r>
              <w:t xml:space="preserve"> to the NCA’s Draft Amendment 95 - North Curtin Diplomatic Estate and Urban Area (DA95), released for public consultation in May 2020.  DA95 proposes changes to the land use policy of Block 4 section 106 and part of Block 5 Section 121 Curtin to facilitate the development of a new diplomatic estate on newly acquired Commonwealth land, and to create a new urban area adjacent to the estate on land retained by the ACT Government.</w:t>
            </w:r>
          </w:p>
          <w:p w14:paraId="45A70EBF" w14:textId="77777777" w:rsidR="00F93B26" w:rsidRDefault="00F93B26" w:rsidP="00910BE1">
            <w:pPr>
              <w:spacing w:after="120" w:line="220" w:lineRule="atLeast"/>
            </w:pPr>
          </w:p>
          <w:p w14:paraId="03940B81" w14:textId="750B0406" w:rsidR="00F93B26" w:rsidRPr="005E6DE8" w:rsidRDefault="00F93B26" w:rsidP="00910BE1">
            <w:pPr>
              <w:spacing w:after="120" w:line="220" w:lineRule="atLeast"/>
              <w:rPr>
                <w:u w:val="single"/>
              </w:rPr>
            </w:pPr>
            <w:r w:rsidRPr="005E6DE8">
              <w:rPr>
                <w:u w:val="single"/>
              </w:rPr>
              <w:t>The draft amendment should be rejected.</w:t>
            </w:r>
          </w:p>
          <w:p w14:paraId="36217260" w14:textId="77777777" w:rsidR="00F93B26" w:rsidRDefault="00F93B26" w:rsidP="00910BE1">
            <w:pPr>
              <w:spacing w:after="120" w:line="220" w:lineRule="atLeast"/>
            </w:pPr>
          </w:p>
          <w:p w14:paraId="618A126D" w14:textId="34DA4F50" w:rsidR="00F93B26" w:rsidRDefault="00F93B26" w:rsidP="00910BE1">
            <w:pPr>
              <w:spacing w:after="120" w:line="220" w:lineRule="atLeast"/>
            </w:pPr>
            <w:r>
              <w:t xml:space="preserve">My partner and I purchased our house in Curtin in 2005.  We love living here, and particularly value the opportunity to walk around enjoying the suburb’s natural environment.  We enjoy the trees, open spaces and bird and animal life in this beautiful green corridor that we feel so lucky to have close by, and was a key part of our original attraction to Curtin.  When circumstances are often busy and stressful, these local walks in nature provide a respite. The decision to develop the Curtin horse paddocks will deny this enjoyment for us, our neighbours and future generations of residents. </w:t>
            </w:r>
          </w:p>
          <w:p w14:paraId="08F1D324" w14:textId="77777777" w:rsidR="00F93B26" w:rsidRDefault="00F93B26" w:rsidP="00910BE1">
            <w:pPr>
              <w:spacing w:after="120" w:line="220" w:lineRule="atLeast"/>
            </w:pPr>
            <w:r>
              <w:t>Green space in our city was part of the original plan for Canberra, and remains immensely important. Reserving this space for the recreation of residents contributes to the wellbeing of the entire community, and it cannot be brought back once it is destroyed.</w:t>
            </w:r>
          </w:p>
          <w:p w14:paraId="35316574" w14:textId="77777777" w:rsidR="00F93B26" w:rsidRDefault="00F93B26" w:rsidP="00910BE1">
            <w:pPr>
              <w:spacing w:after="120" w:line="220" w:lineRule="atLeast"/>
            </w:pPr>
          </w:p>
          <w:p w14:paraId="403DC300" w14:textId="41034315" w:rsidR="00F93B26" w:rsidRDefault="00F93B26" w:rsidP="00910BE1">
            <w:pPr>
              <w:spacing w:after="120" w:line="220" w:lineRule="atLeast"/>
            </w:pPr>
            <w:r>
              <w:t xml:space="preserve">Rezoning the North Curtin horse paddocks to an Urban Area will also have a devastating impact on wildlife, as the land is home to many species of birds (including vulnerable species), as well as native animals and the critically endangered Golden Sun Moth, a creature whose limited habitat also recently seems to have been destroyed to make way for further development in Barton.  The cavalier approach being taken to decimating important wildlife habitats and corridors is difficult to understand, and impossible to support.   </w:t>
            </w:r>
          </w:p>
          <w:p w14:paraId="3B3B2763" w14:textId="77777777" w:rsidR="00F93B26" w:rsidRDefault="00F93B26" w:rsidP="00910BE1">
            <w:pPr>
              <w:spacing w:after="120" w:line="220" w:lineRule="atLeast"/>
            </w:pPr>
          </w:p>
          <w:p w14:paraId="1C6EB650" w14:textId="39598B20" w:rsidR="00F93B26" w:rsidRDefault="00F93B26" w:rsidP="00910BE1">
            <w:pPr>
              <w:spacing w:after="120" w:line="220" w:lineRule="atLeast"/>
            </w:pPr>
            <w:r>
              <w:t>Further, it is extremely disappointing to understand that the ‘land swap’ involving the North Curtin horse paddocks was part of a closed-door deal, and in breach of an agreement with local horse owners and residents.  The public deserves better than this.  I understand there was no indication of this in the 2018 strategic plan for the ACT, nor in the draft plan for the light rail from Civic to Woden, nor any other public indication until it was announced as a completed deal in March 2020. The process of planning for the public, with the promised transparency and public consultation appears to have been forgotten, despite pledges made by the ACT government.  Particularly in light of the ACT election in October 2020 this is surprising - and concerning. The actions of the NCA in this regard also demonstrate a lack of respect for the concerns of the Canberra community and our best interests; they instead present as short-sighted and rather misguided.</w:t>
            </w:r>
          </w:p>
          <w:p w14:paraId="4C939538" w14:textId="77777777" w:rsidR="00F93B26" w:rsidRDefault="00F93B26" w:rsidP="00910BE1">
            <w:pPr>
              <w:spacing w:after="120" w:line="220" w:lineRule="atLeast"/>
            </w:pPr>
          </w:p>
          <w:p w14:paraId="0AD8BDB6" w14:textId="77777777" w:rsidR="004F105C" w:rsidRDefault="00F93B26" w:rsidP="00910BE1">
            <w:pPr>
              <w:spacing w:after="120" w:line="220" w:lineRule="atLeast"/>
            </w:pPr>
            <w:r>
              <w:t xml:space="preserve">Again, I urge the NCA to abandon plans to develop a diplomatic estate in Curtin. I request that the NCA maintain the land currently used for the North Curtin Horse Paddocks as it is, with no development, or alternatively rezone the land as Hills, Ridges and Buffers.  I further request the planting of a green belt around the area to protect this beautiful space as a green zone for us, and future generations, to enjoy.  </w:t>
            </w:r>
          </w:p>
          <w:p w14:paraId="611C7275" w14:textId="571CE70D" w:rsidR="006E29FC" w:rsidRDefault="006E29FC" w:rsidP="00910BE1">
            <w:pPr>
              <w:spacing w:after="120" w:line="220" w:lineRule="atLeast"/>
            </w:pPr>
          </w:p>
        </w:tc>
      </w:tr>
      <w:tr w:rsidR="004F105C" w:rsidRPr="005A0175" w14:paraId="666CE6D8" w14:textId="77777777" w:rsidTr="00693C00">
        <w:tc>
          <w:tcPr>
            <w:tcW w:w="551" w:type="dxa"/>
            <w:shd w:val="clear" w:color="auto" w:fill="auto"/>
          </w:tcPr>
          <w:p w14:paraId="13DA0BD6" w14:textId="4A584844" w:rsidR="004F105C" w:rsidRDefault="00746556" w:rsidP="00910BE1">
            <w:pPr>
              <w:spacing w:after="120" w:line="220" w:lineRule="atLeast"/>
            </w:pPr>
            <w:r>
              <w:lastRenderedPageBreak/>
              <w:t>54</w:t>
            </w:r>
          </w:p>
        </w:tc>
        <w:tc>
          <w:tcPr>
            <w:tcW w:w="1907" w:type="dxa"/>
            <w:shd w:val="clear" w:color="auto" w:fill="auto"/>
          </w:tcPr>
          <w:p w14:paraId="2F04CDCF" w14:textId="528E11C5" w:rsidR="004F105C" w:rsidRPr="005A0175" w:rsidRDefault="00746556" w:rsidP="00910BE1">
            <w:pPr>
              <w:spacing w:after="120" w:line="220" w:lineRule="atLeast"/>
            </w:pPr>
            <w:r w:rsidRPr="00746556">
              <w:t>Bruce Kruttschnitt</w:t>
            </w:r>
          </w:p>
        </w:tc>
        <w:tc>
          <w:tcPr>
            <w:tcW w:w="11637" w:type="dxa"/>
            <w:shd w:val="clear" w:color="auto" w:fill="auto"/>
          </w:tcPr>
          <w:p w14:paraId="2D63BD5F" w14:textId="77777777" w:rsidR="004F105C" w:rsidRDefault="00746556" w:rsidP="00910BE1">
            <w:pPr>
              <w:spacing w:after="120" w:line="220" w:lineRule="atLeast"/>
            </w:pPr>
            <w:r w:rsidRPr="00746556">
              <w:t>Please accept this email as my objection to the above mentioned development application, on the basis that we bought in this area to be near the green spaces provided by the horse paddocks and the Yarralumla creek reserve. If we wanted to live in an embassy precinct we would have bought in O’Malley or Deakin.</w:t>
            </w:r>
          </w:p>
          <w:p w14:paraId="66585976" w14:textId="100866FD" w:rsidR="006E29FC" w:rsidRDefault="006E29FC" w:rsidP="00910BE1">
            <w:pPr>
              <w:spacing w:after="120" w:line="220" w:lineRule="atLeast"/>
            </w:pPr>
          </w:p>
        </w:tc>
      </w:tr>
      <w:tr w:rsidR="004F105C" w:rsidRPr="005A0175" w14:paraId="71689A2E" w14:textId="77777777" w:rsidTr="00693C00">
        <w:tc>
          <w:tcPr>
            <w:tcW w:w="551" w:type="dxa"/>
            <w:shd w:val="clear" w:color="auto" w:fill="auto"/>
          </w:tcPr>
          <w:p w14:paraId="57E9AB0D" w14:textId="7E5D5BEC" w:rsidR="004F105C" w:rsidRDefault="00746556" w:rsidP="00910BE1">
            <w:pPr>
              <w:spacing w:after="120" w:line="220" w:lineRule="atLeast"/>
            </w:pPr>
            <w:r>
              <w:t>55</w:t>
            </w:r>
          </w:p>
        </w:tc>
        <w:tc>
          <w:tcPr>
            <w:tcW w:w="1907" w:type="dxa"/>
            <w:shd w:val="clear" w:color="auto" w:fill="auto"/>
          </w:tcPr>
          <w:p w14:paraId="3A53FF45" w14:textId="494573DE" w:rsidR="004F105C" w:rsidRPr="005A0175" w:rsidRDefault="00746556" w:rsidP="00910BE1">
            <w:pPr>
              <w:spacing w:after="120" w:line="220" w:lineRule="atLeast"/>
            </w:pPr>
            <w:r w:rsidRPr="00746556">
              <w:t>Brendan Peace</w:t>
            </w:r>
          </w:p>
        </w:tc>
        <w:tc>
          <w:tcPr>
            <w:tcW w:w="11637" w:type="dxa"/>
            <w:shd w:val="clear" w:color="auto" w:fill="auto"/>
          </w:tcPr>
          <w:p w14:paraId="05726EEA" w14:textId="77777777" w:rsidR="00746556" w:rsidRPr="004868F4" w:rsidRDefault="00746556" w:rsidP="00910BE1">
            <w:pPr>
              <w:spacing w:after="120" w:line="220" w:lineRule="atLeast"/>
              <w:rPr>
                <w:u w:val="single"/>
              </w:rPr>
            </w:pPr>
            <w:r>
              <w:t xml:space="preserve">I am writing to </w:t>
            </w:r>
            <w:r w:rsidRPr="004868F4">
              <w:rPr>
                <w:u w:val="single"/>
              </w:rPr>
              <w:t>object strongly</w:t>
            </w:r>
            <w:r>
              <w:t xml:space="preserve"> to the NCA’s Draft Amendment 95 - North Curtin Diplomatic Estate and Urban Area (DA95), released for public consultation in May 2020.  DA95 proposes changes to the land use policy of Block 4 section 106 and part of Block 5 Section 121 Curtin to facilitate the development of a new diplomatic estate on newly acquired Commonwealth land, and to create a new urban area adjacent to the estate on land retained by the ACT Government.  </w:t>
            </w:r>
            <w:r w:rsidRPr="004868F4">
              <w:rPr>
                <w:u w:val="single"/>
              </w:rPr>
              <w:t xml:space="preserve">The draft amendment should be rejected.  </w:t>
            </w:r>
          </w:p>
          <w:p w14:paraId="1215A85B" w14:textId="77777777" w:rsidR="00746556" w:rsidRDefault="00746556" w:rsidP="00910BE1">
            <w:pPr>
              <w:spacing w:after="120" w:line="220" w:lineRule="atLeast"/>
            </w:pPr>
          </w:p>
          <w:p w14:paraId="63E85804" w14:textId="77777777" w:rsidR="00746556" w:rsidRDefault="00746556" w:rsidP="00910BE1">
            <w:pPr>
              <w:spacing w:after="120" w:line="220" w:lineRule="atLeast"/>
            </w:pPr>
            <w:r>
              <w:t xml:space="preserve">My partner and I purchased our house in Curtin in 2005.  We love living here, and particularly value the opportunity to walk around enjoying the suburb’s natural environment.  We enjoy the trees, open spaces and bird and animal life in this beautiful green corridor that we feel so lucky to have close by, and was a key part of our original attraction to Curtin.  When </w:t>
            </w:r>
            <w:r>
              <w:lastRenderedPageBreak/>
              <w:t xml:space="preserve">circumstances are often busy and stressful, these local walks in nature provide a respite. The decision to develop the Curtin horse paddocks will deny this enjoyment for us, our neighbours and future generations of residents. </w:t>
            </w:r>
          </w:p>
          <w:p w14:paraId="63856AB1" w14:textId="77777777" w:rsidR="00746556" w:rsidRDefault="00746556" w:rsidP="00910BE1">
            <w:pPr>
              <w:spacing w:after="120" w:line="220" w:lineRule="atLeast"/>
            </w:pPr>
          </w:p>
          <w:p w14:paraId="105AEEF5" w14:textId="77777777" w:rsidR="00746556" w:rsidRDefault="00746556" w:rsidP="00910BE1">
            <w:pPr>
              <w:spacing w:after="120" w:line="220" w:lineRule="atLeast"/>
            </w:pPr>
            <w:r>
              <w:t>Green space in our city was part of the original plan for Canberra, and remains immensely important. Reserving this space for the recreation of residents contributes to the wellbeing of the entire community, and it cannot be brought back once it is destroyed.</w:t>
            </w:r>
          </w:p>
          <w:p w14:paraId="0B8DDAA4" w14:textId="77777777" w:rsidR="00746556" w:rsidRDefault="00746556" w:rsidP="00910BE1">
            <w:pPr>
              <w:spacing w:after="120" w:line="220" w:lineRule="atLeast"/>
            </w:pPr>
          </w:p>
          <w:p w14:paraId="5C096A71" w14:textId="77777777" w:rsidR="00746556" w:rsidRDefault="00746556" w:rsidP="00910BE1">
            <w:pPr>
              <w:spacing w:after="120" w:line="220" w:lineRule="atLeast"/>
            </w:pPr>
            <w:r>
              <w:t xml:space="preserve">Rezoning the North Curtin horse paddocks to an Urban Area will also have a devastating impact on wildlife, as the land is home to many species of birds (including vulnerable species), as well as native animals and the critically endangered Golden Sun Moth, a creature whose limited habitat also recently seems to have been destroyed to make way for further development in Barton.  The cavalier approach being taken to decimating important wildlife habitats and corridors is difficult to understand, and impossible to support.   </w:t>
            </w:r>
          </w:p>
          <w:p w14:paraId="704558F9" w14:textId="77777777" w:rsidR="00746556" w:rsidRDefault="00746556" w:rsidP="00910BE1">
            <w:pPr>
              <w:spacing w:after="120" w:line="220" w:lineRule="atLeast"/>
            </w:pPr>
          </w:p>
          <w:p w14:paraId="2F734630" w14:textId="77777777" w:rsidR="00746556" w:rsidRDefault="00746556" w:rsidP="00910BE1">
            <w:pPr>
              <w:spacing w:after="120" w:line="220" w:lineRule="atLeast"/>
            </w:pPr>
            <w:r>
              <w:t>Further, it is extremely disappointing to understand that the ‘land swap’ involving the North Curtin horse paddocks was part of a closed-door deal, and in breach of an agreement with local horse owners and residents.  The public deserves better than this.  I understand there was no indication of this in the 2018 strategic plan for the ACT, nor in the draft plan for the light rail from Civic to Woden, nor any other public indication until it was announced as a completed deal in March 2020. The process of planning for the public, with the promised transparency and public consultation appears to have been forgotten, despite pledges made by the ACT government.  Particularly in light of the ACT election in October 2020 this is surprising - and concerning. The actions of the NCA in this regard also demonstrate a lack of respect for the concerns of the Canberra community and our best interests; they instead present as short-sighted and rather misguided.</w:t>
            </w:r>
          </w:p>
          <w:p w14:paraId="7458717B" w14:textId="77777777" w:rsidR="00746556" w:rsidRDefault="00746556" w:rsidP="00910BE1">
            <w:pPr>
              <w:spacing w:after="120" w:line="220" w:lineRule="atLeast"/>
            </w:pPr>
          </w:p>
          <w:p w14:paraId="62ED3577" w14:textId="77777777" w:rsidR="004F105C" w:rsidRDefault="00746556" w:rsidP="00910BE1">
            <w:pPr>
              <w:spacing w:after="120" w:line="220" w:lineRule="atLeast"/>
            </w:pPr>
            <w:r>
              <w:t xml:space="preserve">Again, I urge the NCA to abandon plans to develop a diplomatic estate in Curtin. I request that the NCA maintain the land currently used for the North Curtin Horse Paddocks as it is, with no development, or alternatively rezone the land as Hills, Ridges and Buffers.  I further request the planting of a green belt around the area to protect this beautiful space as a green zone for us, and future generations, to enjoy.  </w:t>
            </w:r>
          </w:p>
          <w:p w14:paraId="4374C2F9" w14:textId="01B39F26" w:rsidR="006E29FC" w:rsidRDefault="006E29FC" w:rsidP="00910BE1">
            <w:pPr>
              <w:spacing w:after="120" w:line="220" w:lineRule="atLeast"/>
            </w:pPr>
          </w:p>
        </w:tc>
      </w:tr>
      <w:tr w:rsidR="004F105C" w:rsidRPr="005A0175" w14:paraId="55D3173A" w14:textId="77777777" w:rsidTr="00693C00">
        <w:tc>
          <w:tcPr>
            <w:tcW w:w="551" w:type="dxa"/>
            <w:shd w:val="clear" w:color="auto" w:fill="auto"/>
          </w:tcPr>
          <w:p w14:paraId="3D336C69" w14:textId="52FA4A60" w:rsidR="004F105C" w:rsidRDefault="004361B3" w:rsidP="00910BE1">
            <w:pPr>
              <w:spacing w:after="120" w:line="220" w:lineRule="atLeast"/>
            </w:pPr>
            <w:r>
              <w:lastRenderedPageBreak/>
              <w:t>56</w:t>
            </w:r>
          </w:p>
        </w:tc>
        <w:tc>
          <w:tcPr>
            <w:tcW w:w="1907" w:type="dxa"/>
            <w:shd w:val="clear" w:color="auto" w:fill="auto"/>
          </w:tcPr>
          <w:p w14:paraId="78D2D102" w14:textId="266E48C0" w:rsidR="004F105C" w:rsidRPr="005A0175" w:rsidRDefault="004361B3" w:rsidP="00910BE1">
            <w:pPr>
              <w:spacing w:after="120" w:line="220" w:lineRule="atLeast"/>
            </w:pPr>
            <w:r w:rsidRPr="004361B3">
              <w:t>Deborah Matthews</w:t>
            </w:r>
          </w:p>
        </w:tc>
        <w:tc>
          <w:tcPr>
            <w:tcW w:w="11637" w:type="dxa"/>
            <w:shd w:val="clear" w:color="auto" w:fill="auto"/>
          </w:tcPr>
          <w:p w14:paraId="749AD37D" w14:textId="77777777" w:rsidR="004361B3" w:rsidRDefault="004361B3" w:rsidP="00910BE1">
            <w:pPr>
              <w:spacing w:after="120" w:line="220" w:lineRule="atLeast"/>
            </w:pPr>
            <w:r>
              <w:t xml:space="preserve">As a long term resident of Curtin (over 30 years), and interested in the future development of Canberra, I strongly support Draft Amendment 95 (DA95) to the National Capital Plan for the diplomatic estate in Curtin. The proposal will enhance the Curtin, Yarralumla and lake environs area. </w:t>
            </w:r>
          </w:p>
          <w:p w14:paraId="72B06A8D" w14:textId="77777777" w:rsidR="004361B3" w:rsidRDefault="004361B3" w:rsidP="00910BE1">
            <w:pPr>
              <w:spacing w:after="120" w:line="220" w:lineRule="atLeast"/>
            </w:pPr>
          </w:p>
          <w:p w14:paraId="74F4A512" w14:textId="77777777" w:rsidR="004361B3" w:rsidRDefault="004361B3" w:rsidP="00910BE1">
            <w:pPr>
              <w:spacing w:after="120" w:line="220" w:lineRule="atLeast"/>
            </w:pPr>
            <w:r>
              <w:t>The site is suited to diplomatic estate due to its:</w:t>
            </w:r>
          </w:p>
          <w:p w14:paraId="686D9B7F" w14:textId="77777777" w:rsidR="004361B3" w:rsidRDefault="004361B3" w:rsidP="00910BE1">
            <w:pPr>
              <w:spacing w:after="120" w:line="220" w:lineRule="atLeast"/>
            </w:pPr>
            <w:r>
              <w:t>•</w:t>
            </w:r>
            <w:r>
              <w:tab/>
              <w:t>Close proximity to other diplomatic estates and the Central National Area</w:t>
            </w:r>
          </w:p>
          <w:p w14:paraId="4FF34FFF" w14:textId="77777777" w:rsidR="004361B3" w:rsidRDefault="004361B3" w:rsidP="00910BE1">
            <w:pPr>
              <w:spacing w:after="120" w:line="220" w:lineRule="atLeast"/>
            </w:pPr>
            <w:r>
              <w:t>•</w:t>
            </w:r>
            <w:r>
              <w:tab/>
              <w:t xml:space="preserve">Attractive central location in Canberra </w:t>
            </w:r>
          </w:p>
          <w:p w14:paraId="4450C2F4" w14:textId="159D89D6" w:rsidR="004361B3" w:rsidRDefault="004361B3" w:rsidP="00910BE1">
            <w:pPr>
              <w:spacing w:after="120" w:line="220" w:lineRule="atLeast"/>
            </w:pPr>
            <w:r>
              <w:t>•</w:t>
            </w:r>
            <w:r>
              <w:tab/>
              <w:t>Elevated land with great views to the Brindabella Range, Black Mountain, t</w:t>
            </w:r>
            <w:r w:rsidR="0091232D">
              <w:t xml:space="preserve">he National Arboretum Canberra </w:t>
            </w:r>
            <w:r>
              <w:t xml:space="preserve">and surrounding natural and urban areas </w:t>
            </w:r>
          </w:p>
          <w:p w14:paraId="6953D1E5" w14:textId="77777777" w:rsidR="004361B3" w:rsidRDefault="004361B3" w:rsidP="00910BE1">
            <w:pPr>
              <w:spacing w:after="120" w:line="220" w:lineRule="atLeast"/>
            </w:pPr>
          </w:p>
          <w:p w14:paraId="4FA8346D" w14:textId="77777777" w:rsidR="004361B3" w:rsidRDefault="004361B3" w:rsidP="00910BE1">
            <w:pPr>
              <w:spacing w:after="120" w:line="220" w:lineRule="atLeast"/>
            </w:pPr>
            <w:r>
              <w:t xml:space="preserve">With limited developable land in the ACT, it is unreasonable that this large area of centrally located land be left as undeveloped horse paddocks. I would much rather see the land to be used for diplomatic estate rather than for standard residential or other types of potential developments. </w:t>
            </w:r>
          </w:p>
          <w:p w14:paraId="02F02B91" w14:textId="77777777" w:rsidR="004361B3" w:rsidRDefault="004361B3" w:rsidP="00910BE1">
            <w:pPr>
              <w:spacing w:after="120" w:line="220" w:lineRule="atLeast"/>
            </w:pPr>
          </w:p>
          <w:p w14:paraId="52C417B7" w14:textId="77777777" w:rsidR="004361B3" w:rsidRDefault="004361B3" w:rsidP="00910BE1">
            <w:pPr>
              <w:spacing w:after="120" w:line="220" w:lineRule="atLeast"/>
            </w:pPr>
            <w:r>
              <w:t>However, I strongly oppose the Residential Zoning of area adjacent to Adelaide Avenue for the following reasons</w:t>
            </w:r>
          </w:p>
          <w:p w14:paraId="47CEB09B" w14:textId="77777777" w:rsidR="004361B3" w:rsidRDefault="004361B3" w:rsidP="00910BE1">
            <w:pPr>
              <w:spacing w:after="120" w:line="220" w:lineRule="atLeast"/>
            </w:pPr>
            <w:r>
              <w:t>•</w:t>
            </w:r>
            <w:r>
              <w:tab/>
              <w:t xml:space="preserve">It is not close to current public transport or the potential future tram stops on Adelaide Ave at Caruthers St and Kent Street bridges (approx. 1km away). </w:t>
            </w:r>
          </w:p>
          <w:p w14:paraId="5F5A1514" w14:textId="77777777" w:rsidR="004361B3" w:rsidRDefault="004361B3" w:rsidP="00910BE1">
            <w:pPr>
              <w:spacing w:after="120" w:line="220" w:lineRule="atLeast"/>
            </w:pPr>
            <w:r>
              <w:t>•</w:t>
            </w:r>
            <w:r>
              <w:tab/>
              <w:t>It is not close to shops or schools (over 1 km away).</w:t>
            </w:r>
          </w:p>
          <w:p w14:paraId="1DE79A40" w14:textId="77777777" w:rsidR="004361B3" w:rsidRDefault="004361B3" w:rsidP="00910BE1">
            <w:pPr>
              <w:spacing w:after="120" w:line="220" w:lineRule="atLeast"/>
            </w:pPr>
            <w:r>
              <w:t>•</w:t>
            </w:r>
            <w:r>
              <w:tab/>
              <w:t>If the area is planned to be medium or high density residential it makes a mockery of the established residential zoning policies such as for dual occupancy and town centre zoning</w:t>
            </w:r>
          </w:p>
          <w:p w14:paraId="59155800" w14:textId="77777777" w:rsidR="004361B3" w:rsidRDefault="004361B3" w:rsidP="00910BE1">
            <w:pPr>
              <w:spacing w:after="120" w:line="220" w:lineRule="atLeast"/>
            </w:pPr>
          </w:p>
          <w:p w14:paraId="22DDCE2B" w14:textId="28F07993" w:rsidR="004361B3" w:rsidRDefault="004361B3" w:rsidP="00910BE1">
            <w:pPr>
              <w:spacing w:after="120" w:line="220" w:lineRule="atLeast"/>
            </w:pPr>
            <w:r>
              <w:t>I would prefer to see the proposed residential area be left as part of the landscape buffer between South Canberra and Woden Districts or for it to be part of the Curtin diplomatic estate. The demand for diplomatic estate is likely to continue and it would be beneficial to have the diplomatic estate consolidated rather than s</w:t>
            </w:r>
            <w:r w:rsidR="0091232D">
              <w:t>pread around in piecemeal areas</w:t>
            </w:r>
            <w:r>
              <w:t>.</w:t>
            </w:r>
          </w:p>
          <w:p w14:paraId="323B1D1E" w14:textId="77777777" w:rsidR="004361B3" w:rsidRDefault="004361B3" w:rsidP="00910BE1">
            <w:pPr>
              <w:spacing w:after="120" w:line="220" w:lineRule="atLeast"/>
            </w:pPr>
          </w:p>
          <w:p w14:paraId="1BB82A2F" w14:textId="77777777" w:rsidR="004F105C" w:rsidRDefault="004361B3" w:rsidP="00910BE1">
            <w:pPr>
              <w:spacing w:after="120" w:line="220" w:lineRule="atLeast"/>
            </w:pPr>
            <w:r>
              <w:lastRenderedPageBreak/>
              <w:t xml:space="preserve">I strongly oppose any high density residential in this area as it not appropriate in this location due to its distance from a town centre. </w:t>
            </w:r>
          </w:p>
          <w:p w14:paraId="4AA923E6" w14:textId="786A291D" w:rsidR="006E29FC" w:rsidRDefault="006E29FC" w:rsidP="00910BE1">
            <w:pPr>
              <w:spacing w:after="120" w:line="220" w:lineRule="atLeast"/>
            </w:pPr>
          </w:p>
        </w:tc>
      </w:tr>
      <w:tr w:rsidR="004F105C" w:rsidRPr="005A0175" w14:paraId="002C91A8" w14:textId="77777777" w:rsidTr="00693C00">
        <w:tc>
          <w:tcPr>
            <w:tcW w:w="551" w:type="dxa"/>
            <w:shd w:val="clear" w:color="auto" w:fill="auto"/>
          </w:tcPr>
          <w:p w14:paraId="044AA501" w14:textId="1006F4B3" w:rsidR="004F105C" w:rsidRDefault="00631EA1" w:rsidP="00910BE1">
            <w:pPr>
              <w:spacing w:after="120" w:line="220" w:lineRule="atLeast"/>
            </w:pPr>
            <w:r>
              <w:lastRenderedPageBreak/>
              <w:t>57</w:t>
            </w:r>
          </w:p>
        </w:tc>
        <w:tc>
          <w:tcPr>
            <w:tcW w:w="1907" w:type="dxa"/>
            <w:shd w:val="clear" w:color="auto" w:fill="auto"/>
          </w:tcPr>
          <w:p w14:paraId="3EA8CE49" w14:textId="1D294D18" w:rsidR="004F105C" w:rsidRPr="005A0175" w:rsidRDefault="00631EA1" w:rsidP="00910BE1">
            <w:pPr>
              <w:spacing w:after="120" w:line="220" w:lineRule="atLeast"/>
            </w:pPr>
            <w:r>
              <w:t>Susan Anderson</w:t>
            </w:r>
          </w:p>
        </w:tc>
        <w:tc>
          <w:tcPr>
            <w:tcW w:w="11637" w:type="dxa"/>
            <w:shd w:val="clear" w:color="auto" w:fill="auto"/>
          </w:tcPr>
          <w:p w14:paraId="51E2FD7D" w14:textId="664D2292" w:rsidR="00631EA1" w:rsidRDefault="00631EA1" w:rsidP="00910BE1">
            <w:pPr>
              <w:spacing w:after="120" w:line="220" w:lineRule="atLeast"/>
            </w:pPr>
            <w:r>
              <w:t>I am writing to object to the National Capital Authority released Draught Amendment 95 - North Curtin Diplomatic Estate and Urban Area (DA95) for public consultation on 23 May 2020. DA95 proposes changes to the land use policy of Block 4 Section 106 and part Block 5 section 121 Curtin (which includes a portion of the North Curtin horse paddocks) to facilitate the development of a new diplomatic estate on newly acquired Commonwealth land, and to create a new urban area adjacent to the estate on land retained by the ACT government.</w:t>
            </w:r>
          </w:p>
          <w:p w14:paraId="383417F3" w14:textId="77777777" w:rsidR="003D355E" w:rsidRDefault="003D355E" w:rsidP="00910BE1">
            <w:pPr>
              <w:spacing w:after="120" w:line="220" w:lineRule="atLeast"/>
            </w:pPr>
          </w:p>
          <w:p w14:paraId="0C238539" w14:textId="27ED66D4" w:rsidR="00631EA1" w:rsidRDefault="00631EA1" w:rsidP="00910BE1">
            <w:pPr>
              <w:spacing w:after="120" w:line="220" w:lineRule="atLeast"/>
            </w:pPr>
            <w:r>
              <w:t>The decision to develop on the horse paddocks will take away green space which in our regional cities and in any urban infrastructure is immensely important and has benefits for the entire community for recreational use. Moreover it will have a devastating impact on wildlife as this land is home to many birds native animals and the critically endangered Golden Sun Moth. Rezoning the North Curtin horse paddock to an Urban area categorisation denies the long-standing connection people in the community have with this space and the great reputation of the ACT as promoting and maintain</w:t>
            </w:r>
            <w:r w:rsidR="003D355E">
              <w:t>in</w:t>
            </w:r>
            <w:r>
              <w:t>g open spaces. The impact of increased traffic will be extremely disruptive on all surrounding roads, causing increased congestion, noise and pollution. The increase in traffic through back streets in Curtin to avoid the main roads will cause stress and safety concerns to its residents. It also sets a dangerous precedent for the protection of similar wildlife corridors and open spaces, maintained by Canberrans- a precedent that will permit the making of future decisions that affects Canberrans without their input.</w:t>
            </w:r>
          </w:p>
          <w:p w14:paraId="4530FAD7" w14:textId="77777777" w:rsidR="003D355E" w:rsidRDefault="003D355E" w:rsidP="00910BE1">
            <w:pPr>
              <w:spacing w:after="120" w:line="220" w:lineRule="atLeast"/>
            </w:pPr>
          </w:p>
          <w:p w14:paraId="49BA82E5" w14:textId="24B4BFDB" w:rsidR="00631EA1" w:rsidRDefault="00631EA1" w:rsidP="00910BE1">
            <w:pPr>
              <w:spacing w:after="120" w:line="220" w:lineRule="atLeast"/>
            </w:pPr>
            <w:r>
              <w:t>The actions of the NCA in March this year have shown no respect for the concerns of the Canberra community before announcing the North Curtin horse paddocks have been allocated for Embassy use. This deal was done behind closed doors at the height of the COVID-19 pandemic and without any consultation with the Canberra communities that would be most affected.  Consultation after a decision has been made cannot be said to constitute a consultation part of decision making. The NCA could not have acted in a way more conducive to insuring the loss of community trust.</w:t>
            </w:r>
          </w:p>
          <w:p w14:paraId="7E6B3BE9" w14:textId="77777777" w:rsidR="003D355E" w:rsidRDefault="003D355E" w:rsidP="00910BE1">
            <w:pPr>
              <w:spacing w:after="120" w:line="220" w:lineRule="atLeast"/>
            </w:pPr>
          </w:p>
          <w:p w14:paraId="4A2312CD" w14:textId="77777777" w:rsidR="004F105C" w:rsidRDefault="00631EA1" w:rsidP="00910BE1">
            <w:pPr>
              <w:spacing w:after="120" w:line="220" w:lineRule="atLeast"/>
            </w:pPr>
            <w:r>
              <w:t xml:space="preserve">I urge the NCA to abandoned plans to develop a diplomatic estate in Curtin. Repatriate the 18 blocks already allocated to diplomatic development. I request the NCA maintain the current land used for the north Curtin horse paddocks as they exist with no development, or rezoning as hills, ridges and buffers. I further request planting a green belt around the area to protect </w:t>
            </w:r>
            <w:r>
              <w:lastRenderedPageBreak/>
              <w:t>the space as a green zone for future generations. The environment is our most precious asset, especially in this time of climate change. Don't be the ones to submit to the pressure of the dollar over our environment. Once lost, it will never be replaced.</w:t>
            </w:r>
          </w:p>
          <w:p w14:paraId="6CFEA5D3" w14:textId="4149DFFF" w:rsidR="006E29FC" w:rsidRDefault="006E29FC" w:rsidP="00910BE1">
            <w:pPr>
              <w:spacing w:after="120" w:line="220" w:lineRule="atLeast"/>
            </w:pPr>
          </w:p>
        </w:tc>
      </w:tr>
      <w:tr w:rsidR="00631EA1" w:rsidRPr="005A0175" w14:paraId="2461A0CB" w14:textId="77777777" w:rsidTr="00693C00">
        <w:tc>
          <w:tcPr>
            <w:tcW w:w="551" w:type="dxa"/>
            <w:shd w:val="clear" w:color="auto" w:fill="auto"/>
          </w:tcPr>
          <w:p w14:paraId="638BFD0A" w14:textId="08F7B580" w:rsidR="00631EA1" w:rsidRDefault="0048073C" w:rsidP="00910BE1">
            <w:pPr>
              <w:spacing w:after="120" w:line="220" w:lineRule="atLeast"/>
            </w:pPr>
            <w:r>
              <w:lastRenderedPageBreak/>
              <w:t>58</w:t>
            </w:r>
          </w:p>
        </w:tc>
        <w:tc>
          <w:tcPr>
            <w:tcW w:w="1907" w:type="dxa"/>
            <w:shd w:val="clear" w:color="auto" w:fill="auto"/>
          </w:tcPr>
          <w:p w14:paraId="0C77519C" w14:textId="192824D6" w:rsidR="00631EA1" w:rsidRPr="005A0175" w:rsidRDefault="00580DD8" w:rsidP="00910BE1">
            <w:pPr>
              <w:spacing w:after="120" w:line="220" w:lineRule="atLeast"/>
            </w:pPr>
            <w:r w:rsidRPr="00580DD8">
              <w:t>Anne Fuchs</w:t>
            </w:r>
          </w:p>
        </w:tc>
        <w:tc>
          <w:tcPr>
            <w:tcW w:w="11637" w:type="dxa"/>
            <w:shd w:val="clear" w:color="auto" w:fill="auto"/>
          </w:tcPr>
          <w:p w14:paraId="6B660F23" w14:textId="35256D7A" w:rsidR="00B74E52" w:rsidRDefault="00B74E52" w:rsidP="00910BE1">
            <w:pPr>
              <w:spacing w:after="120" w:line="220" w:lineRule="atLeast"/>
            </w:pPr>
            <w:r>
              <w:t>I am writing to object to the National Capital Authority (NCA) released Draft Amendment 95 – North Curtin Diplomatic Estate and Urban Area (DA95) for public consultation on 23 May 2020. DA95 proposes changes to the land use policy of Block 4 Section 106 and park Block 5 Section 121 Curtin (which includes a portion of the North Curtin horse paddocks) to facilitate the development of a new diplomatic estate on newly acquired Commonwealth land, and to create a new urban area adjacent to the estate on land retained by the ACT Government.</w:t>
            </w:r>
          </w:p>
          <w:p w14:paraId="77E5AAF9" w14:textId="77777777" w:rsidR="00B74E52" w:rsidRDefault="00B74E52" w:rsidP="00910BE1">
            <w:pPr>
              <w:spacing w:after="120" w:line="220" w:lineRule="atLeast"/>
            </w:pPr>
          </w:p>
          <w:p w14:paraId="455F90F3" w14:textId="5C5A5FE0" w:rsidR="00B74E52" w:rsidRDefault="00B74E52" w:rsidP="00910BE1">
            <w:pPr>
              <w:spacing w:after="120" w:line="220" w:lineRule="atLeast"/>
            </w:pPr>
            <w:r>
              <w:t>I object to this proposal on a number of grounds</w:t>
            </w:r>
          </w:p>
          <w:p w14:paraId="121D055F" w14:textId="77777777" w:rsidR="00B74E52" w:rsidRDefault="00B74E52" w:rsidP="00910BE1">
            <w:pPr>
              <w:spacing w:after="120" w:line="220" w:lineRule="atLeast"/>
            </w:pPr>
          </w:p>
          <w:p w14:paraId="1219D70B" w14:textId="484AAB15" w:rsidR="00631EA1" w:rsidRDefault="00B74E52" w:rsidP="00910BE1">
            <w:pPr>
              <w:spacing w:after="120" w:line="220" w:lineRule="atLeast"/>
            </w:pPr>
            <w:r>
              <w:t>Biodiversity Matters – wildlife corridors are well documented as vital to the ongoing health of our native flora and fauna. The proposed land has been documented as providing such a corridor and supports a large number of birds, including migratory and transitory species. It seems biodiversity matters, until it is expedient and the easiest option is to ignore it.</w:t>
            </w:r>
          </w:p>
          <w:p w14:paraId="0BC52198" w14:textId="77777777" w:rsidR="00B74E52" w:rsidRDefault="00B74E52" w:rsidP="00910BE1">
            <w:pPr>
              <w:spacing w:after="120" w:line="220" w:lineRule="atLeast"/>
            </w:pPr>
          </w:p>
          <w:p w14:paraId="0BA2C612" w14:textId="17044F41" w:rsidR="00B74E52" w:rsidRDefault="00B74E52" w:rsidP="00910BE1">
            <w:pPr>
              <w:spacing w:after="120" w:line="220" w:lineRule="atLeast"/>
            </w:pPr>
            <w:r>
              <w:t>Urban Amenity - Urban heat</w:t>
            </w:r>
          </w:p>
          <w:p w14:paraId="4E0448C0" w14:textId="15524E50" w:rsidR="00B74E52" w:rsidRDefault="00B74E52" w:rsidP="00910BE1">
            <w:pPr>
              <w:spacing w:after="120" w:line="220" w:lineRule="atLeast"/>
            </w:pPr>
            <w:r>
              <w:t>“The urban heat island effect happens when pavements, roads and buildings absorb the sun’s heat and radiate it back day and night, increasing the temperature, and stopping the city from cooling down.” (1)</w:t>
            </w:r>
          </w:p>
          <w:p w14:paraId="65CA2C95" w14:textId="0EE1584F" w:rsidR="00B74E52" w:rsidRDefault="00B74E52" w:rsidP="00910BE1">
            <w:pPr>
              <w:spacing w:after="120" w:line="220" w:lineRule="atLeast"/>
            </w:pPr>
            <w:r>
              <w:t>“This report shows that we need to plan, build and manage our city in a way that meets these challenges” (2)</w:t>
            </w:r>
          </w:p>
          <w:p w14:paraId="481FFA4A" w14:textId="4FB3B3BE" w:rsidR="00B74E52" w:rsidRDefault="00B74E52" w:rsidP="00910BE1">
            <w:pPr>
              <w:spacing w:after="120" w:line="220" w:lineRule="atLeast"/>
            </w:pPr>
            <w:r>
              <w:t>“Areas with the lowest NDVI values are devoid of vegetation, or have very little vegetation cover. This includes water bodies and areas of paved or bare ground, including areas cleared for urban development. Overall, there is a clear relationship between land surface temperature and NDVI(Figures 1a, b)in the ACT, with cooler temperatures associated with high NDVI and warmer temperatures with low NDVI.” (3)</w:t>
            </w:r>
          </w:p>
          <w:p w14:paraId="1F1A090B" w14:textId="77777777" w:rsidR="00B74E52" w:rsidRDefault="00B74E52" w:rsidP="00910BE1">
            <w:pPr>
              <w:spacing w:after="120" w:line="220" w:lineRule="atLeast"/>
            </w:pPr>
          </w:p>
          <w:p w14:paraId="57271A70" w14:textId="06DCA465" w:rsidR="00B74E52" w:rsidRDefault="00B74E52" w:rsidP="00910BE1">
            <w:pPr>
              <w:spacing w:after="120" w:line="220" w:lineRule="atLeast"/>
            </w:pPr>
            <w:r>
              <w:t>The development of this urban greenspace is in direct contradiction to the many findings that Canberra’s need to continue to maintain and improve its greenspace. To tear it down is the anthesis of good management. For future climate mitigation retaining existing urban greenspace is the most economically rational thing to do.</w:t>
            </w:r>
          </w:p>
          <w:p w14:paraId="26DA1CE4" w14:textId="13A3508A" w:rsidR="00B74E52" w:rsidRDefault="00B74E52" w:rsidP="00910BE1">
            <w:pPr>
              <w:spacing w:after="120" w:line="220" w:lineRule="atLeast"/>
            </w:pPr>
          </w:p>
          <w:p w14:paraId="5066CE47" w14:textId="77777777" w:rsidR="00B74E52" w:rsidRDefault="00B74E52" w:rsidP="00910BE1">
            <w:pPr>
              <w:spacing w:after="120" w:line="220" w:lineRule="atLeast"/>
            </w:pPr>
            <w:r>
              <w:t>Noise Abatement and Traffic Management</w:t>
            </w:r>
          </w:p>
          <w:p w14:paraId="7B558576" w14:textId="657EAB0F" w:rsidR="00B74E52" w:rsidRDefault="00B74E52" w:rsidP="00910BE1">
            <w:pPr>
              <w:spacing w:after="120" w:line="220" w:lineRule="atLeast"/>
            </w:pPr>
            <w:r>
              <w:t>With the increasing traffic on Cotter Road as a result of the Weston Creek developments the North Curtin horse paddocks and surrounds play a vital part in dampening this noise. Removal of tree cover is likely to lead to unfavourable outcomes in respect of urban noise. Increased traffic onto McCulloch Street will create yet another bottle-neck.</w:t>
            </w:r>
          </w:p>
          <w:p w14:paraId="477555CF" w14:textId="77777777" w:rsidR="00B74E52" w:rsidRDefault="00B74E52" w:rsidP="00910BE1">
            <w:pPr>
              <w:spacing w:after="120" w:line="220" w:lineRule="atLeast"/>
            </w:pPr>
          </w:p>
          <w:p w14:paraId="4909B1F9" w14:textId="77777777" w:rsidR="00B74E52" w:rsidRDefault="00B74E52" w:rsidP="00910BE1">
            <w:pPr>
              <w:spacing w:after="120" w:line="220" w:lineRule="atLeast"/>
            </w:pPr>
            <w:r>
              <w:t>As identified in the report to the Parliamentary Committee, item 1.41 this is a recognised</w:t>
            </w:r>
          </w:p>
          <w:p w14:paraId="13FD676A" w14:textId="783AE914" w:rsidR="00B74E52" w:rsidRDefault="00B74E52" w:rsidP="00910BE1">
            <w:pPr>
              <w:spacing w:after="120" w:line="220" w:lineRule="atLeast"/>
            </w:pPr>
            <w:r>
              <w:t>issue in other jurisdictions</w:t>
            </w:r>
          </w:p>
          <w:p w14:paraId="311A9E20" w14:textId="20849255" w:rsidR="00B74E52" w:rsidRDefault="00B74E52" w:rsidP="00910BE1">
            <w:pPr>
              <w:spacing w:after="120" w:line="220" w:lineRule="atLeast"/>
            </w:pPr>
            <w:r>
              <w:t>“We do have a neighbourhood that is considered to have an overconcentration of chanceries in a residential neighbourhood. The traffic that those office functions generate, both on a daily basis in conducting their business and also at larger events such as national day celebrations—it is traffic, it is parking—impacts on the public space.“ (4)</w:t>
            </w:r>
          </w:p>
          <w:p w14:paraId="1CBB3A37" w14:textId="77777777" w:rsidR="00B74E52" w:rsidRDefault="00B74E52" w:rsidP="00910BE1">
            <w:pPr>
              <w:spacing w:after="120" w:line="220" w:lineRule="atLeast"/>
            </w:pPr>
          </w:p>
          <w:p w14:paraId="65310E4F" w14:textId="0D4149DC" w:rsidR="00B74E52" w:rsidRDefault="00B74E52" w:rsidP="00910BE1">
            <w:pPr>
              <w:spacing w:after="120" w:line="220" w:lineRule="atLeast"/>
            </w:pPr>
            <w:r>
              <w:t>Mental Health, Fitness and Community Trust</w:t>
            </w:r>
          </w:p>
          <w:p w14:paraId="3853823F" w14:textId="28C9D09F" w:rsidR="00B74E52" w:rsidRDefault="00B74E52" w:rsidP="00910BE1">
            <w:pPr>
              <w:spacing w:after="120" w:line="220" w:lineRule="atLeast"/>
            </w:pPr>
            <w:r>
              <w:t>Close access to a green space for walking and exercise directly contributes to my sense of well-being and fitness. I, and many others in our community use this area frequently, for myself I use it practically daily, for walking our dog. It is an integral part of our families growing up experience. Access to an urban ‘wild’ space was formative to our children’s play and neighbourhood interaction. This is why we came to Canberra and bought ‘here’ in this suburb. This is what we planned around for retirement as citizens of this suburb. This proposal severely compromises this amenity.</w:t>
            </w:r>
          </w:p>
          <w:p w14:paraId="6C8542E3" w14:textId="77777777" w:rsidR="00B74E52" w:rsidRDefault="00B74E52" w:rsidP="00910BE1">
            <w:pPr>
              <w:spacing w:after="120" w:line="220" w:lineRule="atLeast"/>
            </w:pPr>
          </w:p>
          <w:p w14:paraId="3D9F99B8" w14:textId="77777777" w:rsidR="00B74E52" w:rsidRDefault="00B74E52" w:rsidP="00910BE1">
            <w:pPr>
              <w:spacing w:after="120" w:line="220" w:lineRule="atLeast"/>
            </w:pPr>
            <w:r>
              <w:t>To turn it into another housing estate, highly likely to be gated and guarded, without consultation and regard to the community that lives here is a break in the trust between government and its citizens. It is lazy planning, deliberately engineered to stifle valid concerns.</w:t>
            </w:r>
          </w:p>
          <w:p w14:paraId="7935CDED" w14:textId="77777777" w:rsidR="00B74E52" w:rsidRDefault="00B74E52" w:rsidP="00910BE1">
            <w:pPr>
              <w:spacing w:after="120" w:line="220" w:lineRule="atLeast"/>
            </w:pPr>
          </w:p>
          <w:p w14:paraId="0C16E256" w14:textId="73235DB5" w:rsidR="00B669FA" w:rsidRDefault="00B669FA" w:rsidP="00910BE1">
            <w:pPr>
              <w:spacing w:after="120" w:line="220" w:lineRule="atLeast"/>
            </w:pPr>
            <w:r>
              <w:t>“To be quiet fair, to go out and ask people about this when it’s definitely our intent [to acquire the land] is disingenuous consultation” (5)</w:t>
            </w:r>
          </w:p>
          <w:p w14:paraId="4E358F31" w14:textId="77777777" w:rsidR="00B669FA" w:rsidRDefault="00B669FA" w:rsidP="00910BE1">
            <w:pPr>
              <w:spacing w:after="120" w:line="220" w:lineRule="atLeast"/>
            </w:pPr>
          </w:p>
          <w:p w14:paraId="685F4828" w14:textId="56EA4E16" w:rsidR="00B669FA" w:rsidRDefault="00B669FA" w:rsidP="00910BE1">
            <w:pPr>
              <w:spacing w:after="120" w:line="220" w:lineRule="atLeast"/>
            </w:pPr>
            <w:r>
              <w:lastRenderedPageBreak/>
              <w:t>The issues identified in the report to the Joint Standing Committee on the National Capital and External Territories titled ‘An Estate for the Future’ (6) regarding lack of transparency (1.50) and the underweighting of environmental values (1.56) are still prevalent in the NCA’s planning process and hence disregard for the community of the ACT.</w:t>
            </w:r>
          </w:p>
          <w:p w14:paraId="75C27A1B" w14:textId="77777777" w:rsidR="00B669FA" w:rsidRDefault="00B669FA" w:rsidP="00910BE1">
            <w:pPr>
              <w:spacing w:after="120" w:line="220" w:lineRule="atLeast"/>
            </w:pPr>
          </w:p>
          <w:p w14:paraId="2A601ABF" w14:textId="77777777" w:rsidR="00B669FA" w:rsidRDefault="00B669FA" w:rsidP="00910BE1">
            <w:pPr>
              <w:spacing w:after="120" w:line="220" w:lineRule="atLeast"/>
            </w:pPr>
            <w:r>
              <w:t>As articulated in a presentation to ACT tourism by the current head of the NCA in a different</w:t>
            </w:r>
          </w:p>
          <w:p w14:paraId="71578280" w14:textId="77777777" w:rsidR="00B74E52" w:rsidRDefault="00B669FA" w:rsidP="00910BE1">
            <w:pPr>
              <w:spacing w:after="120" w:line="220" w:lineRule="atLeast"/>
            </w:pPr>
            <w:r>
              <w:t>role, but equally applicable to this proposed development</w:t>
            </w:r>
          </w:p>
          <w:p w14:paraId="70DCFB6A" w14:textId="124D7F1C" w:rsidR="00C1471F" w:rsidRDefault="00C1471F" w:rsidP="00910BE1">
            <w:pPr>
              <w:spacing w:after="120" w:line="220" w:lineRule="atLeast"/>
            </w:pPr>
          </w:p>
          <w:p w14:paraId="7DD732AB" w14:textId="303D188C" w:rsidR="00C1471F" w:rsidRDefault="00C1471F" w:rsidP="00910BE1">
            <w:pPr>
              <w:pStyle w:val="ListParagraph"/>
              <w:numPr>
                <w:ilvl w:val="0"/>
                <w:numId w:val="8"/>
              </w:numPr>
              <w:spacing w:after="120" w:line="220" w:lineRule="atLeast"/>
              <w:contextualSpacing w:val="0"/>
            </w:pPr>
            <w:r>
              <w:t>In the wild we see declines in the health of species and ecosystems.</w:t>
            </w:r>
          </w:p>
          <w:p w14:paraId="5E82FA07" w14:textId="551A1B90" w:rsidR="00C1471F" w:rsidRDefault="00C1471F" w:rsidP="00910BE1">
            <w:pPr>
              <w:pStyle w:val="ListParagraph"/>
              <w:numPr>
                <w:ilvl w:val="0"/>
                <w:numId w:val="8"/>
              </w:numPr>
              <w:spacing w:after="120" w:line="220" w:lineRule="atLeast"/>
              <w:contextualSpacing w:val="0"/>
            </w:pPr>
            <w:r>
              <w:t>In the urban environment we see decline in human health and wellbeing.</w:t>
            </w:r>
          </w:p>
          <w:p w14:paraId="6DAB8E26" w14:textId="475F2E2D" w:rsidR="00C1471F" w:rsidRDefault="00C1471F" w:rsidP="00910BE1">
            <w:pPr>
              <w:pStyle w:val="ListParagraph"/>
              <w:numPr>
                <w:ilvl w:val="0"/>
                <w:numId w:val="8"/>
              </w:numPr>
              <w:spacing w:after="120" w:line="220" w:lineRule="atLeast"/>
              <w:contextualSpacing w:val="0"/>
            </w:pPr>
            <w:r>
              <w:t>Nature provides benefits to human mental, physical, cultural</w:t>
            </w:r>
            <w:r w:rsidR="00CE714D">
              <w:t xml:space="preserve"> </w:t>
            </w:r>
            <w:r>
              <w:t>and spiritual health.</w:t>
            </w:r>
          </w:p>
          <w:p w14:paraId="1475B3C5" w14:textId="77777777" w:rsidR="00C1471F" w:rsidRDefault="00C1471F" w:rsidP="00910BE1">
            <w:pPr>
              <w:pStyle w:val="ListParagraph"/>
              <w:numPr>
                <w:ilvl w:val="0"/>
                <w:numId w:val="8"/>
              </w:numPr>
              <w:spacing w:after="120" w:line="220" w:lineRule="atLeast"/>
              <w:contextualSpacing w:val="0"/>
            </w:pPr>
            <w:r>
              <w:t>If we protect our natural environment, there will in turn be</w:t>
            </w:r>
            <w:r w:rsidR="00CE714D">
              <w:t xml:space="preserve"> </w:t>
            </w:r>
            <w:r>
              <w:t>benefits to human health</w:t>
            </w:r>
            <w:r w:rsidR="00CE714D">
              <w:t xml:space="preserve"> (7)</w:t>
            </w:r>
          </w:p>
          <w:p w14:paraId="4A4BBB61" w14:textId="77777777" w:rsidR="00CE714D" w:rsidRDefault="00CE714D" w:rsidP="00910BE1">
            <w:pPr>
              <w:spacing w:after="120" w:line="220" w:lineRule="atLeast"/>
            </w:pPr>
          </w:p>
          <w:p w14:paraId="2115D060" w14:textId="77777777" w:rsidR="00CE714D" w:rsidRDefault="006E29FC" w:rsidP="00910BE1">
            <w:pPr>
              <w:spacing w:after="120" w:line="220" w:lineRule="atLeast"/>
            </w:pPr>
            <w:r>
              <w:t>For all these reasons, I object to the proposed development and request that the NCA retain the land currently in question as they exist with no development, or rezoned as Hills, Ridges and Buffers. I further request that the area be actively managed as a combined environmental green belt and community horse paddock.</w:t>
            </w:r>
          </w:p>
          <w:p w14:paraId="77607E25" w14:textId="77777777" w:rsidR="006E29FC" w:rsidRDefault="006E29FC" w:rsidP="00910BE1">
            <w:pPr>
              <w:spacing w:after="120" w:line="220" w:lineRule="atLeast"/>
            </w:pPr>
          </w:p>
          <w:p w14:paraId="2CEFAFE3" w14:textId="27B6ABA9" w:rsidR="006E29FC" w:rsidRDefault="006E29FC" w:rsidP="00910BE1">
            <w:pPr>
              <w:spacing w:after="120" w:line="220" w:lineRule="atLeast"/>
            </w:pPr>
            <w:r>
              <w:t xml:space="preserve">(1) </w:t>
            </w:r>
            <w:r w:rsidRPr="006E29FC">
              <w:t>https://www.cmtedd.act.gov.au/open_government/inform/act_government_media_releases/rattenbury/2018/urban-heat-islands-the-heat-is-on</w:t>
            </w:r>
          </w:p>
          <w:p w14:paraId="16FE023C" w14:textId="6571A913" w:rsidR="006E29FC" w:rsidRDefault="006E29FC" w:rsidP="00910BE1">
            <w:pPr>
              <w:spacing w:after="120" w:line="220" w:lineRule="atLeast"/>
            </w:pPr>
            <w:r>
              <w:t>(2) https://www.cmtedd.act.gov.au/open_government/inform/act_government_media_releases/rattenbury/2018/urban-heat-islands-the-heat-is-on</w:t>
            </w:r>
          </w:p>
          <w:p w14:paraId="3BF77BD0" w14:textId="31153A25" w:rsidR="006E29FC" w:rsidRDefault="006E29FC" w:rsidP="00910BE1">
            <w:pPr>
              <w:spacing w:after="120" w:line="220" w:lineRule="atLeast"/>
            </w:pPr>
            <w:r>
              <w:t>(3) https://www.environment.act.gov.au/__data/assets/pdf_file/0005/1170968/CSIRO-Mapping-Surface-Urban-</w:t>
            </w:r>
          </w:p>
          <w:p w14:paraId="4A5B35C8" w14:textId="77777777" w:rsidR="006E29FC" w:rsidRDefault="006E29FC" w:rsidP="00910BE1">
            <w:pPr>
              <w:spacing w:after="120" w:line="220" w:lineRule="atLeast"/>
            </w:pPr>
            <w:r>
              <w:t>Heat-In-Canberra.pdf (page 18)</w:t>
            </w:r>
          </w:p>
          <w:p w14:paraId="17CD0339" w14:textId="25688FB0" w:rsidR="006E29FC" w:rsidRDefault="006E29FC" w:rsidP="00910BE1">
            <w:pPr>
              <w:spacing w:after="120" w:line="220" w:lineRule="atLeast"/>
            </w:pPr>
            <w:r>
              <w:t>(4) http __www.aphref.aph.gov.au_house_committee_ncet_diplomatic.pdf</w:t>
            </w:r>
          </w:p>
          <w:p w14:paraId="1F158A80" w14:textId="116876B5" w:rsidR="006E29FC" w:rsidRDefault="006E29FC" w:rsidP="00910BE1">
            <w:pPr>
              <w:spacing w:after="120" w:line="220" w:lineRule="atLeast"/>
            </w:pPr>
            <w:r>
              <w:t>(5) Quote from Sally Barnes from ABC radio and reported at https://the-riotact.com/how-north-cutin-horse-paddocks-</w:t>
            </w:r>
            <w:r>
              <w:cr/>
              <w:t>fate-was-sealed-from-the-beginning/375894</w:t>
            </w:r>
          </w:p>
          <w:p w14:paraId="75EA0023" w14:textId="09231E93" w:rsidR="006E29FC" w:rsidRDefault="006E29FC" w:rsidP="00910BE1">
            <w:pPr>
              <w:spacing w:after="120" w:line="220" w:lineRule="atLeast"/>
            </w:pPr>
            <w:r>
              <w:lastRenderedPageBreak/>
              <w:t>(6) http __www.aphref.aph.gov.au_house_committee_ncet_diplomatic.pdf</w:t>
            </w:r>
          </w:p>
          <w:p w14:paraId="3B5506F0" w14:textId="705F5F79" w:rsidR="006E29FC" w:rsidRDefault="006E29FC" w:rsidP="00910BE1">
            <w:pPr>
              <w:spacing w:after="120" w:line="220" w:lineRule="atLeast"/>
            </w:pPr>
            <w:r>
              <w:t xml:space="preserve">(7) </w:t>
            </w:r>
            <w:r w:rsidRPr="006E29FC">
              <w:t>https://tourism.act.gov.au/wp-content/uploads/2017/05/Outdoors-amd-nature-based-tourism-Sally-Barnes.pdf</w:t>
            </w:r>
          </w:p>
          <w:p w14:paraId="58829381" w14:textId="2D47ECD2" w:rsidR="006E29FC" w:rsidRDefault="006E29FC" w:rsidP="00910BE1">
            <w:pPr>
              <w:spacing w:after="120" w:line="220" w:lineRule="atLeast"/>
            </w:pPr>
          </w:p>
        </w:tc>
      </w:tr>
      <w:tr w:rsidR="0048073C" w:rsidRPr="005A0175" w14:paraId="6B92F7D6" w14:textId="77777777" w:rsidTr="00693C00">
        <w:tc>
          <w:tcPr>
            <w:tcW w:w="551" w:type="dxa"/>
            <w:shd w:val="clear" w:color="auto" w:fill="auto"/>
          </w:tcPr>
          <w:p w14:paraId="3885E5D7" w14:textId="140D2767" w:rsidR="0048073C" w:rsidRDefault="0048073C" w:rsidP="00910BE1">
            <w:pPr>
              <w:spacing w:after="120" w:line="220" w:lineRule="atLeast"/>
            </w:pPr>
            <w:r>
              <w:lastRenderedPageBreak/>
              <w:t>59</w:t>
            </w:r>
          </w:p>
        </w:tc>
        <w:tc>
          <w:tcPr>
            <w:tcW w:w="1907" w:type="dxa"/>
            <w:shd w:val="clear" w:color="auto" w:fill="auto"/>
          </w:tcPr>
          <w:p w14:paraId="03CF299F" w14:textId="49D78424" w:rsidR="0048073C" w:rsidRPr="005A0175" w:rsidRDefault="00BC059C" w:rsidP="00910BE1">
            <w:pPr>
              <w:spacing w:after="120" w:line="220" w:lineRule="atLeast"/>
            </w:pPr>
            <w:r>
              <w:t>Sally Letts</w:t>
            </w:r>
          </w:p>
        </w:tc>
        <w:tc>
          <w:tcPr>
            <w:tcW w:w="11637" w:type="dxa"/>
            <w:shd w:val="clear" w:color="auto" w:fill="auto"/>
          </w:tcPr>
          <w:p w14:paraId="238528D1" w14:textId="0E4AD279" w:rsidR="00D3720F" w:rsidRDefault="00D3720F" w:rsidP="00910BE1">
            <w:pPr>
              <w:spacing w:after="120" w:line="220" w:lineRule="atLeast"/>
            </w:pPr>
            <w:r>
              <w:t>“No one will protect what they don't care about; and no one will care about what they have never experienced” – Sir David Attenborough</w:t>
            </w:r>
          </w:p>
          <w:p w14:paraId="467B9485" w14:textId="77777777" w:rsidR="00D3720F" w:rsidRDefault="00D3720F" w:rsidP="00910BE1">
            <w:pPr>
              <w:spacing w:after="120" w:line="220" w:lineRule="atLeast"/>
            </w:pPr>
          </w:p>
          <w:p w14:paraId="0DFD8DCF" w14:textId="77777777" w:rsidR="00D3720F" w:rsidRDefault="00D3720F" w:rsidP="00910BE1">
            <w:pPr>
              <w:spacing w:after="120" w:line="220" w:lineRule="atLeast"/>
            </w:pPr>
            <w:r>
              <w:t>As a Curtin resident for the past 23 years, and a horse owner who has agisted at the North Curtin Horse Paddocks (NCHP) for the last 18 years, I am writing to object to Draft Amendment 95 (DA95). There are many reasons for my objection to changing the land use policy of Block 4 Section 106 and part Block 5 Section 121 Curtin to facilitate a new diplomatic estate, and the proposal to change the land use policy for a portion of Block 5 Section 121 Curtin to urban to allow future residential use. I have listed these reasons in this submission.</w:t>
            </w:r>
          </w:p>
          <w:p w14:paraId="5335E95B" w14:textId="77777777" w:rsidR="00D3720F" w:rsidRDefault="00D3720F" w:rsidP="00910BE1">
            <w:pPr>
              <w:spacing w:after="120" w:line="220" w:lineRule="atLeast"/>
            </w:pPr>
          </w:p>
          <w:p w14:paraId="564639E0" w14:textId="77777777" w:rsidR="00D3720F" w:rsidRPr="00D3720F" w:rsidRDefault="00D3720F" w:rsidP="00910BE1">
            <w:pPr>
              <w:spacing w:after="120" w:line="220" w:lineRule="atLeast"/>
              <w:rPr>
                <w:u w:val="single"/>
              </w:rPr>
            </w:pPr>
            <w:r w:rsidRPr="00D3720F">
              <w:rPr>
                <w:u w:val="single"/>
              </w:rPr>
              <w:t>Lack of Consultation and Community Engagement</w:t>
            </w:r>
          </w:p>
          <w:p w14:paraId="5F271CD7" w14:textId="77777777" w:rsidR="00D3720F" w:rsidRDefault="00D3720F" w:rsidP="00910BE1">
            <w:pPr>
              <w:spacing w:after="120" w:line="220" w:lineRule="atLeast"/>
            </w:pPr>
          </w:p>
          <w:p w14:paraId="7A8A5578" w14:textId="77777777" w:rsidR="00D3720F" w:rsidRDefault="00D3720F" w:rsidP="00910BE1">
            <w:pPr>
              <w:spacing w:after="120" w:line="220" w:lineRule="atLeast"/>
            </w:pPr>
            <w:r>
              <w:t>The NCA’s website states that ‘The Authority of the National Capital Authority reaffirms its strong commitment to engage with the community, as part of its decision making. The Authority recognises that inclusion and engagement, particularly at the early and formative stages of projects and proposals, are vital to building and maintaining community trust.’ However, in the case of DA95, engagement has not been ‘inclusive’, nor has it assisted in ‘building and maintaining community trust’ as there has been a two-step process where the initial ‘land-swap’ between the NCA and the ACT Government in February 2020 was deliberately completed without any engagement with the community.</w:t>
            </w:r>
          </w:p>
          <w:p w14:paraId="27FDD5FB" w14:textId="77777777" w:rsidR="00D3720F" w:rsidRDefault="00D3720F" w:rsidP="00910BE1">
            <w:pPr>
              <w:spacing w:after="120" w:line="220" w:lineRule="atLeast"/>
            </w:pPr>
          </w:p>
          <w:p w14:paraId="1A463E0D" w14:textId="77777777" w:rsidR="0048073C" w:rsidRDefault="00D3720F" w:rsidP="00910BE1">
            <w:pPr>
              <w:spacing w:after="120" w:line="220" w:lineRule="atLeast"/>
            </w:pPr>
            <w:r>
              <w:t>The history behind efforts by the NCA to expand Canberra’s diplomatic estate is informative. From November 2012 – March 2013, the Joint Standing Committee on the National Capital and External Territories conducted a public inquiry into the allocation of land to diplomatic missions in the ACT. This Inquiry was due, in large part, to community outcry by Yarralumla residents after land in that suburb was identified for an expansion of Yarralumla’s existing diplomatic precinct.</w:t>
            </w:r>
          </w:p>
          <w:p w14:paraId="412D2EDE" w14:textId="77777777" w:rsidR="00D3720F" w:rsidRDefault="00D3720F" w:rsidP="00910BE1">
            <w:pPr>
              <w:spacing w:after="120" w:line="220" w:lineRule="atLeast"/>
            </w:pPr>
          </w:p>
          <w:p w14:paraId="528B4BC3" w14:textId="77777777" w:rsidR="00D3720F" w:rsidRDefault="00D3720F" w:rsidP="00910BE1">
            <w:pPr>
              <w:spacing w:after="120" w:line="220" w:lineRule="atLeast"/>
            </w:pPr>
            <w:r>
              <w:lastRenderedPageBreak/>
              <w:t>The Inquiry noted that the land identified for diplomatic use in Yarralumla was ‘an area of as yet undeveloped land of significance to the local community in Yarralumla.’ In relation to alternative sites, the Inquiry heard from the NCA that ‘the same sort of opposition’ as that which came from the Yarralumla residents was likely to occur for any ‘undeveloped site’. The following quote from the Inquiry provides a clear indication of the NCA’s motivation in proceeding the way it has with DA95:</w:t>
            </w:r>
          </w:p>
          <w:p w14:paraId="44E66BD4" w14:textId="77777777" w:rsidR="00D3720F" w:rsidRDefault="00D3720F" w:rsidP="00910BE1">
            <w:pPr>
              <w:spacing w:after="120" w:line="220" w:lineRule="atLeast"/>
            </w:pPr>
            <w:r>
              <w:t xml:space="preserve"> </w:t>
            </w:r>
          </w:p>
          <w:p w14:paraId="56C384BF" w14:textId="77777777" w:rsidR="00D3720F" w:rsidRDefault="00D3720F" w:rsidP="00910BE1">
            <w:pPr>
              <w:spacing w:after="120" w:line="220" w:lineRule="atLeast"/>
            </w:pPr>
            <w:r>
              <w:t>1.146 With regard to the Curtin horse paddocks site, the NCA stated: There are obviously community sensitivities around it. If it were to be developed for general ACT suburban use, that would be a proposal put by the ACT government and they would need to have that discussion separately with the community about the trade-off of current open space for future urban development. We would have to have the same discussion if we decided that it was suitable for diplomatic use if we wanted to proceed with that. In any part of Australia, any new green field development proposal is going to be controversial. One that deals with such a large area of open space in an older part of the city is going to be at the pointier end of that difficulty.</w:t>
            </w:r>
          </w:p>
          <w:p w14:paraId="25C88056" w14:textId="77777777" w:rsidR="00D3720F" w:rsidRDefault="00D3720F" w:rsidP="00910BE1">
            <w:pPr>
              <w:spacing w:after="120" w:line="220" w:lineRule="atLeast"/>
            </w:pPr>
            <w:r>
              <w:t xml:space="preserve"> </w:t>
            </w:r>
          </w:p>
          <w:p w14:paraId="17F01AC4" w14:textId="77777777" w:rsidR="00D3720F" w:rsidRDefault="00D3720F" w:rsidP="00910BE1">
            <w:pPr>
              <w:spacing w:after="120" w:line="220" w:lineRule="atLeast"/>
            </w:pPr>
            <w:r>
              <w:t xml:space="preserve">It is clear that the experience of the NCA during the 2012-13 Inquiry has heavily influenced the deceptive manner in which the NCA has dealt with the annexation of the NCHP in 2020. The NCA unashamedly had no misgivings about the lack of public consultation prior to the exchange of letters between the NCA and ACT Government in February 2020. The subsequent gazettals that were published on the Federal Register of Legislation on 23 March 2020 gave effect to the intent expressed in the February exchange of letters, and the NCA’s CEO Sally Barnes stated on ABC Radio in May 2020 ‘to be quite fair, to go out and ask people about this when it’s definitely our intent (to acquire the land) is disingenuous’.  </w:t>
            </w:r>
          </w:p>
          <w:p w14:paraId="713F9B88" w14:textId="77777777" w:rsidR="00D3720F" w:rsidRDefault="00D3720F" w:rsidP="00910BE1">
            <w:pPr>
              <w:spacing w:after="120" w:line="220" w:lineRule="atLeast"/>
            </w:pPr>
          </w:p>
          <w:p w14:paraId="303E9171" w14:textId="77777777" w:rsidR="00D3720F" w:rsidRDefault="00D3720F" w:rsidP="00910BE1">
            <w:pPr>
              <w:spacing w:after="120" w:line="220" w:lineRule="atLeast"/>
            </w:pPr>
            <w:r>
              <w:t>The artful way that the NCA and the ACT Government went about securing the land swap in February/March 2020 was secretive, sudden, and at the same time as the impact of the COVID-19 pandemic was unfolding – with community attention understandably focused on the pandemic’s impact. This deliberate action ensured that legitimate concerns from the Canberra community could not be raised or given any avenue for recourse.</w:t>
            </w:r>
          </w:p>
          <w:p w14:paraId="6B5E5837" w14:textId="77777777" w:rsidR="00D3720F" w:rsidRDefault="00D3720F" w:rsidP="00910BE1">
            <w:pPr>
              <w:spacing w:after="120" w:line="220" w:lineRule="atLeast"/>
            </w:pPr>
          </w:p>
          <w:p w14:paraId="1D6B30B7" w14:textId="77777777" w:rsidR="00D3720F" w:rsidRDefault="00D3720F" w:rsidP="00910BE1">
            <w:pPr>
              <w:spacing w:after="120" w:line="220" w:lineRule="atLeast"/>
            </w:pPr>
            <w:r>
              <w:t>The lack of due process, transparency and engagement by the NCA and the ACT Government in relation to the completion of the land swap deal is not conducive to building community confidence and trust. The unfortunate conclusion that must be drawn from the events of February/March 2020 is that any genuine consideration of this submission, and others that are provided by the community in relation to DA95, is most unlikely. Notwithstanding my scepticism regarding the way in which this consultation process is being undertaken, I will provide further objections to DA95 in the remainder of this submission.</w:t>
            </w:r>
          </w:p>
          <w:p w14:paraId="3438A456" w14:textId="77777777" w:rsidR="00D3720F" w:rsidRDefault="00D3720F" w:rsidP="00910BE1">
            <w:pPr>
              <w:spacing w:after="120" w:line="220" w:lineRule="atLeast"/>
            </w:pPr>
          </w:p>
          <w:p w14:paraId="7C05587F" w14:textId="77777777" w:rsidR="00D3720F" w:rsidRPr="00D3720F" w:rsidRDefault="00D3720F" w:rsidP="00910BE1">
            <w:pPr>
              <w:spacing w:after="120" w:line="220" w:lineRule="atLeast"/>
              <w:rPr>
                <w:u w:val="single"/>
              </w:rPr>
            </w:pPr>
            <w:r w:rsidRPr="00D3720F">
              <w:rPr>
                <w:u w:val="single"/>
              </w:rPr>
              <w:t>Community Impact – Canberra’s Planning Heritage</w:t>
            </w:r>
          </w:p>
          <w:p w14:paraId="7420F77F" w14:textId="77777777" w:rsidR="00D3720F" w:rsidRDefault="00D3720F" w:rsidP="00910BE1">
            <w:pPr>
              <w:spacing w:after="120" w:line="220" w:lineRule="atLeast"/>
            </w:pPr>
          </w:p>
          <w:p w14:paraId="490B95FC" w14:textId="4B466BB8" w:rsidR="0037708D" w:rsidRDefault="00D3720F" w:rsidP="00910BE1">
            <w:pPr>
              <w:spacing w:after="120" w:line="220" w:lineRule="atLeast"/>
            </w:pPr>
            <w:r>
              <w:t>The NCA should be well aware that since at least the 1960s planning for Canberra has centred on the implementation of the ‘Y Plan’ which resulted in a number of town centres being established that are separated and enhanced by significant areas of ‘green belt’ landscape corridors. An essential element of the Y Plan is the inclusion and</w:t>
            </w:r>
            <w:r w:rsidR="0037708D">
              <w:t xml:space="preserve"> retention of open spaces that are comprised of inner and outer hills, ridges and buffer areas – these create the National Capital Open Space System (NCOSS). The construction of town centres, with the accompanying open spaces, has also been instrumental in establishing Canberra as ‘The Bush Capital’. The NCA has stated that NCHP is currently considered a ‘Broadacre Area’ but its use for the past three and a half decades has actually been more closely aligned to a ‘conservation space’ under the NCOSS. In essence, the NCHP performs the role of a buffer zone at the northern entrance to Woden. In this way, the NCHP provides an excellent example of what was intended by Canberra’s original planners including Walter Burley Griffin, and the proposed changes under DA95 (both the diplomatic estate and the future residential use) would be completely contrary to this planning heritage and the NCOSS.</w:t>
            </w:r>
          </w:p>
          <w:p w14:paraId="5C85CD85" w14:textId="77777777" w:rsidR="0037708D" w:rsidRDefault="0037708D" w:rsidP="00910BE1">
            <w:pPr>
              <w:spacing w:after="120" w:line="220" w:lineRule="atLeast"/>
            </w:pPr>
          </w:p>
          <w:p w14:paraId="142A5EFB" w14:textId="77777777" w:rsidR="0037708D" w:rsidRPr="0037708D" w:rsidRDefault="0037708D" w:rsidP="00910BE1">
            <w:pPr>
              <w:spacing w:after="120" w:line="220" w:lineRule="atLeast"/>
              <w:rPr>
                <w:u w:val="single"/>
              </w:rPr>
            </w:pPr>
            <w:r w:rsidRPr="0037708D">
              <w:rPr>
                <w:u w:val="single"/>
              </w:rPr>
              <w:t>Community Impact – Loss of amenity that will occur due to 25-year construction period of diplomatic precinct</w:t>
            </w:r>
          </w:p>
          <w:p w14:paraId="388A79BB" w14:textId="77777777" w:rsidR="0037708D" w:rsidRDefault="0037708D" w:rsidP="00910BE1">
            <w:pPr>
              <w:spacing w:after="120" w:line="220" w:lineRule="atLeast"/>
            </w:pPr>
          </w:p>
          <w:p w14:paraId="336CDDC4" w14:textId="77777777" w:rsidR="0037708D" w:rsidRDefault="0037708D" w:rsidP="00910BE1">
            <w:pPr>
              <w:spacing w:after="120" w:line="220" w:lineRule="atLeast"/>
            </w:pPr>
            <w:r>
              <w:t>Comparison of the current state of Block 4 Section 106 and Block 5 Section 121 (ie the NCHP) provides telling evidence of the advantage to the environment that occurs when the community takes an active role in looking after Canberra’s open spaces. In the case of Block 5 Section 121, the community has been instrumental in creating an enduring open space for all of the Canberra community to enjoy. A three year tree planting program was funded by a grant under the National Landcare Program in 1995/96, and the land in the paddocks has been carefully managed as a natural consequence of its use by horses, their owners and those who have had the lease for horse agistment purposes. This has provided an integrated biodiversity environment of mature trees and grasses that attract a wide range of birds and native species. In contrast, none of this land management has occurred in Block 4 Section 106, which currently presents as a neglected piece of land.</w:t>
            </w:r>
          </w:p>
          <w:p w14:paraId="72847214" w14:textId="77777777" w:rsidR="0037708D" w:rsidRDefault="0037708D" w:rsidP="00910BE1">
            <w:pPr>
              <w:spacing w:after="120" w:line="220" w:lineRule="atLeast"/>
            </w:pPr>
          </w:p>
          <w:p w14:paraId="5E196D36" w14:textId="77777777" w:rsidR="0037708D" w:rsidRDefault="0037708D" w:rsidP="00910BE1">
            <w:pPr>
              <w:spacing w:after="120" w:line="220" w:lineRule="atLeast"/>
            </w:pPr>
            <w:r>
              <w:t xml:space="preserve">The proposal under DA95 would result in all the work that has occurred in Block 5 Section 121 (ie the NCHP) to create and enhance the environment for native species, birds and horses being completely wasted. The space would be lost for walkers, bird watchers, and those who currently use the NCHP for their horse agistment. This proposal disregards the significance of the </w:t>
            </w:r>
            <w:r>
              <w:lastRenderedPageBreak/>
              <w:t>land, as well as ignoring the hard work and effort that has been put into making the NCHP a place of refuge and enjoyment for all its current users.</w:t>
            </w:r>
          </w:p>
          <w:p w14:paraId="107FABE1" w14:textId="77777777" w:rsidR="0037708D" w:rsidRDefault="0037708D" w:rsidP="00910BE1">
            <w:pPr>
              <w:spacing w:after="120" w:line="220" w:lineRule="atLeast"/>
            </w:pPr>
          </w:p>
          <w:p w14:paraId="0CF18280" w14:textId="77777777" w:rsidR="0037708D" w:rsidRDefault="0037708D" w:rsidP="00910BE1">
            <w:pPr>
              <w:spacing w:after="120" w:line="220" w:lineRule="atLeast"/>
            </w:pPr>
            <w:r>
              <w:t>Perhaps the most disturbing aspect of DA95 is the information placed on the NCA’s website in a video featuring Rebecca Sorensen that expected construction activity would be at the rate of 1 or 2 new diplomatic premises each year for the next 25 years. However, Rebecca was unable to say in the video which countries would build in the proposed precinct if DA95 is approved and nor could she be confident that the above build rate would be met. This means that if DA95 is approved the residents of Curtin, and the Canberra community, will be foregoing an existing, valuable piece of environmentally significant land for significant uncertainty regarding the future use of the land.</w:t>
            </w:r>
          </w:p>
          <w:p w14:paraId="28281EFA" w14:textId="77777777" w:rsidR="0037708D" w:rsidRDefault="0037708D" w:rsidP="00910BE1">
            <w:pPr>
              <w:spacing w:after="120" w:line="220" w:lineRule="atLeast"/>
            </w:pPr>
          </w:p>
          <w:p w14:paraId="7B9E7789" w14:textId="21B0FF9A" w:rsidR="0037708D" w:rsidRDefault="0037708D" w:rsidP="00910BE1">
            <w:pPr>
              <w:spacing w:after="120" w:line="220" w:lineRule="atLeast"/>
            </w:pPr>
            <w:r>
              <w:t>The presence of the horses at NCHP plays a key role in reducing the fire hazard that would otherwise exist in this area as the horses keep the grasses under control through their rotational grazing in each paddock. Removal of the horses from this area, combined with a 25 year building program (if DA95 is approved) that will result in an overwhelmingly vacant site which will only see 1 or 2 diplomatic premises built each year, creates a significant potential fire risk to Curtin residents for a long time. The very real prospect that the NCHP will become a rubbish site and deteriorate into an environmental and aesthetic eyesore over this period cannot be ignored.</w:t>
            </w:r>
          </w:p>
          <w:p w14:paraId="095CAE38" w14:textId="77777777" w:rsidR="0037708D" w:rsidRDefault="0037708D" w:rsidP="00910BE1">
            <w:pPr>
              <w:spacing w:after="120" w:line="220" w:lineRule="atLeast"/>
            </w:pPr>
          </w:p>
          <w:p w14:paraId="4394601A" w14:textId="77777777" w:rsidR="0037708D" w:rsidRDefault="0037708D" w:rsidP="00910BE1">
            <w:pPr>
              <w:spacing w:after="120" w:line="220" w:lineRule="atLeast"/>
            </w:pPr>
            <w:r>
              <w:t>Traffic management issues associated with building a diplomatic precinct at NCHP have also not been adequately identified. This issue is relevant to both the proposed diplomatic precinct and the proposed urban use by the ACT Government as it is likely that traffic from both uses of the land would necessarily have to enter and exit from Curtin’s existing heavy traffic flows in McCulloch Street. The potential impact on the existing amenity of Curtin residents, which in my case was one of the key reasons for purchasing a house in the suburb, would be large.</w:t>
            </w:r>
          </w:p>
          <w:p w14:paraId="2E37A368" w14:textId="77777777" w:rsidR="0037708D" w:rsidRDefault="0037708D" w:rsidP="00910BE1">
            <w:pPr>
              <w:spacing w:after="120" w:line="220" w:lineRule="atLeast"/>
            </w:pPr>
          </w:p>
          <w:p w14:paraId="27849E15" w14:textId="77777777" w:rsidR="0037708D" w:rsidRPr="0037708D" w:rsidRDefault="0037708D" w:rsidP="00910BE1">
            <w:pPr>
              <w:spacing w:after="120" w:line="220" w:lineRule="atLeast"/>
              <w:rPr>
                <w:u w:val="single"/>
              </w:rPr>
            </w:pPr>
            <w:r w:rsidRPr="0037708D">
              <w:rPr>
                <w:u w:val="single"/>
              </w:rPr>
              <w:t>Environmental Impact</w:t>
            </w:r>
          </w:p>
          <w:p w14:paraId="25B1422E" w14:textId="77777777" w:rsidR="0037708D" w:rsidRDefault="0037708D" w:rsidP="00910BE1">
            <w:pPr>
              <w:spacing w:after="120" w:line="220" w:lineRule="atLeast"/>
            </w:pPr>
          </w:p>
          <w:p w14:paraId="1C449B2E" w14:textId="77777777" w:rsidR="0037708D" w:rsidRDefault="0037708D" w:rsidP="00910BE1">
            <w:pPr>
              <w:spacing w:after="120" w:line="220" w:lineRule="atLeast"/>
            </w:pPr>
            <w:r>
              <w:t xml:space="preserve">Some people may argue there is no value in keeping NCHP as the horses can be relocated to other agistment areas and offsets can be made to provide a habitat for the other wildlife that live in or use the area. However, the open space that comprises NCHP is part of a diverse system that provides a habitat to significant numbers of vulnerable birds, the endangered Golden Sun Moth and a wide variety of other wildlife. The proposed changes under DA95 would see the destruction of this existing and </w:t>
            </w:r>
            <w:r>
              <w:lastRenderedPageBreak/>
              <w:t>valuable habitat, and these changes ignore the integrated nature of the NCHP in terms of being part of the overall ACT and surrounds biodiversity.</w:t>
            </w:r>
          </w:p>
          <w:p w14:paraId="0F01FD98" w14:textId="77777777" w:rsidR="0037708D" w:rsidRDefault="0037708D" w:rsidP="00910BE1">
            <w:pPr>
              <w:spacing w:after="120" w:line="220" w:lineRule="atLeast"/>
            </w:pPr>
          </w:p>
          <w:p w14:paraId="5A6A6771" w14:textId="51C63728" w:rsidR="0037708D" w:rsidRDefault="0037708D" w:rsidP="00910BE1">
            <w:pPr>
              <w:spacing w:after="120" w:line="220" w:lineRule="atLeast"/>
            </w:pPr>
            <w:r>
              <w:t>In a presentation delivered by Sally Barnes in 2017 when she was Director, National Parks</w:t>
            </w:r>
            <w:r w:rsidR="00621B3A">
              <w:t xml:space="preserve"> (1)</w:t>
            </w:r>
            <w:r>
              <w:t xml:space="preserve"> she recognised that:</w:t>
            </w:r>
          </w:p>
          <w:p w14:paraId="3F0F2EDF" w14:textId="77777777" w:rsidR="0037708D" w:rsidRDefault="0037708D" w:rsidP="00910BE1">
            <w:pPr>
              <w:spacing w:after="120" w:line="220" w:lineRule="atLeast"/>
            </w:pPr>
            <w:r>
              <w:t>•</w:t>
            </w:r>
            <w:r>
              <w:tab/>
              <w:t>The wellbeing of all living things is directly linked to the condition of the surrounding environment</w:t>
            </w:r>
          </w:p>
          <w:p w14:paraId="4485EC2A" w14:textId="77777777" w:rsidR="0037708D" w:rsidRDefault="0037708D" w:rsidP="00910BE1">
            <w:pPr>
              <w:spacing w:after="120" w:line="220" w:lineRule="atLeast"/>
            </w:pPr>
            <w:r>
              <w:t>•</w:t>
            </w:r>
            <w:r>
              <w:tab/>
              <w:t>There is growing recognition of the linkages between nature and human wellbeing</w:t>
            </w:r>
          </w:p>
          <w:p w14:paraId="60C1E837" w14:textId="77777777" w:rsidR="0037708D" w:rsidRDefault="0037708D" w:rsidP="00910BE1">
            <w:pPr>
              <w:spacing w:after="120" w:line="220" w:lineRule="atLeast"/>
            </w:pPr>
            <w:r>
              <w:t>•</w:t>
            </w:r>
            <w:r>
              <w:tab/>
              <w:t>In the urban environment we see decline in human health and wellbeing</w:t>
            </w:r>
          </w:p>
          <w:p w14:paraId="09F66179" w14:textId="77777777" w:rsidR="0037708D" w:rsidRDefault="0037708D" w:rsidP="00910BE1">
            <w:pPr>
              <w:spacing w:after="120" w:line="220" w:lineRule="atLeast"/>
            </w:pPr>
            <w:r>
              <w:t>•</w:t>
            </w:r>
            <w:r>
              <w:tab/>
              <w:t>Nature provides benefits to human mental, physical, cultural and spiritual health</w:t>
            </w:r>
          </w:p>
          <w:p w14:paraId="4C060A1E" w14:textId="77777777" w:rsidR="0037708D" w:rsidRDefault="0037708D" w:rsidP="00910BE1">
            <w:pPr>
              <w:spacing w:after="120" w:line="220" w:lineRule="atLeast"/>
            </w:pPr>
            <w:r>
              <w:t>•</w:t>
            </w:r>
            <w:r>
              <w:tab/>
              <w:t>If we protect our natural environment, there will in turn be benefits to human health</w:t>
            </w:r>
          </w:p>
          <w:p w14:paraId="464B561C" w14:textId="1EBEEC5B" w:rsidR="00D3720F" w:rsidRDefault="0037708D" w:rsidP="00910BE1">
            <w:pPr>
              <w:spacing w:after="120" w:line="220" w:lineRule="atLeast"/>
            </w:pPr>
            <w:r>
              <w:t>These statements from Sally Barnes were delivered in a presentation that was highlighting the crucial role and impact of the Commonwealth’s National Parks program. However, these statements are just as applicable in the context of the impact of NCHP among the Canberra community, and the loss of this amenity would clearly have a negative impact on multiple aspects of the environment as well as human health and wellbeing. In short, the current contribution of the NCHP to Canberra’s environment cannot be simply replaced through any other mechanisms.</w:t>
            </w:r>
          </w:p>
          <w:p w14:paraId="41E035AC" w14:textId="137CDD96" w:rsidR="00D3720F" w:rsidRDefault="00D3720F" w:rsidP="00910BE1">
            <w:pPr>
              <w:spacing w:after="120" w:line="220" w:lineRule="atLeast"/>
            </w:pPr>
          </w:p>
          <w:p w14:paraId="042E72E0" w14:textId="77777777" w:rsidR="00621B3A" w:rsidRDefault="00621B3A" w:rsidP="00910BE1">
            <w:pPr>
              <w:spacing w:after="120" w:line="220" w:lineRule="atLeast"/>
            </w:pPr>
            <w:r>
              <w:t xml:space="preserve">Additionally, the UN Food and Agriculture Organisation (FAO) has highlighted that some of the ways in which nature/biodiversity connects are not capable of being categorised with ‘endangered’ or ‘significant’ labels. Rather, the FAO has stated that: </w:t>
            </w:r>
          </w:p>
          <w:p w14:paraId="7A6425B7" w14:textId="77777777" w:rsidR="00621B3A" w:rsidRDefault="00621B3A" w:rsidP="00910BE1">
            <w:pPr>
              <w:spacing w:after="120" w:line="220" w:lineRule="atLeast"/>
            </w:pPr>
          </w:p>
          <w:p w14:paraId="04F9A50A" w14:textId="7B4753BB" w:rsidR="00621B3A" w:rsidRPr="00621B3A" w:rsidRDefault="00621B3A" w:rsidP="00910BE1">
            <w:pPr>
              <w:spacing w:after="120" w:line="220" w:lineRule="atLeast"/>
              <w:rPr>
                <w:i/>
              </w:rPr>
            </w:pPr>
            <w:r w:rsidRPr="00621B3A">
              <w:rPr>
                <w:i/>
              </w:rPr>
              <w:t>Biodiversity signifies the variety of plant and animal life in the world. It includes genetic, species, and ecosystem variety. When there is a rich diversity of species, habitats and genetics, ecosystems are healthier, more productive and can better adapt to challenges like climate change.</w:t>
            </w:r>
          </w:p>
          <w:p w14:paraId="783D23CE" w14:textId="77777777" w:rsidR="00621B3A" w:rsidRDefault="00621B3A" w:rsidP="00910BE1">
            <w:pPr>
              <w:spacing w:after="120" w:line="220" w:lineRule="atLeast"/>
            </w:pPr>
          </w:p>
          <w:p w14:paraId="5C93985C" w14:textId="10CD9FE4" w:rsidR="00621B3A" w:rsidRPr="00621B3A" w:rsidRDefault="00621B3A" w:rsidP="00910BE1">
            <w:pPr>
              <w:spacing w:after="120" w:line="220" w:lineRule="atLeast"/>
            </w:pPr>
            <w:r w:rsidRPr="00621B3A">
              <w:rPr>
                <w:i/>
              </w:rPr>
              <w:t xml:space="preserve">More than just variety, biodiversity is also the way that different species, plants and animals, are connected and interact. The world is made of an invisible web that we rarely recognise. Loss of species, whether animal or plant, can change an entire ecosystem. It means the loss of connection. </w:t>
            </w:r>
            <w:r w:rsidRPr="00621B3A">
              <w:t>(2)</w:t>
            </w:r>
          </w:p>
          <w:p w14:paraId="2548EB73" w14:textId="77777777" w:rsidR="00621B3A" w:rsidRPr="00621B3A" w:rsidRDefault="00621B3A" w:rsidP="00910BE1">
            <w:pPr>
              <w:spacing w:after="120" w:line="220" w:lineRule="atLeast"/>
            </w:pPr>
          </w:p>
          <w:p w14:paraId="797D4F13" w14:textId="77777777" w:rsidR="00621B3A" w:rsidRDefault="00621B3A" w:rsidP="00910BE1">
            <w:pPr>
              <w:spacing w:after="120" w:line="220" w:lineRule="atLeast"/>
            </w:pPr>
            <w:r>
              <w:t xml:space="preserve">So, while the NCHP may not have any ‘protected’ or ‘special’ grasses, the location has its own unique mix of biodiversity that is an important and essential element of Canberra and the region’s overall environment. This has resulted in a number of vulnerable species, especially birds, using the paddocks for shelter, food and passage. </w:t>
            </w:r>
          </w:p>
          <w:p w14:paraId="574F83DD" w14:textId="77777777" w:rsidR="00621B3A" w:rsidRDefault="00621B3A" w:rsidP="00910BE1">
            <w:pPr>
              <w:spacing w:after="120" w:line="220" w:lineRule="atLeast"/>
            </w:pPr>
          </w:p>
          <w:p w14:paraId="208287C9" w14:textId="77777777" w:rsidR="00621B3A" w:rsidRDefault="00621B3A" w:rsidP="00910BE1">
            <w:pPr>
              <w:spacing w:after="120" w:line="220" w:lineRule="atLeast"/>
            </w:pPr>
            <w:r>
              <w:t>The video on the NCA website featuring you (ie Andrew Smith) talking about ‘open space’ relates to a completely different concept of open space. You talk about how ‘open space’ concerns will be addressed in the design process with environmental and ecological assessments taking place in the second half of 2020. Yet, many of the vulnerable species that are found in the NCHP are migratory and their presence in the paddocks at any given time cannot be assumed. I am aware of studies that have been done by a local ornithologist that contains data extending back for more than twenty years and it is this level of data that will provide a much clearer picture of the reality regarding the impact of changes to the NCHP as ‘open space’. You should ensure that this sort of data is used for any assessments that may be necessary in the unfortunate event that DA95 is approved. The assumption that open space issues can be solved through the identification and use of supposed ‘offsets’ is also problematic as there are many challenges in finding suitable offsets due to the impact of drought, fire etc.</w:t>
            </w:r>
          </w:p>
          <w:p w14:paraId="4A9FDCF8" w14:textId="77777777" w:rsidR="00621B3A" w:rsidRDefault="00621B3A" w:rsidP="00910BE1">
            <w:pPr>
              <w:spacing w:after="120" w:line="220" w:lineRule="atLeast"/>
            </w:pPr>
          </w:p>
          <w:p w14:paraId="71ED03B6" w14:textId="77777777" w:rsidR="00621B3A" w:rsidRPr="00621B3A" w:rsidRDefault="00621B3A" w:rsidP="00910BE1">
            <w:pPr>
              <w:spacing w:after="120" w:line="220" w:lineRule="atLeast"/>
              <w:rPr>
                <w:u w:val="single"/>
              </w:rPr>
            </w:pPr>
            <w:r w:rsidRPr="00621B3A">
              <w:rPr>
                <w:u w:val="single"/>
              </w:rPr>
              <w:t>Agistee Concerns</w:t>
            </w:r>
          </w:p>
          <w:p w14:paraId="2CB4535B" w14:textId="77777777" w:rsidR="00621B3A" w:rsidRDefault="00621B3A" w:rsidP="00910BE1">
            <w:pPr>
              <w:spacing w:after="120" w:line="220" w:lineRule="atLeast"/>
            </w:pPr>
          </w:p>
          <w:p w14:paraId="384D74A5" w14:textId="1CEE95D0" w:rsidR="00621B3A" w:rsidRDefault="00621B3A" w:rsidP="00910BE1">
            <w:pPr>
              <w:spacing w:after="120" w:line="220" w:lineRule="atLeast"/>
            </w:pPr>
            <w:r>
              <w:t>NCA have advised that current agistees will be able to remain at the NCHP for the next two years before being required to relocate their horses elsewhere. This advice was provided to NCHP agistees via email in March 2020 without any consultation or engagement with those directly affected – despite the clear commitment of the NCA to undertake such engagement and consultation as I have noted earlier in this submission. There has been one offer of an online meeting between the NCA and current agistees two or three days after email notification, nothing since, and the wishes of agistees have not been sought other than through this post-decision consultation process.</w:t>
            </w:r>
          </w:p>
          <w:p w14:paraId="31709C3C" w14:textId="77777777" w:rsidR="00D3720F" w:rsidRDefault="00D3720F" w:rsidP="00910BE1">
            <w:pPr>
              <w:spacing w:after="120" w:line="220" w:lineRule="atLeast"/>
            </w:pPr>
          </w:p>
          <w:p w14:paraId="7940943F" w14:textId="77777777" w:rsidR="00372B7B" w:rsidRDefault="00372B7B" w:rsidP="00910BE1">
            <w:pPr>
              <w:spacing w:after="120" w:line="220" w:lineRule="atLeast"/>
            </w:pPr>
            <w:r>
              <w:t xml:space="preserve">The result of the NCA’s decision to take the NCHP away from the ACT Government and the current leaseholder (Territory Agistment) is that agistees are being placed in the position of having to try and find a new location for their horses without any guarantee that agistment nearby to NCHP will be available. The paddocks that are closest to NCHP are heavily sought-after locations with long waiting lists for horses in these paddocks. </w:t>
            </w:r>
          </w:p>
          <w:p w14:paraId="3D841C10" w14:textId="77777777" w:rsidR="00372B7B" w:rsidRDefault="00372B7B" w:rsidP="00910BE1">
            <w:pPr>
              <w:spacing w:after="120" w:line="220" w:lineRule="atLeast"/>
            </w:pPr>
          </w:p>
          <w:p w14:paraId="1035704D" w14:textId="77777777" w:rsidR="00372B7B" w:rsidRDefault="00372B7B" w:rsidP="00910BE1">
            <w:pPr>
              <w:spacing w:after="120" w:line="220" w:lineRule="atLeast"/>
            </w:pPr>
            <w:r>
              <w:t>One of the reasons that agistees I have known at NCHP over the past twenty years have sought to have their horses in these paddocks is that they live in the local area and want to make use of the nearby National Equestrian Centre, the equestrian trails that are close by, and join up with the Canberra Lakes Pony Club (which focuses on teaching and encouraging younger riders to understand and enjoy horse riding).</w:t>
            </w:r>
          </w:p>
          <w:p w14:paraId="6D21EF52" w14:textId="77777777" w:rsidR="00372B7B" w:rsidRDefault="00372B7B" w:rsidP="00910BE1">
            <w:pPr>
              <w:spacing w:after="120" w:line="220" w:lineRule="atLeast"/>
            </w:pPr>
          </w:p>
          <w:p w14:paraId="3E733A82" w14:textId="750DC08F" w:rsidR="00372B7B" w:rsidRDefault="00372B7B" w:rsidP="00910BE1">
            <w:pPr>
              <w:spacing w:after="120" w:line="220" w:lineRule="atLeast"/>
            </w:pPr>
            <w:r>
              <w:t xml:space="preserve">The provision of horse paddocks for Canberra residents through the ACT Government paddock system allows people from diverse social and economic backgrounds to have affordable access to a sport and recreational activity that is sometimes viewed as being elite. The people that I have known at NCHP over the past two decades come from a broad cross-section of Canberra’s society and they have formed a community that has been enduring regardless of whether or not there has been any continued horse agistment at the paddocks. </w:t>
            </w:r>
          </w:p>
          <w:p w14:paraId="65986BC9" w14:textId="77777777" w:rsidR="00372B7B" w:rsidRDefault="00372B7B" w:rsidP="00910BE1">
            <w:pPr>
              <w:spacing w:after="120" w:line="220" w:lineRule="atLeast"/>
            </w:pPr>
          </w:p>
          <w:p w14:paraId="236BE0B4" w14:textId="77777777" w:rsidR="00372B7B" w:rsidRDefault="00372B7B" w:rsidP="00910BE1">
            <w:pPr>
              <w:spacing w:after="120" w:line="220" w:lineRule="atLeast"/>
            </w:pPr>
            <w:r>
              <w:t xml:space="preserve">Many of the people involved in horse riding from the NCHP are female: women, young ladies or girls and the proposed DA95 therefore has a disproportionate impact on hobbies and pursuits that are undertaken by females. I sincerely hope that the NCA’s decision to take NCHP was never intended to directly impact women in the way that it has, but the reality is nevertheless plain to see. </w:t>
            </w:r>
          </w:p>
          <w:p w14:paraId="7C981554" w14:textId="77777777" w:rsidR="00372B7B" w:rsidRDefault="00372B7B" w:rsidP="00910BE1">
            <w:pPr>
              <w:spacing w:after="120" w:line="220" w:lineRule="atLeast"/>
            </w:pPr>
          </w:p>
          <w:p w14:paraId="717743B4" w14:textId="77777777" w:rsidR="00372B7B" w:rsidRPr="00372B7B" w:rsidRDefault="00372B7B" w:rsidP="00910BE1">
            <w:pPr>
              <w:spacing w:after="120" w:line="220" w:lineRule="atLeast"/>
              <w:rPr>
                <w:u w:val="single"/>
              </w:rPr>
            </w:pPr>
            <w:r w:rsidRPr="00372B7B">
              <w:rPr>
                <w:u w:val="single"/>
              </w:rPr>
              <w:t>Lack of need for additional Diplomatic Precinct</w:t>
            </w:r>
          </w:p>
          <w:p w14:paraId="076D4AE7" w14:textId="77777777" w:rsidR="00372B7B" w:rsidRDefault="00372B7B" w:rsidP="00910BE1">
            <w:pPr>
              <w:spacing w:after="120" w:line="220" w:lineRule="atLeast"/>
            </w:pPr>
          </w:p>
          <w:p w14:paraId="06DF32CC" w14:textId="77777777" w:rsidR="00372B7B" w:rsidRDefault="00372B7B" w:rsidP="00910BE1">
            <w:pPr>
              <w:spacing w:after="120" w:line="220" w:lineRule="atLeast"/>
            </w:pPr>
            <w:r>
              <w:t xml:space="preserve">Since receipt of the advice from the NCA that the NCHP had been taken for diplomatic use, I have made inquiries with the NCA regarding the current and future need for these premises, as well as contacting the ACT Government’s Environmental Protection Agency (ACT EPA) regarding supposed environmental concerns in the existing Deakin diplomatic precinct. I have noted the NCA’s view regarding the requirement for a diplomatic estate that is in locations that are ‘prestigious’, with ‘good access to Parliament House and other diplomatic precincts and meet security requirements’. </w:t>
            </w:r>
          </w:p>
          <w:p w14:paraId="3BAC7C66" w14:textId="77777777" w:rsidR="00372B7B" w:rsidRDefault="00372B7B" w:rsidP="00910BE1">
            <w:pPr>
              <w:spacing w:after="120" w:line="220" w:lineRule="atLeast"/>
            </w:pPr>
          </w:p>
          <w:p w14:paraId="632D290C" w14:textId="77777777" w:rsidR="00372B7B" w:rsidRDefault="00372B7B" w:rsidP="00910BE1">
            <w:pPr>
              <w:spacing w:after="120" w:line="220" w:lineRule="atLeast"/>
            </w:pPr>
            <w:r>
              <w:t>In response to questions I have asked the NCA and the ACT EPA Government, I submit the following information:</w:t>
            </w:r>
          </w:p>
          <w:p w14:paraId="568CA2F3" w14:textId="77777777" w:rsidR="00372B7B" w:rsidRDefault="00372B7B" w:rsidP="00910BE1">
            <w:pPr>
              <w:spacing w:after="120" w:line="220" w:lineRule="atLeast"/>
            </w:pPr>
          </w:p>
          <w:p w14:paraId="38F37E60" w14:textId="6C542C33" w:rsidR="00D3720F" w:rsidRDefault="00372B7B" w:rsidP="00910BE1">
            <w:pPr>
              <w:spacing w:after="120" w:line="220" w:lineRule="atLeast"/>
            </w:pPr>
            <w:r>
              <w:lastRenderedPageBreak/>
              <w:t>•</w:t>
            </w:r>
            <w:r>
              <w:tab/>
              <w:t>The NCA’s FAQ sheet for DA95 identifies the same requirement for additional diplomatic premises that was identified in DA78, suggesting there has been little, if any, building of new diplomatic premises in the past 7 or 8 years</w:t>
            </w:r>
          </w:p>
          <w:p w14:paraId="3D7C8E97" w14:textId="77777777" w:rsidR="00372B7B" w:rsidRDefault="00372B7B" w:rsidP="00910BE1">
            <w:pPr>
              <w:spacing w:after="120" w:line="220" w:lineRule="atLeast"/>
            </w:pPr>
            <w:r>
              <w:t>•</w:t>
            </w:r>
            <w:r>
              <w:tab/>
              <w:t>The same NCA FAQ sheet states that the ‘NCA has investigated other sites for their potential for diplomatic use’ and advises that in 2011 the NCA undertook consultation on three potential options (land adjacent to Federal GC, land near the old Canberra Brickworks and land south-west of Stirling Ridge). The FAQ sheet does not provide any information regarding why any of these sites are more or less suitable for a diplomatic precinct than NCHP. There does not appear to have been any consideration of the suitability of any of these potential sites (or any other potential site) prior to the NCA’s unilateral decision to take the NCHP for diplomatic estate purposes</w:t>
            </w:r>
          </w:p>
          <w:p w14:paraId="6E770C59" w14:textId="77777777" w:rsidR="00372B7B" w:rsidRDefault="00372B7B" w:rsidP="00910BE1">
            <w:pPr>
              <w:spacing w:after="120" w:line="220" w:lineRule="atLeast"/>
            </w:pPr>
            <w:r>
              <w:t>•</w:t>
            </w:r>
            <w:r>
              <w:tab/>
              <w:t>Rebecca Sorensen (NCA) has advised that only two unallocated blocks remain available for development in the existing 95 blocks in the diplomatic estates in Yarralumla, Deakin and O’Malley. She advised that 75 blocks are ‘either developed or reserved for development’ and that a further 18 blocks are ‘unsuitable for diplomatic use due to easements or environmental matters.’</w:t>
            </w:r>
          </w:p>
          <w:p w14:paraId="6821ACD6" w14:textId="77777777" w:rsidR="00372B7B" w:rsidRDefault="00372B7B" w:rsidP="00910BE1">
            <w:pPr>
              <w:spacing w:after="120" w:line="220" w:lineRule="atLeast"/>
            </w:pPr>
            <w:r>
              <w:t>•</w:t>
            </w:r>
            <w:r>
              <w:tab/>
              <w:t>Rebecca Sorensen (NCA) has also advised that 5 new diplomatic missions were established in Canberra in the past 5 years with 3 new missions being established in the diplomatic estate managed by NCA. This rate of development could easily be managed within the existing diplomatic precincts if appropriate steps were taken to deal with supposed easement or environmental concerns</w:t>
            </w:r>
          </w:p>
          <w:p w14:paraId="6EF08D58" w14:textId="77777777" w:rsidR="00372B7B" w:rsidRDefault="00372B7B" w:rsidP="00910BE1">
            <w:pPr>
              <w:spacing w:after="120" w:line="220" w:lineRule="atLeast"/>
            </w:pPr>
            <w:r>
              <w:t>•</w:t>
            </w:r>
            <w:r>
              <w:tab/>
              <w:t xml:space="preserve">The information received from NCA regarding environmental and building constraints that exist in the Deakin Diplomatic Estate (DDE) and O’Malley Diplomatic Estate (O’MDE) point to a poor planning process that will possibly be repeated at NCHP if DA95 proceeds. It defies belief that such a large proportion of both DDE and O’MDE could be considered unsuitable for building diplomatic premises if a proper assessment process was undertaken </w:t>
            </w:r>
            <w:r w:rsidRPr="00372B7B">
              <w:rPr>
                <w:b/>
                <w:u w:val="single"/>
              </w:rPr>
              <w:t>prior</w:t>
            </w:r>
            <w:r>
              <w:t xml:space="preserve"> to those estates being established yet that is exactly what DA95 contemplates for NCHP – ie that any assessments would take place </w:t>
            </w:r>
            <w:r w:rsidRPr="00372B7B">
              <w:rPr>
                <w:b/>
                <w:u w:val="single"/>
              </w:rPr>
              <w:t>after</w:t>
            </w:r>
            <w:r>
              <w:t xml:space="preserve"> DA95 approval is received</w:t>
            </w:r>
          </w:p>
          <w:p w14:paraId="1D6B4F9F" w14:textId="77777777" w:rsidR="00372B7B" w:rsidRDefault="00372B7B" w:rsidP="00910BE1">
            <w:pPr>
              <w:spacing w:after="120" w:line="220" w:lineRule="atLeast"/>
            </w:pPr>
            <w:r>
              <w:t>•</w:t>
            </w:r>
            <w:r>
              <w:tab/>
              <w:t>In relation to any perceived environmental concerns in the DDE, I have been advised by the ACT EPA that the DDE has been ‘extensively assessed’ and that ‘soil remediation at the site was unwarranted’. The advice states ‘there is no unacceptable risk [to] human health for all permitted uses’ at the DDE unless works below 0.5m are proposed in which case a ‘site specific management plan would be required to manage the excavation and disposal of material from the site.’ In summary, based on the ACT EPA’s advice, there do not appear to be any valid environmental reasons for not building on DDE sites</w:t>
            </w:r>
          </w:p>
          <w:p w14:paraId="38DA5AE8" w14:textId="77777777" w:rsidR="00372B7B" w:rsidRDefault="00372B7B" w:rsidP="00910BE1">
            <w:pPr>
              <w:spacing w:after="120" w:line="220" w:lineRule="atLeast"/>
            </w:pPr>
            <w:r>
              <w:t>•</w:t>
            </w:r>
            <w:r>
              <w:tab/>
              <w:t xml:space="preserve">Many designated blocks in the existing diplomatic estates have been vacant for a considerable period in excess of the stated requirement for building to commence within 3 years of allocation. There is no valid reason why diplomatic missions can </w:t>
            </w:r>
            <w:r>
              <w:lastRenderedPageBreak/>
              <w:t>‘reserve’ blocks for future building that is not commenced for a long period of time, while the Canberra community is forced to give up an existing valuable piece of land that is used by a wide variety of the community every day of the year</w:t>
            </w:r>
          </w:p>
          <w:p w14:paraId="2BDE4F73" w14:textId="77777777" w:rsidR="00372B7B" w:rsidRDefault="00372B7B" w:rsidP="00910BE1">
            <w:pPr>
              <w:spacing w:after="120" w:line="220" w:lineRule="atLeast"/>
            </w:pPr>
          </w:p>
          <w:p w14:paraId="0A9AA81A" w14:textId="77777777" w:rsidR="00372B7B" w:rsidRDefault="00372B7B" w:rsidP="00910BE1">
            <w:pPr>
              <w:spacing w:after="120" w:line="220" w:lineRule="atLeast"/>
            </w:pPr>
            <w:r>
              <w:t>My submission in relation to the existing diplomatic estate is that the current vacant and unallocated sites, if properly managed by the NCA, would be sufficient to meet the projected need for new diplomatic premises for at least the next ten years. During this period the NCA could undertake proper, transparent consultation with the Canberra community regarding the need for any extension to the diplomatic estate. This process would also necessarily include a thorough assessment of any environmental impact and concerns for each proposed location. None of this has occurred prior to the NCHP being taken by the NCA.</w:t>
            </w:r>
          </w:p>
          <w:p w14:paraId="6A2F9F32" w14:textId="77777777" w:rsidR="00372B7B" w:rsidRDefault="00372B7B" w:rsidP="00910BE1">
            <w:pPr>
              <w:spacing w:after="120" w:line="220" w:lineRule="atLeast"/>
            </w:pPr>
          </w:p>
          <w:p w14:paraId="09FE8588" w14:textId="77777777" w:rsidR="00D3720F" w:rsidRPr="00CD27F0" w:rsidRDefault="00372B7B" w:rsidP="00910BE1">
            <w:pPr>
              <w:spacing w:after="120" w:line="220" w:lineRule="atLeast"/>
              <w:rPr>
                <w:u w:val="single"/>
              </w:rPr>
            </w:pPr>
            <w:r w:rsidRPr="00CD27F0">
              <w:rPr>
                <w:u w:val="single"/>
              </w:rPr>
              <w:t>Conclusion</w:t>
            </w:r>
          </w:p>
          <w:p w14:paraId="7AAA695A" w14:textId="77777777" w:rsidR="00372B7B" w:rsidRDefault="00372B7B" w:rsidP="00910BE1">
            <w:pPr>
              <w:spacing w:after="120" w:line="220" w:lineRule="atLeast"/>
            </w:pPr>
          </w:p>
          <w:p w14:paraId="528E3C6C" w14:textId="77777777" w:rsidR="00CD27F0" w:rsidRDefault="00CD27F0" w:rsidP="00910BE1">
            <w:pPr>
              <w:spacing w:after="120" w:line="220" w:lineRule="atLeast"/>
            </w:pPr>
            <w:r>
              <w:t xml:space="preserve">This submission clearly sets out why, in my opinion, DA95 should not be approved. At the start of this submission I noted that I have concerns regarding just how seriously the issues that I have raised in this submission will be taken by those who consider it, and those concerns remain with me. This submission sets out a range of reasons why approval of DA95 should not be given, and any one of these reasons should be sufficient to halt the approval process. The combination of all the issues that I have identified should provide an overwhelming basis upon which DA95 should be refused. </w:t>
            </w:r>
          </w:p>
          <w:p w14:paraId="35B0E243" w14:textId="77777777" w:rsidR="00CD27F0" w:rsidRDefault="00CD27F0" w:rsidP="00910BE1">
            <w:pPr>
              <w:spacing w:after="120" w:line="220" w:lineRule="atLeast"/>
            </w:pPr>
          </w:p>
          <w:p w14:paraId="3EA29B17" w14:textId="79BAD23D" w:rsidR="00372B7B" w:rsidRDefault="00CD27F0" w:rsidP="00910BE1">
            <w:pPr>
              <w:spacing w:after="120" w:line="220" w:lineRule="atLeast"/>
            </w:pPr>
            <w:r>
              <w:t>The proposal to amend the National Capital Plan and change the land use policy of Block 4 Section 106 and part Block 5 Section 121 Curtin is fundamentally flawed and should not proceed. This unique parcel of land has been a part of the Curtin and Canberra community for nearly four decades, and provides a welcome place of respite and recreation for a broad cross-section of the community. The arbitrary decision of the NCA, with the support of the ACT Government, to remove the NCHP from the current multiple types of use by the people of the ACT, without any meaningful consultation or engagement, reflects poorly on those involved and should not proceed.</w:t>
            </w:r>
          </w:p>
          <w:p w14:paraId="3501861F" w14:textId="77777777" w:rsidR="00CD27F0" w:rsidRDefault="00CD27F0" w:rsidP="00910BE1">
            <w:pPr>
              <w:spacing w:after="120" w:line="220" w:lineRule="atLeast"/>
            </w:pPr>
          </w:p>
          <w:p w14:paraId="0D2E3A51" w14:textId="13826B84" w:rsidR="00CD27F0" w:rsidRDefault="00A42328" w:rsidP="00910BE1">
            <w:pPr>
              <w:spacing w:after="120" w:line="220" w:lineRule="atLeast"/>
            </w:pPr>
            <w:r>
              <w:t>(</w:t>
            </w:r>
            <w:r w:rsidR="00CD27F0">
              <w:t>1</w:t>
            </w:r>
            <w:r>
              <w:t xml:space="preserve">) </w:t>
            </w:r>
            <w:r w:rsidRPr="00A42328">
              <w:t>https://tourism.act.gov.au/wp-content/uploads/2017/05/Outdoors-amd-nature-based-tourism-Sally-Barnes.pdf</w:t>
            </w:r>
          </w:p>
          <w:p w14:paraId="60CA6121" w14:textId="4DB292EC" w:rsidR="00CD27F0" w:rsidRDefault="00A42328" w:rsidP="00910BE1">
            <w:pPr>
              <w:spacing w:after="120" w:line="220" w:lineRule="atLeast"/>
            </w:pPr>
            <w:r>
              <w:t>(</w:t>
            </w:r>
            <w:r w:rsidR="00CD27F0">
              <w:t>2</w:t>
            </w:r>
            <w:r>
              <w:t xml:space="preserve">) </w:t>
            </w:r>
            <w:r w:rsidRPr="00A42328">
              <w:t xml:space="preserve">Nature’s invisible connections and contributions to us </w:t>
            </w:r>
            <w:r w:rsidR="00A62E8E" w:rsidRPr="00A62E8E">
              <w:t>http://www.fao.org/fao-stories/article/en/c/1129852/</w:t>
            </w:r>
          </w:p>
          <w:p w14:paraId="3D7C7B4C" w14:textId="30C3C0DB" w:rsidR="00A62E8E" w:rsidRDefault="00A62E8E" w:rsidP="00910BE1">
            <w:pPr>
              <w:spacing w:after="120" w:line="220" w:lineRule="atLeast"/>
            </w:pPr>
          </w:p>
        </w:tc>
      </w:tr>
      <w:tr w:rsidR="0048073C" w:rsidRPr="005A0175" w14:paraId="2AD78C44" w14:textId="77777777" w:rsidTr="00693C00">
        <w:tc>
          <w:tcPr>
            <w:tcW w:w="551" w:type="dxa"/>
            <w:shd w:val="clear" w:color="auto" w:fill="auto"/>
          </w:tcPr>
          <w:p w14:paraId="0693BEFC" w14:textId="7D574340" w:rsidR="0048073C" w:rsidRDefault="0048073C" w:rsidP="00910BE1">
            <w:pPr>
              <w:spacing w:after="120" w:line="220" w:lineRule="atLeast"/>
            </w:pPr>
            <w:r>
              <w:lastRenderedPageBreak/>
              <w:t>60</w:t>
            </w:r>
          </w:p>
        </w:tc>
        <w:tc>
          <w:tcPr>
            <w:tcW w:w="1907" w:type="dxa"/>
            <w:shd w:val="clear" w:color="auto" w:fill="auto"/>
          </w:tcPr>
          <w:p w14:paraId="6D1270F5" w14:textId="459FCB5C" w:rsidR="0048073C" w:rsidRPr="005A0175" w:rsidRDefault="00194031" w:rsidP="00910BE1">
            <w:pPr>
              <w:spacing w:after="120" w:line="220" w:lineRule="atLeast"/>
            </w:pPr>
            <w:r>
              <w:t xml:space="preserve">Colin </w:t>
            </w:r>
            <w:r w:rsidR="00F8735F">
              <w:t xml:space="preserve">&amp; Natalie </w:t>
            </w:r>
            <w:r>
              <w:t>Blair</w:t>
            </w:r>
          </w:p>
        </w:tc>
        <w:tc>
          <w:tcPr>
            <w:tcW w:w="11637" w:type="dxa"/>
            <w:shd w:val="clear" w:color="auto" w:fill="auto"/>
          </w:tcPr>
          <w:p w14:paraId="1730EA2E" w14:textId="77777777" w:rsidR="00204977" w:rsidRPr="00204977" w:rsidRDefault="00204977" w:rsidP="00910BE1">
            <w:pPr>
              <w:spacing w:after="120" w:line="220" w:lineRule="atLeast"/>
              <w:rPr>
                <w:b/>
              </w:rPr>
            </w:pPr>
            <w:r w:rsidRPr="00204977">
              <w:rPr>
                <w:b/>
              </w:rPr>
              <w:t>Residents Object Strongly to the Underhand Government Land Deal for Curtin Horse Paddocks</w:t>
            </w:r>
          </w:p>
          <w:p w14:paraId="4A94A1FB" w14:textId="77777777" w:rsidR="00204977" w:rsidRDefault="00204977" w:rsidP="00910BE1">
            <w:pPr>
              <w:spacing w:after="120" w:line="220" w:lineRule="atLeast"/>
            </w:pPr>
          </w:p>
          <w:p w14:paraId="4316E7A9" w14:textId="57B91293" w:rsidR="00204977" w:rsidRDefault="00204977" w:rsidP="00910BE1">
            <w:pPr>
              <w:spacing w:after="120" w:line="220" w:lineRule="atLeast"/>
            </w:pPr>
            <w:r>
              <w:t xml:space="preserve">Curtin residents learned for the first time AFTER the recent secret land swap deal between the National Capital Authority (NCA) and the ACT Barr Labor Government, which effectively </w:t>
            </w:r>
            <w:r w:rsidRPr="00204977">
              <w:rPr>
                <w:b/>
              </w:rPr>
              <w:t>annexed</w:t>
            </w:r>
            <w:r>
              <w:t xml:space="preserve"> the beautiful, pristine North Curtin Horse Paddocks that they were to lose a treasured local natural amenity.</w:t>
            </w:r>
          </w:p>
          <w:p w14:paraId="720A76ED" w14:textId="77777777" w:rsidR="00204977" w:rsidRDefault="00204977" w:rsidP="00910BE1">
            <w:pPr>
              <w:spacing w:after="120" w:line="220" w:lineRule="atLeast"/>
            </w:pPr>
          </w:p>
          <w:p w14:paraId="60C21130" w14:textId="77777777" w:rsidR="00204977" w:rsidRDefault="00204977" w:rsidP="00910BE1">
            <w:pPr>
              <w:spacing w:after="120" w:line="220" w:lineRule="atLeast"/>
            </w:pPr>
            <w:r>
              <w:t>This sudden loss of green space (</w:t>
            </w:r>
            <w:r w:rsidRPr="00204977">
              <w:rPr>
                <w:b/>
              </w:rPr>
              <w:t>with no community consultation!</w:t>
            </w:r>
            <w:r>
              <w:t>) is to be rejected and opposed at all costs!</w:t>
            </w:r>
          </w:p>
          <w:p w14:paraId="101A53A1" w14:textId="77777777" w:rsidR="00204977" w:rsidRDefault="00204977" w:rsidP="00910BE1">
            <w:pPr>
              <w:spacing w:after="120" w:line="220" w:lineRule="atLeast"/>
            </w:pPr>
            <w:r>
              <w:t>Why? Because it is the completely WRONG place to impose more urban density housing at a choke point for this section of Canberra, which channels converging traffic from Molonglo, Weston Creek, Curtin, Belconnen and other Northside traffic feeder areas.</w:t>
            </w:r>
          </w:p>
          <w:p w14:paraId="0B8D8B5C" w14:textId="77777777" w:rsidR="00204977" w:rsidRDefault="00204977" w:rsidP="00910BE1">
            <w:pPr>
              <w:spacing w:after="120" w:line="220" w:lineRule="atLeast"/>
            </w:pPr>
          </w:p>
          <w:p w14:paraId="5D06FE42" w14:textId="66C76C2B" w:rsidR="00204977" w:rsidRDefault="00204977" w:rsidP="00910BE1">
            <w:pPr>
              <w:spacing w:after="120" w:line="220" w:lineRule="atLeast"/>
            </w:pPr>
            <w:r>
              <w:t>Then there is the totally destructive impact proposed for a significant nature corridor that is the centre of a thriving native wildlife community, much admired and appreciated by those walkers, joggers and cyclists using this area of Curtin. (The critically endangered Golden Sun Moth is also found in this pristine grassland area.)</w:t>
            </w:r>
          </w:p>
          <w:p w14:paraId="4BACBDBC" w14:textId="77777777" w:rsidR="00204977" w:rsidRDefault="00204977" w:rsidP="00910BE1">
            <w:pPr>
              <w:spacing w:after="120" w:line="220" w:lineRule="atLeast"/>
            </w:pPr>
          </w:p>
          <w:p w14:paraId="705521B6" w14:textId="1C1E2637" w:rsidR="00204977" w:rsidRDefault="00204977" w:rsidP="00910BE1">
            <w:pPr>
              <w:spacing w:after="120" w:line="220" w:lineRule="atLeast"/>
            </w:pPr>
            <w:r>
              <w:t>Of course, we all know that foreign embassies often take forever to develop residences, which means that this once beautiful corner of Canberra will be a neglected, overgrown blight on the area for decades to come.</w:t>
            </w:r>
          </w:p>
          <w:p w14:paraId="1D9D5965" w14:textId="77777777" w:rsidR="00204977" w:rsidRDefault="00204977" w:rsidP="00910BE1">
            <w:pPr>
              <w:spacing w:after="120" w:line="220" w:lineRule="atLeast"/>
            </w:pPr>
          </w:p>
          <w:p w14:paraId="0CFB2700" w14:textId="7E5BAA33" w:rsidR="00204977" w:rsidRDefault="00204977" w:rsidP="00910BE1">
            <w:pPr>
              <w:spacing w:after="120" w:line="220" w:lineRule="atLeast"/>
            </w:pPr>
            <w:r>
              <w:t>We also have no indication of the type of housing development and whether this entire area may become an off-limits gated community!</w:t>
            </w:r>
          </w:p>
          <w:p w14:paraId="2F732EEA" w14:textId="77777777" w:rsidR="00204977" w:rsidRDefault="00204977" w:rsidP="00910BE1">
            <w:pPr>
              <w:spacing w:after="120" w:line="220" w:lineRule="atLeast"/>
            </w:pPr>
          </w:p>
          <w:p w14:paraId="1A13E36C" w14:textId="278EE1A5" w:rsidR="00204977" w:rsidRDefault="00204977" w:rsidP="00910BE1">
            <w:pPr>
              <w:spacing w:after="120" w:line="220" w:lineRule="atLeast"/>
            </w:pPr>
            <w:r>
              <w:t xml:space="preserve">My wife and I therefore place on public record our </w:t>
            </w:r>
            <w:r w:rsidRPr="00204977">
              <w:rPr>
                <w:b/>
              </w:rPr>
              <w:t>strongest objection</w:t>
            </w:r>
            <w:r>
              <w:t xml:space="preserve"> to this underhand land-swap deal between the NCA and the Barr Labor Government, with NO prior public consultation!</w:t>
            </w:r>
          </w:p>
          <w:p w14:paraId="6A0481D6" w14:textId="77777777" w:rsidR="00204977" w:rsidRDefault="00204977" w:rsidP="00910BE1">
            <w:pPr>
              <w:spacing w:after="120" w:line="220" w:lineRule="atLeast"/>
            </w:pPr>
          </w:p>
          <w:p w14:paraId="08087776" w14:textId="2FB9126C" w:rsidR="00204977" w:rsidRDefault="00204977" w:rsidP="00910BE1">
            <w:pPr>
              <w:spacing w:after="120" w:line="220" w:lineRule="atLeast"/>
            </w:pPr>
            <w:r>
              <w:t xml:space="preserve">We cannot accept the argument that this is the ONLY option for development of additional embassies around Canberra. </w:t>
            </w:r>
          </w:p>
          <w:p w14:paraId="5B0ED57C" w14:textId="77777777" w:rsidR="00204977" w:rsidRDefault="00204977" w:rsidP="00910BE1">
            <w:pPr>
              <w:spacing w:after="120" w:line="220" w:lineRule="atLeast"/>
            </w:pPr>
          </w:p>
          <w:p w14:paraId="484B00E0" w14:textId="77777777" w:rsidR="0048073C" w:rsidRDefault="00204977" w:rsidP="00910BE1">
            <w:pPr>
              <w:spacing w:after="120" w:line="220" w:lineRule="atLeast"/>
            </w:pPr>
            <w:r>
              <w:t>Oh, and we also think the proposed development of multi-story unit development spoiling the beautiful the Lake Burley Griffin basin will not pass the “pub test” and will pose a massive political headache for the Barr Government at the forthcoming elections!</w:t>
            </w:r>
          </w:p>
          <w:p w14:paraId="778455AC" w14:textId="7B7811AD" w:rsidR="00204977" w:rsidRDefault="00204977" w:rsidP="00910BE1">
            <w:pPr>
              <w:spacing w:after="120" w:line="220" w:lineRule="atLeast"/>
            </w:pPr>
          </w:p>
        </w:tc>
      </w:tr>
      <w:tr w:rsidR="0048073C" w:rsidRPr="005A0175" w14:paraId="2BAD41B3" w14:textId="77777777" w:rsidTr="00693C00">
        <w:tc>
          <w:tcPr>
            <w:tcW w:w="551" w:type="dxa"/>
            <w:shd w:val="clear" w:color="auto" w:fill="auto"/>
          </w:tcPr>
          <w:p w14:paraId="714B3253" w14:textId="771F3BA2" w:rsidR="0048073C" w:rsidRDefault="0048073C" w:rsidP="00910BE1">
            <w:pPr>
              <w:spacing w:after="120" w:line="220" w:lineRule="atLeast"/>
            </w:pPr>
            <w:r>
              <w:lastRenderedPageBreak/>
              <w:t>61</w:t>
            </w:r>
          </w:p>
        </w:tc>
        <w:tc>
          <w:tcPr>
            <w:tcW w:w="1907" w:type="dxa"/>
            <w:shd w:val="clear" w:color="auto" w:fill="auto"/>
          </w:tcPr>
          <w:p w14:paraId="6CD686DF" w14:textId="061075F3" w:rsidR="0048073C" w:rsidRPr="005A0175" w:rsidRDefault="00517613" w:rsidP="00910BE1">
            <w:pPr>
              <w:spacing w:after="120" w:line="220" w:lineRule="atLeast"/>
            </w:pPr>
            <w:r w:rsidRPr="00517613">
              <w:t>Robin Jean</w:t>
            </w:r>
          </w:p>
        </w:tc>
        <w:tc>
          <w:tcPr>
            <w:tcW w:w="11637" w:type="dxa"/>
            <w:shd w:val="clear" w:color="auto" w:fill="auto"/>
          </w:tcPr>
          <w:p w14:paraId="623B1927" w14:textId="4D18E877" w:rsidR="003134DD" w:rsidRDefault="003134DD" w:rsidP="00910BE1">
            <w:pPr>
              <w:spacing w:after="120" w:line="220" w:lineRule="atLeast"/>
            </w:pPr>
            <w:r>
              <w:t>I am writing to object to the National Capital Authority (NCA) released Draft Amendment 95 - North Curtin Diplomatic Estate and Urban Area - (DA95) released for public consultation on 23 May 2020. This proposes changes to the land use policy of Block 4 Section 106 and part of Block 5 Section 121 Curtin to allow development of a diplomatic estate and create a new urban area.</w:t>
            </w:r>
          </w:p>
          <w:p w14:paraId="1040D120" w14:textId="77777777" w:rsidR="003134DD" w:rsidRDefault="003134DD" w:rsidP="00910BE1">
            <w:pPr>
              <w:spacing w:after="120" w:line="220" w:lineRule="atLeast"/>
            </w:pPr>
          </w:p>
          <w:p w14:paraId="21A377F1" w14:textId="77777777" w:rsidR="003134DD" w:rsidRDefault="003134DD" w:rsidP="00910BE1">
            <w:pPr>
              <w:spacing w:after="120" w:line="220" w:lineRule="atLeast"/>
            </w:pPr>
            <w:r>
              <w:t>This will remove vital green space in a city that is already losing green space at an alarming rate. Already in the suburb of Curtin there is a general loss of greenery from individual blocks of land as houses and paved areas cover more and more of the land. We need the green plants to provide essential services to the community not least their cooling effects in summer and warming in winter.</w:t>
            </w:r>
          </w:p>
          <w:p w14:paraId="173D1EB0" w14:textId="77777777" w:rsidR="003134DD" w:rsidRDefault="003134DD" w:rsidP="00910BE1">
            <w:pPr>
              <w:spacing w:after="120" w:line="220" w:lineRule="atLeast"/>
            </w:pPr>
          </w:p>
          <w:p w14:paraId="1ECEFA04" w14:textId="77777777" w:rsidR="003134DD" w:rsidRDefault="003134DD" w:rsidP="00910BE1">
            <w:pPr>
              <w:spacing w:after="120" w:line="220" w:lineRule="atLeast"/>
            </w:pPr>
            <w:r>
              <w:t>This area that is proposed to be covered in buildings and paved areas is also valuable habitat to endangered species such as the golden sun moth and provides a wildlife corridor. Animals such as the water rat and tortoises as well as a wide variety of native birds live in Yarralumla Creek and on its northern bank. A full environmental impact survey should take place before any redevelopment plan are proposed or implemented. This has not yet occurred.</w:t>
            </w:r>
          </w:p>
          <w:p w14:paraId="055A2826" w14:textId="77777777" w:rsidR="003134DD" w:rsidRDefault="003134DD" w:rsidP="00910BE1">
            <w:pPr>
              <w:spacing w:after="120" w:line="220" w:lineRule="atLeast"/>
            </w:pPr>
          </w:p>
          <w:p w14:paraId="6EC2F239" w14:textId="77777777" w:rsidR="003134DD" w:rsidRDefault="003134DD" w:rsidP="00910BE1">
            <w:pPr>
              <w:spacing w:after="120" w:line="220" w:lineRule="atLeast"/>
            </w:pPr>
            <w:r>
              <w:t>No public consultation on this re-allocation seems to have occurred with local residents. Conducting any consultation at the moment during a pandemic is an underhand undertaking.</w:t>
            </w:r>
          </w:p>
          <w:p w14:paraId="47D36C4B" w14:textId="77777777" w:rsidR="003134DD" w:rsidRDefault="003134DD" w:rsidP="00910BE1">
            <w:pPr>
              <w:spacing w:after="120" w:line="220" w:lineRule="atLeast"/>
            </w:pPr>
          </w:p>
          <w:p w14:paraId="14EE4F31" w14:textId="7EFC5FDD" w:rsidR="003134DD" w:rsidRDefault="003134DD" w:rsidP="00910BE1">
            <w:pPr>
              <w:spacing w:after="120" w:line="220" w:lineRule="atLeast"/>
            </w:pPr>
            <w:r>
              <w:t>I urge the NCA to abandon plans to develop these blocks of land and that the current land use remain or that they be rezoned as buffers, ridges and hills. Planting a green belt around this area would also help protect this space into the future.</w:t>
            </w:r>
          </w:p>
          <w:p w14:paraId="7D01086D" w14:textId="77777777" w:rsidR="0048073C" w:rsidRDefault="0048073C" w:rsidP="00910BE1">
            <w:pPr>
              <w:spacing w:after="120" w:line="220" w:lineRule="atLeast"/>
            </w:pPr>
          </w:p>
        </w:tc>
      </w:tr>
      <w:tr w:rsidR="00631EA1" w:rsidRPr="005A0175" w14:paraId="669A756B" w14:textId="77777777" w:rsidTr="00693C00">
        <w:tc>
          <w:tcPr>
            <w:tcW w:w="551" w:type="dxa"/>
            <w:shd w:val="clear" w:color="auto" w:fill="auto"/>
          </w:tcPr>
          <w:p w14:paraId="645CCBEC" w14:textId="068C2888" w:rsidR="00631EA1" w:rsidRDefault="00E01929" w:rsidP="00910BE1">
            <w:pPr>
              <w:spacing w:after="120" w:line="220" w:lineRule="atLeast"/>
            </w:pPr>
            <w:r>
              <w:t>62</w:t>
            </w:r>
          </w:p>
        </w:tc>
        <w:tc>
          <w:tcPr>
            <w:tcW w:w="1907" w:type="dxa"/>
            <w:shd w:val="clear" w:color="auto" w:fill="auto"/>
          </w:tcPr>
          <w:p w14:paraId="5707FBF8" w14:textId="7E6C0173" w:rsidR="00631EA1" w:rsidRPr="005A0175" w:rsidRDefault="00E01929" w:rsidP="00910BE1">
            <w:pPr>
              <w:spacing w:after="120" w:line="220" w:lineRule="atLeast"/>
            </w:pPr>
            <w:r>
              <w:t>Richard Allen</w:t>
            </w:r>
          </w:p>
        </w:tc>
        <w:tc>
          <w:tcPr>
            <w:tcW w:w="11637" w:type="dxa"/>
            <w:shd w:val="clear" w:color="auto" w:fill="auto"/>
          </w:tcPr>
          <w:p w14:paraId="76FC35E9" w14:textId="7C30DEBF" w:rsidR="00E01929" w:rsidRDefault="00E01929" w:rsidP="00910BE1">
            <w:pPr>
              <w:spacing w:after="120" w:line="220" w:lineRule="atLeast"/>
            </w:pPr>
            <w:r w:rsidRPr="00E01929">
              <w:t>I am writing in response to the Draft Amendment. I do not support the Draft Amendment and strongly oppose the rezoning of the area from broadacre to urban due to the impacts that will occur on the wildlife that utilises the land under consideration.</w:t>
            </w:r>
          </w:p>
          <w:p w14:paraId="79DE2E22" w14:textId="77777777" w:rsidR="00112B17" w:rsidRPr="00E01929" w:rsidRDefault="00112B17" w:rsidP="00910BE1">
            <w:pPr>
              <w:spacing w:after="120" w:line="220" w:lineRule="atLeast"/>
            </w:pPr>
          </w:p>
          <w:p w14:paraId="44AD306B" w14:textId="77777777" w:rsidR="00E01929" w:rsidRPr="00E01929" w:rsidRDefault="00E01929" w:rsidP="00910BE1">
            <w:pPr>
              <w:spacing w:after="120" w:line="220" w:lineRule="atLeast"/>
            </w:pPr>
            <w:r w:rsidRPr="00E01929">
              <w:t>My key concerns comprise:</w:t>
            </w:r>
          </w:p>
          <w:p w14:paraId="43274D9D" w14:textId="77777777" w:rsidR="00E01929" w:rsidRPr="00E01929" w:rsidRDefault="00E01929" w:rsidP="00910BE1">
            <w:pPr>
              <w:numPr>
                <w:ilvl w:val="0"/>
                <w:numId w:val="10"/>
              </w:numPr>
              <w:spacing w:after="120" w:line="220" w:lineRule="atLeast"/>
            </w:pPr>
            <w:r w:rsidRPr="00E01929">
              <w:t>The risk of the loss of an important wildlife corridor</w:t>
            </w:r>
          </w:p>
          <w:p w14:paraId="55D96A95" w14:textId="77777777" w:rsidR="00E01929" w:rsidRPr="00E01929" w:rsidRDefault="00E01929" w:rsidP="00910BE1">
            <w:pPr>
              <w:numPr>
                <w:ilvl w:val="0"/>
                <w:numId w:val="10"/>
              </w:numPr>
              <w:spacing w:after="120" w:line="220" w:lineRule="atLeast"/>
            </w:pPr>
            <w:r w:rsidRPr="00E01929">
              <w:t>The loss of habitat for several vulnerable species of bird and the loss of important habitat for the critically endangered Golden Sun Moth</w:t>
            </w:r>
          </w:p>
          <w:p w14:paraId="10DABB36" w14:textId="77777777" w:rsidR="00E01929" w:rsidRPr="00E01929" w:rsidRDefault="00E01929" w:rsidP="00910BE1">
            <w:pPr>
              <w:numPr>
                <w:ilvl w:val="0"/>
                <w:numId w:val="10"/>
              </w:numPr>
              <w:spacing w:after="120" w:line="220" w:lineRule="atLeast"/>
            </w:pPr>
            <w:r w:rsidRPr="00E01929">
              <w:t>The apparent lack of consideration of the National Capital Plan’s objectives regarding the preservation of green spaces providing separation between ‘towns’</w:t>
            </w:r>
          </w:p>
          <w:p w14:paraId="324CBB5E" w14:textId="77777777" w:rsidR="00E01929" w:rsidRPr="00E01929" w:rsidRDefault="00E01929" w:rsidP="00910BE1">
            <w:pPr>
              <w:numPr>
                <w:ilvl w:val="0"/>
                <w:numId w:val="10"/>
              </w:numPr>
              <w:spacing w:after="120" w:line="220" w:lineRule="atLeast"/>
            </w:pPr>
            <w:r w:rsidRPr="00E01929">
              <w:t>Conflicts with the current Radburn style characterising the suburb of Curtin</w:t>
            </w:r>
          </w:p>
          <w:p w14:paraId="44BCDA31" w14:textId="77777777" w:rsidR="00E01929" w:rsidRPr="00E01929" w:rsidRDefault="00E01929" w:rsidP="00910BE1">
            <w:pPr>
              <w:numPr>
                <w:ilvl w:val="0"/>
                <w:numId w:val="10"/>
              </w:numPr>
              <w:spacing w:after="120" w:line="220" w:lineRule="atLeast"/>
            </w:pPr>
            <w:r w:rsidRPr="00E01929">
              <w:t>The proposal jeopardises the outlook and feel of popular recreational trails along Yarralumla Creek</w:t>
            </w:r>
          </w:p>
          <w:p w14:paraId="1C0B69DD" w14:textId="77777777" w:rsidR="00E01929" w:rsidRPr="00E01929" w:rsidRDefault="00E01929" w:rsidP="00910BE1">
            <w:pPr>
              <w:numPr>
                <w:ilvl w:val="0"/>
                <w:numId w:val="10"/>
              </w:numPr>
              <w:spacing w:after="120" w:line="220" w:lineRule="atLeast"/>
            </w:pPr>
            <w:r w:rsidRPr="00E01929">
              <w:t>The destruction of areas planted by community landcare group over last 30 years.</w:t>
            </w:r>
          </w:p>
          <w:p w14:paraId="49F61580" w14:textId="77777777" w:rsidR="00112B17" w:rsidRDefault="00112B17" w:rsidP="00910BE1">
            <w:pPr>
              <w:spacing w:after="120" w:line="220" w:lineRule="atLeast"/>
            </w:pPr>
          </w:p>
          <w:p w14:paraId="7CE8F183" w14:textId="618F1A70" w:rsidR="00E01929" w:rsidRPr="00E01929" w:rsidRDefault="00E01929" w:rsidP="00910BE1">
            <w:pPr>
              <w:spacing w:after="120" w:line="220" w:lineRule="atLeast"/>
            </w:pPr>
            <w:r w:rsidRPr="00E01929">
              <w:t xml:space="preserve">I have been a resident of </w:t>
            </w:r>
            <w:r w:rsidRPr="00112B17">
              <w:rPr>
                <w:highlight w:val="yellow"/>
              </w:rPr>
              <w:t>Peacock Place</w:t>
            </w:r>
            <w:r w:rsidRPr="00E01929">
              <w:t xml:space="preserve"> Curtin since 1993. Our home is immediately adjacent to the broadacre area proposed to be rezoned and developed under DA 95, including North Curtin Horse Paddocks (NCHP). At the time of choosing the location of our home we were starting a family and so the open space and suitable local school were the primary drivers in us putting in an early bid. It has been fantastic. Planned to the Radburn style, Curtin provides safe public areas for pedestrian and recreational use. </w:t>
            </w:r>
            <w:r w:rsidRPr="00E01929">
              <w:rPr>
                <w:b/>
                <w:bCs/>
              </w:rPr>
              <w:t>The open area adjacent Yarralumla Creek supports hundreds of runners, cyclists, dog walkers and families on a weekly basis, testimony to the open and safe feel, even at night</w:t>
            </w:r>
            <w:r w:rsidRPr="00E01929">
              <w:t>. The walk around Curtin was recently ranked 6</w:t>
            </w:r>
            <w:r w:rsidRPr="00E01929">
              <w:rPr>
                <w:vertAlign w:val="superscript"/>
              </w:rPr>
              <w:t>th</w:t>
            </w:r>
            <w:r w:rsidRPr="00E01929">
              <w:t xml:space="preserve"> for best Canberra walks*. I would dearly like these values to be preserved.</w:t>
            </w:r>
          </w:p>
          <w:p w14:paraId="1FA369C5" w14:textId="77777777" w:rsidR="0059000D" w:rsidRDefault="0059000D" w:rsidP="00910BE1">
            <w:pPr>
              <w:spacing w:after="120" w:line="220" w:lineRule="atLeast"/>
            </w:pPr>
          </w:p>
          <w:p w14:paraId="0F863191" w14:textId="6007A074" w:rsidR="00E01929" w:rsidRPr="00E01929" w:rsidRDefault="00E01929" w:rsidP="00910BE1">
            <w:pPr>
              <w:spacing w:after="120" w:line="220" w:lineRule="atLeast"/>
            </w:pPr>
            <w:r w:rsidRPr="00E01929">
              <w:t xml:space="preserve">Surprisingly, the paddocks, creek, and green space have proven to be rich in wildlife, particularly avifauna. As an amateur ornithologist and member of Canberra Ornithologists Club (COG) I set up my garden bird survey to include part of NCHP. After 27 years, </w:t>
            </w:r>
            <w:r w:rsidRPr="00E01929">
              <w:rPr>
                <w:b/>
                <w:bCs/>
              </w:rPr>
              <w:t>170 species of birds have been recorded</w:t>
            </w:r>
            <w:r w:rsidRPr="00E01929">
              <w:t xml:space="preserve"> (latest Blue-faced Honeyeater last week). This species richness is comparable to that of Tidbinbilla Nature Reserve and corresponds to roughly two thirds of the ACT total. </w:t>
            </w:r>
            <w:r w:rsidRPr="00E01929">
              <w:rPr>
                <w:b/>
                <w:bCs/>
              </w:rPr>
              <w:t>There have been 14 vulnerable species recorded at this location. DA 95 as currently proposed will dramatically affect many of the species observed here.</w:t>
            </w:r>
            <w:r w:rsidRPr="00E01929">
              <w:t xml:space="preserve"> Below I summarise the species that are most likely to be impacted by transformation of broadacre to urban. I have compiled my bird records for NCHP (see two PDF attachments). I am happy to discuss any specifics with NCA. Selected records are being entered onto Canberra Nature Map (it is not practical to enter 1000s of records).</w:t>
            </w:r>
          </w:p>
          <w:p w14:paraId="337A3F22" w14:textId="77777777" w:rsidR="0059000D" w:rsidRDefault="0059000D" w:rsidP="00910BE1">
            <w:pPr>
              <w:spacing w:after="120" w:line="220" w:lineRule="atLeast"/>
            </w:pPr>
          </w:p>
          <w:p w14:paraId="2A284EA2" w14:textId="152B26C0" w:rsidR="00E01929" w:rsidRPr="00E01929" w:rsidRDefault="00E01929" w:rsidP="00910BE1">
            <w:pPr>
              <w:spacing w:after="120" w:line="220" w:lineRule="atLeast"/>
            </w:pPr>
            <w:r w:rsidRPr="00E01929">
              <w:t xml:space="preserve">NCHP are located on the northern border of Yarralumla Creek forming an integral section of a unique wildlife corridor extending from the north (Black Mtn) and northwest (Molonglo/ Murrumbidgee Rivers) to the south (Woden Valley) and southeast (Red Hill Nature Reserve) and beyond (see Figure 1). This corridor consists of fertile valleys providing important habitat and food resources for migrating and dispersing birds. Lowland grassland habitat is underrepresented in the ACTs protected areas for wildlife - most nature reserves are located on ridges and hills. </w:t>
            </w:r>
            <w:r w:rsidRPr="00E01929">
              <w:rPr>
                <w:b/>
                <w:bCs/>
              </w:rPr>
              <w:t>This wildlife corridor is defined by both geographic and ecological values that cannot simply be translocated elsewhere</w:t>
            </w:r>
            <w:r w:rsidRPr="00E01929">
              <w:t>.</w:t>
            </w:r>
          </w:p>
          <w:p w14:paraId="3F546D98" w14:textId="77777777" w:rsidR="000950CF" w:rsidRDefault="000950CF" w:rsidP="00910BE1">
            <w:pPr>
              <w:spacing w:after="120" w:line="220" w:lineRule="atLeast"/>
            </w:pPr>
          </w:p>
          <w:p w14:paraId="675D7737" w14:textId="3350D6FD" w:rsidR="00E01929" w:rsidRPr="00E01929" w:rsidRDefault="00E01929" w:rsidP="00910BE1">
            <w:pPr>
              <w:spacing w:after="120" w:line="220" w:lineRule="atLeast"/>
            </w:pPr>
            <w:r w:rsidRPr="00E01929">
              <w:t xml:space="preserve">The orientation particularly suits spring migrants returning from inland and northern wintering regions. Movements of species, including trillers, whistlers, cuckoos and songlarks, timing their arrival with the emergence of abundant larvae (eg Day Pasture Moth), are recorded each year. </w:t>
            </w:r>
          </w:p>
          <w:p w14:paraId="4C67520B" w14:textId="77777777" w:rsidR="000950CF" w:rsidRDefault="000950CF" w:rsidP="00910BE1">
            <w:pPr>
              <w:spacing w:after="120" w:line="220" w:lineRule="atLeast"/>
            </w:pPr>
          </w:p>
          <w:p w14:paraId="07B35512" w14:textId="460F1A0D" w:rsidR="00E01929" w:rsidRPr="00E01929" w:rsidRDefault="00E01929" w:rsidP="00910BE1">
            <w:pPr>
              <w:spacing w:after="120" w:line="220" w:lineRule="atLeast"/>
            </w:pPr>
            <w:r w:rsidRPr="00E01929">
              <w:t xml:space="preserve">Dusky Woodswallow (vulnerable) regularly frequent NCHP especially during their autumn dispersal north from breeding grounds on the southern tablelands. Flocks of 30 birds are recorded most years. In dry years they breed in the paddocks particularly favouring nest sites in planted eucalypts. </w:t>
            </w:r>
            <w:r w:rsidRPr="00E01929">
              <w:rPr>
                <w:b/>
                <w:bCs/>
              </w:rPr>
              <w:t>Breeding events occurred four times during the Millennium Drought and again during the past two summers. Clearly this is a valuable area of habitat for this vulnerable species.</w:t>
            </w:r>
            <w:r w:rsidRPr="00E01929">
              <w:t xml:space="preserve"> </w:t>
            </w:r>
          </w:p>
          <w:p w14:paraId="361E9A46" w14:textId="77777777" w:rsidR="000950CF" w:rsidRDefault="000950CF" w:rsidP="00910BE1">
            <w:pPr>
              <w:spacing w:after="120" w:line="220" w:lineRule="atLeast"/>
            </w:pPr>
          </w:p>
          <w:p w14:paraId="05D35016" w14:textId="322AFC52" w:rsidR="00E01929" w:rsidRPr="00E01929" w:rsidRDefault="00E01929" w:rsidP="00910BE1">
            <w:pPr>
              <w:spacing w:after="120" w:line="220" w:lineRule="atLeast"/>
            </w:pPr>
            <w:r w:rsidRPr="00E01929">
              <w:t xml:space="preserve">Two species of robin disperse from their mountain breeding grounds in summer and autumn. Typically, lone Scarlet Robin juveniles disperse earlier during late summer with adults returning in autumn.  Family groups of Flame Robins generally return in autumn. Remarkably this summer an immature Flame Robin turned up in the paddocks during the period of fires in mid-December 2019 (possibly from Tallaganda SF). Both these species are listed as vulnerable under ACT legislation and surrounding NSW. </w:t>
            </w:r>
            <w:r w:rsidRPr="00E01929">
              <w:rPr>
                <w:b/>
                <w:bCs/>
              </w:rPr>
              <w:t>It is reasonable to assume that NCHP provides essential refuge and passage to other places of suitable habitat for these vulnerable species during seasonal altitudinal movement.</w:t>
            </w:r>
          </w:p>
          <w:p w14:paraId="27066D2D" w14:textId="77777777" w:rsidR="00B52246" w:rsidRDefault="00B52246" w:rsidP="00910BE1">
            <w:pPr>
              <w:spacing w:after="120" w:line="220" w:lineRule="atLeast"/>
            </w:pPr>
          </w:p>
          <w:p w14:paraId="16B4067B" w14:textId="30256E55" w:rsidR="00E01929" w:rsidRPr="00E01929" w:rsidRDefault="00E01929" w:rsidP="00910BE1">
            <w:pPr>
              <w:spacing w:after="120" w:line="220" w:lineRule="atLeast"/>
            </w:pPr>
            <w:r w:rsidRPr="00E01929">
              <w:t xml:space="preserve">Smaller terrestrial species such as fairy-wrens and scrubwrens disperse through the paddocks. Two Superb Fairy-wren siblings (sisters) tagged at Australian National Botanic Gardens by Andrew Cockburn (ANU) dispersed to NCHP around west basin (approx. 7km). This was the longest dispersal recorded during this long-running research project. This demonstrates the value of the connectivity for wildlife provided by the green buffers between the town centres as set out in the National Capital Plan ** even for our commonest species. </w:t>
            </w:r>
            <w:r w:rsidRPr="00E01929">
              <w:rPr>
                <w:b/>
                <w:bCs/>
              </w:rPr>
              <w:t>The proposal in question will sever that corridor and compromise The Plan</w:t>
            </w:r>
            <w:r w:rsidRPr="00E01929">
              <w:t xml:space="preserve">. </w:t>
            </w:r>
            <w:r w:rsidRPr="00E01929">
              <w:rPr>
                <w:i/>
                <w:iCs/>
              </w:rPr>
              <w:t xml:space="preserve">The hills, </w:t>
            </w:r>
            <w:r w:rsidRPr="00E01929">
              <w:rPr>
                <w:i/>
                <w:iCs/>
              </w:rPr>
              <w:lastRenderedPageBreak/>
              <w:t>ridges and other major open space will form the separation between towns and will be kept largely free of urban development, to act as a backdrop and setting for the city</w:t>
            </w:r>
            <w:r w:rsidRPr="00E01929">
              <w:t xml:space="preserve"> (3.3.3 Policies for Urban Areas, dot point 4).</w:t>
            </w:r>
          </w:p>
          <w:p w14:paraId="191C6A25" w14:textId="77777777" w:rsidR="00B52246" w:rsidRDefault="00B52246" w:rsidP="00910BE1">
            <w:pPr>
              <w:spacing w:after="120" w:line="220" w:lineRule="atLeast"/>
            </w:pPr>
          </w:p>
          <w:p w14:paraId="13694FCA" w14:textId="29C19388" w:rsidR="00E01929" w:rsidRDefault="00E01929" w:rsidP="00910BE1">
            <w:pPr>
              <w:spacing w:after="120" w:line="220" w:lineRule="atLeast"/>
              <w:rPr>
                <w:b/>
                <w:bCs/>
              </w:rPr>
            </w:pPr>
            <w:r w:rsidRPr="00E01929">
              <w:t xml:space="preserve">Red Hill Nature Reserve is at risk of being cut off from this vital wildlife corridor (see Figure 1). While some species tolerate the urban areas the truly vulnerable species are those that we seek to preserve by setting aside nature reserves. This is integral with our goals for protecting biodiversity. Red Hill Nature Reserve is home to around 90 species but significantly provides habitat for vulnerable species such as Scarlet Robin and breeding habitat for many species. </w:t>
            </w:r>
            <w:r w:rsidRPr="00E01929">
              <w:rPr>
                <w:b/>
                <w:bCs/>
              </w:rPr>
              <w:t xml:space="preserve">Without sufficient connectivity through the landscape towards the Molonglo River, Red Hill Nature Reserve will become increasingly isolated which has ramifications for vulnerable species that disperse through the area. </w:t>
            </w:r>
          </w:p>
          <w:p w14:paraId="024584CD" w14:textId="77777777" w:rsidR="00B52246" w:rsidRDefault="00B52246" w:rsidP="00910BE1">
            <w:pPr>
              <w:spacing w:after="120" w:line="220" w:lineRule="atLeast"/>
              <w:rPr>
                <w:b/>
                <w:bCs/>
              </w:rPr>
            </w:pPr>
          </w:p>
          <w:p w14:paraId="51DA2BD0" w14:textId="448558E4" w:rsidR="00E01929" w:rsidRPr="00E01929" w:rsidRDefault="00E01929" w:rsidP="00910BE1">
            <w:pPr>
              <w:spacing w:after="120" w:line="220" w:lineRule="atLeast"/>
            </w:pPr>
            <w:r>
              <w:rPr>
                <w:noProof/>
                <w:lang w:eastAsia="en-AU"/>
              </w:rPr>
              <w:drawing>
                <wp:inline distT="0" distB="0" distL="0" distR="0" wp14:anchorId="59D62C4C" wp14:editId="15B464A2">
                  <wp:extent cx="2573020" cy="200596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573020" cy="2005965"/>
                          </a:xfrm>
                          <a:prstGeom prst="rect">
                            <a:avLst/>
                          </a:prstGeom>
                          <a:noFill/>
                        </pic:spPr>
                      </pic:pic>
                    </a:graphicData>
                  </a:graphic>
                </wp:inline>
              </w:drawing>
            </w:r>
          </w:p>
          <w:p w14:paraId="4A26A736" w14:textId="070498C5" w:rsidR="00E01929" w:rsidRDefault="00E01929" w:rsidP="00910BE1">
            <w:pPr>
              <w:spacing w:after="120" w:line="220" w:lineRule="atLeast"/>
              <w:rPr>
                <w:i/>
                <w:iCs/>
              </w:rPr>
            </w:pPr>
            <w:r w:rsidRPr="00E01929">
              <w:rPr>
                <w:i/>
                <w:iCs/>
              </w:rPr>
              <w:t xml:space="preserve">Figure </w:t>
            </w:r>
            <w:r w:rsidRPr="00E01929">
              <w:rPr>
                <w:i/>
                <w:iCs/>
              </w:rPr>
              <w:fldChar w:fldCharType="begin"/>
            </w:r>
            <w:r w:rsidRPr="00E01929">
              <w:rPr>
                <w:i/>
                <w:iCs/>
              </w:rPr>
              <w:instrText xml:space="preserve"> SEQ Figure \* ARABIC </w:instrText>
            </w:r>
            <w:r w:rsidRPr="00E01929">
              <w:rPr>
                <w:i/>
                <w:iCs/>
              </w:rPr>
              <w:fldChar w:fldCharType="separate"/>
            </w:r>
            <w:r w:rsidR="00CA612A">
              <w:rPr>
                <w:i/>
                <w:iCs/>
                <w:noProof/>
              </w:rPr>
              <w:t>1</w:t>
            </w:r>
            <w:r w:rsidRPr="00E01929">
              <w:fldChar w:fldCharType="end"/>
            </w:r>
            <w:r w:rsidRPr="00E01929">
              <w:rPr>
                <w:i/>
                <w:iCs/>
              </w:rPr>
              <w:t xml:space="preserve"> Wildlife corridor through North Curtin Horse Paddocks (red arrow) (map source NCA)</w:t>
            </w:r>
          </w:p>
          <w:p w14:paraId="4A15BA3F" w14:textId="77777777" w:rsidR="00B52246" w:rsidRPr="00E01929" w:rsidRDefault="00B52246" w:rsidP="00910BE1">
            <w:pPr>
              <w:spacing w:after="120" w:line="220" w:lineRule="atLeast"/>
              <w:rPr>
                <w:i/>
                <w:iCs/>
              </w:rPr>
            </w:pPr>
          </w:p>
          <w:p w14:paraId="47E9B09D" w14:textId="7D905482" w:rsidR="00E01929" w:rsidRDefault="00E01929" w:rsidP="00910BE1">
            <w:pPr>
              <w:spacing w:after="120" w:line="220" w:lineRule="atLeast"/>
            </w:pPr>
            <w:r w:rsidRPr="00E01929">
              <w:t>Significant grassland species recorded at the NCHP include occasional records of the vulnerable Diamond Firetail and Southern Whiteface. Both these species are in serious trouble in our region. White-winged Triller (vulnerable) are regular spring visitors (a dozen were recorded last spring), attracted to larvae in pasture and trees adjacent to Yarralumla Creek (mostly within 300 metres of the creek). Trillers bred during 3 of the dry seasons of the Millennium Drought. Similarly, other woodland species Leaden Flycatcher, Horsfield Bronze-cuckoo and Rufous Whistler bred in those dry years.  NCHP, especially pasture adjacent to Yarralumla Creek, provides important breeding habitat and resources duri</w:t>
            </w:r>
            <w:r>
              <w:t>ng the worst of the dry years.</w:t>
            </w:r>
          </w:p>
          <w:p w14:paraId="2506F025" w14:textId="77777777" w:rsidR="00E01929" w:rsidRPr="00E01929" w:rsidRDefault="00E01929" w:rsidP="00910BE1">
            <w:pPr>
              <w:spacing w:after="120" w:line="220" w:lineRule="atLeast"/>
            </w:pPr>
          </w:p>
          <w:p w14:paraId="6B294363" w14:textId="77777777" w:rsidR="00E01929" w:rsidRPr="00E01929" w:rsidRDefault="00E01929" w:rsidP="00910BE1">
            <w:pPr>
              <w:spacing w:after="120" w:line="220" w:lineRule="atLeast"/>
            </w:pPr>
            <w:r w:rsidRPr="00E01929">
              <w:t xml:space="preserve">Brown Quail bred in the long grass adjacent to Yarralumla Creek and were present during half the recording years. I am not aware of other ACT breeding records for this species. Black-shouldered Kite bred in winter of 2012 fledging 3 young. The vulnerable Little Eagle regularly hunts over the NCHP and has been recorded on 85 occasions. </w:t>
            </w:r>
          </w:p>
          <w:p w14:paraId="2E5CBC71" w14:textId="77777777" w:rsidR="00B52246" w:rsidRDefault="00B52246" w:rsidP="00910BE1">
            <w:pPr>
              <w:spacing w:after="120" w:line="220" w:lineRule="atLeast"/>
            </w:pPr>
          </w:p>
          <w:p w14:paraId="4C97624C" w14:textId="77777777" w:rsidR="00B52246" w:rsidRDefault="00E01929" w:rsidP="00910BE1">
            <w:pPr>
              <w:spacing w:after="120" w:line="220" w:lineRule="atLeast"/>
            </w:pPr>
            <w:r w:rsidRPr="00E01929">
              <w:t xml:space="preserve">Regular surveys for butterflies at this location have been conducted since 2015. Twenty-six butterfly species have been recorded during this time. Through these surveys Golden Sun Moths have been seen in November and December each year. </w:t>
            </w:r>
          </w:p>
          <w:p w14:paraId="3C565CEA" w14:textId="77777777" w:rsidR="00B52246" w:rsidRDefault="00B52246" w:rsidP="00910BE1">
            <w:pPr>
              <w:spacing w:after="120" w:line="220" w:lineRule="atLeast"/>
            </w:pPr>
          </w:p>
          <w:p w14:paraId="290B0A54" w14:textId="37F7E699" w:rsidR="00E01929" w:rsidRPr="00E01929" w:rsidRDefault="00E01929" w:rsidP="00910BE1">
            <w:pPr>
              <w:spacing w:after="120" w:line="220" w:lineRule="atLeast"/>
            </w:pPr>
            <w:r w:rsidRPr="00E01929">
              <w:t>This critically endangered species has been recorded in most of the central areas of NCHP (see Figure 2 sightings on CNMpr). A total of 35 Golden Sun Moth were counted on 16</w:t>
            </w:r>
            <w:r w:rsidRPr="00E01929">
              <w:rPr>
                <w:vertAlign w:val="superscript"/>
              </w:rPr>
              <w:t>th</w:t>
            </w:r>
            <w:r w:rsidRPr="00E01929">
              <w:t xml:space="preserve"> November 2019. </w:t>
            </w:r>
          </w:p>
          <w:p w14:paraId="45B99F11" w14:textId="77777777" w:rsidR="00B52246" w:rsidRDefault="00B52246" w:rsidP="00910BE1">
            <w:pPr>
              <w:spacing w:after="120" w:line="220" w:lineRule="atLeast"/>
              <w:rPr>
                <w:b/>
                <w:bCs/>
              </w:rPr>
            </w:pPr>
          </w:p>
          <w:p w14:paraId="2797F895" w14:textId="5E859533" w:rsidR="00E01929" w:rsidRPr="00E01929" w:rsidRDefault="00E01929" w:rsidP="00910BE1">
            <w:pPr>
              <w:spacing w:after="120" w:line="220" w:lineRule="atLeast"/>
              <w:rPr>
                <w:b/>
                <w:bCs/>
              </w:rPr>
            </w:pPr>
            <w:r w:rsidRPr="00E01929">
              <w:rPr>
                <w:b/>
                <w:bCs/>
              </w:rPr>
              <w:t>This brief summary of a selection of the species that occur at NCHP highlights the ecological value of this location in its current state.</w:t>
            </w:r>
          </w:p>
          <w:p w14:paraId="0C282B39" w14:textId="77777777" w:rsidR="00E01929" w:rsidRPr="00E01929" w:rsidRDefault="00E01929" w:rsidP="00910BE1">
            <w:pPr>
              <w:spacing w:after="120" w:line="220" w:lineRule="atLeast"/>
            </w:pPr>
          </w:p>
          <w:p w14:paraId="7C0EDAEE" w14:textId="77F974D5" w:rsidR="00E01929" w:rsidRPr="00E01929" w:rsidRDefault="00E01929" w:rsidP="00910BE1">
            <w:pPr>
              <w:spacing w:after="120" w:line="220" w:lineRule="atLeast"/>
            </w:pPr>
            <w:r w:rsidRPr="00E01929">
              <w:rPr>
                <w:noProof/>
                <w:lang w:eastAsia="en-AU"/>
              </w:rPr>
              <w:lastRenderedPageBreak/>
              <w:drawing>
                <wp:inline distT="0" distB="0" distL="0" distR="0" wp14:anchorId="0E1C83E2" wp14:editId="42D81DBB">
                  <wp:extent cx="4648200" cy="271462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648200" cy="2714625"/>
                          </a:xfrm>
                          <a:prstGeom prst="rect">
                            <a:avLst/>
                          </a:prstGeom>
                          <a:noFill/>
                          <a:ln>
                            <a:noFill/>
                          </a:ln>
                        </pic:spPr>
                      </pic:pic>
                    </a:graphicData>
                  </a:graphic>
                </wp:inline>
              </w:drawing>
            </w:r>
          </w:p>
          <w:p w14:paraId="60F1E9A0" w14:textId="1438DAA5" w:rsidR="00E01929" w:rsidRPr="00E01929" w:rsidRDefault="00E01929" w:rsidP="00910BE1">
            <w:pPr>
              <w:spacing w:after="120" w:line="220" w:lineRule="atLeast"/>
              <w:rPr>
                <w:i/>
                <w:iCs/>
              </w:rPr>
            </w:pPr>
            <w:r w:rsidRPr="00E01929">
              <w:rPr>
                <w:i/>
                <w:iCs/>
              </w:rPr>
              <w:t xml:space="preserve">Figure </w:t>
            </w:r>
            <w:r w:rsidRPr="00E01929">
              <w:rPr>
                <w:i/>
                <w:iCs/>
              </w:rPr>
              <w:fldChar w:fldCharType="begin"/>
            </w:r>
            <w:r w:rsidRPr="00E01929">
              <w:rPr>
                <w:i/>
                <w:iCs/>
              </w:rPr>
              <w:instrText xml:space="preserve"> SEQ Figure \* ARABIC </w:instrText>
            </w:r>
            <w:r w:rsidRPr="00E01929">
              <w:rPr>
                <w:i/>
                <w:iCs/>
              </w:rPr>
              <w:fldChar w:fldCharType="separate"/>
            </w:r>
            <w:r w:rsidR="00CA612A">
              <w:rPr>
                <w:i/>
                <w:iCs/>
                <w:noProof/>
              </w:rPr>
              <w:t>2</w:t>
            </w:r>
            <w:r w:rsidRPr="00E01929">
              <w:fldChar w:fldCharType="end"/>
            </w:r>
            <w:r w:rsidRPr="00E01929">
              <w:rPr>
                <w:i/>
                <w:iCs/>
              </w:rPr>
              <w:t xml:space="preserve"> Golden Sun Moth in NCHP (records from RAllen Canberra Nature Map)</w:t>
            </w:r>
          </w:p>
          <w:p w14:paraId="3B9C810F" w14:textId="77777777" w:rsidR="00E01929" w:rsidRPr="00E01929" w:rsidRDefault="00E01929" w:rsidP="00910BE1">
            <w:pPr>
              <w:spacing w:after="120" w:line="220" w:lineRule="atLeast"/>
              <w:rPr>
                <w:b/>
                <w:bCs/>
              </w:rPr>
            </w:pPr>
          </w:p>
          <w:p w14:paraId="7E0FDF6F" w14:textId="77777777" w:rsidR="00E01929" w:rsidRPr="00E01929" w:rsidRDefault="00E01929" w:rsidP="00910BE1">
            <w:pPr>
              <w:spacing w:after="120" w:line="220" w:lineRule="atLeast"/>
              <w:rPr>
                <w:b/>
                <w:bCs/>
              </w:rPr>
            </w:pPr>
            <w:r w:rsidRPr="00E01929">
              <w:rPr>
                <w:b/>
                <w:bCs/>
              </w:rPr>
              <w:t xml:space="preserve">In conclusion, consideration of the importance of the wildlife corridor that this location constitutes is required. Significantly, loss of connectivity is not something that can be appropriately mitigated through offsetting. </w:t>
            </w:r>
          </w:p>
          <w:p w14:paraId="05FD97F5" w14:textId="77777777" w:rsidR="00E01929" w:rsidRDefault="00E01929" w:rsidP="00910BE1">
            <w:pPr>
              <w:spacing w:after="120" w:line="220" w:lineRule="atLeast"/>
            </w:pPr>
          </w:p>
          <w:p w14:paraId="06A036E7" w14:textId="77777777" w:rsidR="00631EA1" w:rsidRDefault="00E01929" w:rsidP="00910BE1">
            <w:pPr>
              <w:spacing w:after="120" w:line="220" w:lineRule="atLeast"/>
            </w:pPr>
            <w:r w:rsidRPr="00E01929">
              <w:t>Thank you for considering my submission. I am aware that this project has many facets and am happy to be involved in any discussions regarding ecological considerations.</w:t>
            </w:r>
          </w:p>
          <w:p w14:paraId="685A2DC3" w14:textId="1366A6B3" w:rsidR="00E155C7" w:rsidRDefault="00E155C7" w:rsidP="00910BE1">
            <w:pPr>
              <w:spacing w:after="120" w:line="220" w:lineRule="atLeast"/>
            </w:pPr>
          </w:p>
        </w:tc>
      </w:tr>
      <w:tr w:rsidR="00457A09" w:rsidRPr="005A0175" w14:paraId="30865322" w14:textId="77777777" w:rsidTr="00693C00">
        <w:tc>
          <w:tcPr>
            <w:tcW w:w="551" w:type="dxa"/>
            <w:shd w:val="clear" w:color="auto" w:fill="auto"/>
          </w:tcPr>
          <w:p w14:paraId="055A2E9A" w14:textId="30109085" w:rsidR="00457A09" w:rsidRDefault="00E155C7" w:rsidP="00910BE1">
            <w:pPr>
              <w:spacing w:after="120" w:line="220" w:lineRule="atLeast"/>
            </w:pPr>
            <w:r>
              <w:lastRenderedPageBreak/>
              <w:t>63</w:t>
            </w:r>
          </w:p>
        </w:tc>
        <w:tc>
          <w:tcPr>
            <w:tcW w:w="1907" w:type="dxa"/>
            <w:shd w:val="clear" w:color="auto" w:fill="auto"/>
          </w:tcPr>
          <w:p w14:paraId="6FBA77B9" w14:textId="1D072EAE" w:rsidR="00457A09" w:rsidRPr="005A0175" w:rsidRDefault="00EB3931" w:rsidP="00910BE1">
            <w:pPr>
              <w:spacing w:after="120" w:line="220" w:lineRule="atLeast"/>
            </w:pPr>
            <w:r>
              <w:t>Jan Hutchinson</w:t>
            </w:r>
          </w:p>
        </w:tc>
        <w:tc>
          <w:tcPr>
            <w:tcW w:w="11637" w:type="dxa"/>
            <w:shd w:val="clear" w:color="auto" w:fill="auto"/>
          </w:tcPr>
          <w:p w14:paraId="139A4755" w14:textId="77777777" w:rsidR="00E155C7" w:rsidRPr="00E155C7" w:rsidRDefault="00E155C7" w:rsidP="00910BE1">
            <w:pPr>
              <w:spacing w:after="120" w:line="220" w:lineRule="atLeast"/>
            </w:pPr>
            <w:r w:rsidRPr="00E155C7">
              <w:t>I am writing to object to the National Capital Authority (NCA) released Draft Amendment 95-North Curtin Diplomatic Estate and Urban Area (DA 95) which proposes changes to the land use policy of Block 4 Section 106 and part of Block 5 Section 121 Curtin. </w:t>
            </w:r>
          </w:p>
          <w:p w14:paraId="20AF33DD" w14:textId="77777777" w:rsidR="00E155C7" w:rsidRPr="00E155C7" w:rsidRDefault="00E155C7" w:rsidP="00910BE1">
            <w:pPr>
              <w:spacing w:after="120" w:line="220" w:lineRule="atLeast"/>
            </w:pPr>
          </w:p>
          <w:p w14:paraId="7C6570A9" w14:textId="77777777" w:rsidR="00E155C7" w:rsidRPr="00E155C7" w:rsidRDefault="00E155C7" w:rsidP="00910BE1">
            <w:pPr>
              <w:spacing w:after="120" w:line="220" w:lineRule="atLeast"/>
            </w:pPr>
            <w:r w:rsidRPr="00E155C7">
              <w:lastRenderedPageBreak/>
              <w:t xml:space="preserve">My major concern is the inevitable </w:t>
            </w:r>
            <w:r w:rsidRPr="00E155C7">
              <w:rPr>
                <w:b/>
                <w:bCs/>
              </w:rPr>
              <w:t>loss of green space and threat to biodiversity </w:t>
            </w:r>
            <w:r w:rsidRPr="00E155C7">
              <w:t>as a result of the proposed development. As Margot Sirr of Gowrie wrote in The Canberra Times' Letters to the Editor in late May, the North Curtin horse paddock area is the closest thing to a deciduous wilderness we have in inner urban Canberra. The bird life is prolific and I understand that the area forms part of an important bird corridor to Red Hill. Some of the bird species include golden whistlers, blue wrens, diamond fire tails and southern white face finches. The paddocks and surrounds are also home to echidnas and golden sun moths.</w:t>
            </w:r>
          </w:p>
          <w:p w14:paraId="5A9FF941" w14:textId="77777777" w:rsidR="00E155C7" w:rsidRPr="00E155C7" w:rsidRDefault="00E155C7" w:rsidP="00910BE1">
            <w:pPr>
              <w:spacing w:after="120" w:line="220" w:lineRule="atLeast"/>
            </w:pPr>
          </w:p>
          <w:p w14:paraId="462A282D" w14:textId="77777777" w:rsidR="00E155C7" w:rsidRPr="00E155C7" w:rsidRDefault="00E155C7" w:rsidP="00910BE1">
            <w:pPr>
              <w:spacing w:after="120" w:line="220" w:lineRule="atLeast"/>
            </w:pPr>
            <w:r w:rsidRPr="00E155C7">
              <w:t>The area is also important for recreational use for the whole community, not just Curtin residents. We know that good mental and physical health is enhanced by easy access to green spaces in cities. Their importance has been highlighted in the recent and ongoing Covid 19 pandemic. I often see children and young people walking, playing and riding their bicycles in and around the North Curtin horse paddocks vicinity. Along with physical exercise, this brings a sense of freedom and adventure. </w:t>
            </w:r>
          </w:p>
          <w:p w14:paraId="5A541FF6" w14:textId="77777777" w:rsidR="00E155C7" w:rsidRPr="00E155C7" w:rsidRDefault="00E155C7" w:rsidP="00910BE1">
            <w:pPr>
              <w:spacing w:after="120" w:line="220" w:lineRule="atLeast"/>
            </w:pPr>
          </w:p>
          <w:p w14:paraId="685B037F" w14:textId="77777777" w:rsidR="00E155C7" w:rsidRPr="00E155C7" w:rsidRDefault="00E155C7" w:rsidP="00910BE1">
            <w:pPr>
              <w:spacing w:after="120" w:line="220" w:lineRule="atLeast"/>
            </w:pPr>
            <w:r w:rsidRPr="00E155C7">
              <w:t>The North Curtin horse paddocks zone also provides a welcome outlook of trees and open space for commuters along the Cotter Road which has become a busy transport corridor. </w:t>
            </w:r>
          </w:p>
          <w:p w14:paraId="06A204E5" w14:textId="77777777" w:rsidR="00E155C7" w:rsidRPr="00E155C7" w:rsidRDefault="00E155C7" w:rsidP="00910BE1">
            <w:pPr>
              <w:spacing w:after="120" w:line="220" w:lineRule="atLeast"/>
            </w:pPr>
          </w:p>
          <w:p w14:paraId="10A26BEF" w14:textId="77777777" w:rsidR="00E155C7" w:rsidRPr="00E155C7" w:rsidRDefault="00E155C7" w:rsidP="00910BE1">
            <w:pPr>
              <w:spacing w:after="120" w:line="220" w:lineRule="atLeast"/>
            </w:pPr>
            <w:r w:rsidRPr="00E155C7">
              <w:t>I am also disappointed with the lack of transparency and community consultation before the land swap was made. This is a denial of all stated government policies to have transparent public consultation in planning. There was no hint of the proposed development in the current Planning Strategy for the ACT of 2018, other than a vague 'densification' dot placed generally over Curtin and a broad stripe along Adelaide Ave for the 'light rail land use investigation area'. </w:t>
            </w:r>
          </w:p>
          <w:p w14:paraId="42135FC7" w14:textId="77777777" w:rsidR="00E155C7" w:rsidRPr="00E155C7" w:rsidRDefault="00E155C7" w:rsidP="00910BE1">
            <w:pPr>
              <w:spacing w:after="120" w:line="220" w:lineRule="atLeast"/>
            </w:pPr>
            <w:r w:rsidRPr="00E155C7">
              <w:t>Consultation after a decision has been made seems poor planning practice to me and I believe it has resulted in a loss of community trust in the NCA and the ACT Government. </w:t>
            </w:r>
          </w:p>
          <w:p w14:paraId="7C4E38B8" w14:textId="77777777" w:rsidR="00E155C7" w:rsidRPr="00E155C7" w:rsidRDefault="00E155C7" w:rsidP="00910BE1">
            <w:pPr>
              <w:spacing w:after="120" w:line="220" w:lineRule="atLeast"/>
            </w:pPr>
          </w:p>
          <w:p w14:paraId="5FE2EC78" w14:textId="77777777" w:rsidR="00E155C7" w:rsidRPr="00E155C7" w:rsidRDefault="00E155C7" w:rsidP="00910BE1">
            <w:pPr>
              <w:spacing w:after="120" w:line="220" w:lineRule="atLeast"/>
            </w:pPr>
            <w:r w:rsidRPr="00E155C7">
              <w:t xml:space="preserve">I have lived in Curtin, Canberra for almost twenty years. Over the past ten years in particular I have been alarmed and disappointed by the rapidity and style of development which I believe is spoiling our capital city. I understand that people need places to live and work and that some change is necessary. However, the proliferation of unattractive, poorly constructed high rise blocks along with new suburbs devoid of trees and connection to the natural environment, is heartbreaking to witness. So, I am worried that the proposed rezoning of the North Curtin horse paddocks to an Urban area sets a dangerous precedent for the protection of similar wildlife corridors and open spaces in Canberra. The unique character of Canberra is the proximity of </w:t>
            </w:r>
            <w:r w:rsidRPr="00E155C7">
              <w:lastRenderedPageBreak/>
              <w:t>suburbs to natural bush and green open space. It was planned that way originally. I am concerned that with each rezoning this will be lost.</w:t>
            </w:r>
          </w:p>
          <w:p w14:paraId="1F969ABA" w14:textId="77777777" w:rsidR="00E155C7" w:rsidRPr="00E155C7" w:rsidRDefault="00E155C7" w:rsidP="00910BE1">
            <w:pPr>
              <w:spacing w:after="120" w:line="220" w:lineRule="atLeast"/>
            </w:pPr>
            <w:r w:rsidRPr="00E155C7">
              <w:t>In the wider context of climate change and the massive destruction of flora and fauna in the bush fires of last summer, I believe that everything possible needs to be done to preserve the natural spaces we have left for current residents and future generations. </w:t>
            </w:r>
          </w:p>
          <w:p w14:paraId="6FBA90F5" w14:textId="77777777" w:rsidR="00E155C7" w:rsidRPr="00E155C7" w:rsidRDefault="00E155C7" w:rsidP="00910BE1">
            <w:pPr>
              <w:spacing w:after="120" w:line="220" w:lineRule="atLeast"/>
            </w:pPr>
          </w:p>
          <w:p w14:paraId="6357FA77" w14:textId="77777777" w:rsidR="00E155C7" w:rsidRPr="00E155C7" w:rsidRDefault="00E155C7" w:rsidP="00910BE1">
            <w:pPr>
              <w:spacing w:after="120" w:line="220" w:lineRule="atLeast"/>
            </w:pPr>
            <w:r w:rsidRPr="00E155C7">
              <w:t>The ACT Planning Strategy states that the goals of Canberra and the Territory are to be liveable, sustainable and resilient. Keeping this space in the public domain meets all of these goals. </w:t>
            </w:r>
          </w:p>
          <w:p w14:paraId="4130A3FC" w14:textId="77777777" w:rsidR="00E155C7" w:rsidRPr="00E155C7" w:rsidRDefault="00E155C7" w:rsidP="00910BE1">
            <w:pPr>
              <w:spacing w:after="120" w:line="220" w:lineRule="atLeast"/>
            </w:pPr>
          </w:p>
          <w:p w14:paraId="020FE4F3" w14:textId="77777777" w:rsidR="00E155C7" w:rsidRPr="00E155C7" w:rsidRDefault="00E155C7" w:rsidP="00910BE1">
            <w:pPr>
              <w:spacing w:after="120" w:line="220" w:lineRule="atLeast"/>
            </w:pPr>
            <w:r w:rsidRPr="00E155C7">
              <w:rPr>
                <w:b/>
                <w:bCs/>
              </w:rPr>
              <w:t>I urge the NCA to abandon plans to develop a diplomatic estate in Curtin. </w:t>
            </w:r>
          </w:p>
          <w:p w14:paraId="596B0CFB" w14:textId="77777777" w:rsidR="00457A09" w:rsidRDefault="00E155C7" w:rsidP="00910BE1">
            <w:pPr>
              <w:spacing w:after="120" w:line="220" w:lineRule="atLeast"/>
            </w:pPr>
            <w:r w:rsidRPr="00E155C7">
              <w:rPr>
                <w:b/>
                <w:bCs/>
              </w:rPr>
              <w:t>In order to maintain the character of Canberra as a national capital in a bush setting, I request that the NCA maintain the land currently used for the North Curtin horse paddocks as they exist with no development, or add this area of North Curtin to its buffers and reserves system.  </w:t>
            </w:r>
          </w:p>
          <w:p w14:paraId="5F8FF3BC" w14:textId="6A124196" w:rsidR="00E155C7" w:rsidRDefault="00E155C7" w:rsidP="00910BE1">
            <w:pPr>
              <w:spacing w:after="120" w:line="220" w:lineRule="atLeast"/>
            </w:pPr>
          </w:p>
        </w:tc>
      </w:tr>
      <w:tr w:rsidR="00457A09" w:rsidRPr="005A0175" w14:paraId="6DC8799C" w14:textId="77777777" w:rsidTr="00693C00">
        <w:tc>
          <w:tcPr>
            <w:tcW w:w="551" w:type="dxa"/>
            <w:shd w:val="clear" w:color="auto" w:fill="auto"/>
          </w:tcPr>
          <w:p w14:paraId="10E6393F" w14:textId="460F74D8" w:rsidR="00457A09" w:rsidRDefault="008E1BCD" w:rsidP="00910BE1">
            <w:pPr>
              <w:spacing w:after="120" w:line="220" w:lineRule="atLeast"/>
            </w:pPr>
            <w:r>
              <w:lastRenderedPageBreak/>
              <w:t>64</w:t>
            </w:r>
          </w:p>
        </w:tc>
        <w:tc>
          <w:tcPr>
            <w:tcW w:w="1907" w:type="dxa"/>
            <w:shd w:val="clear" w:color="auto" w:fill="auto"/>
          </w:tcPr>
          <w:p w14:paraId="6B2EE340" w14:textId="4329625E" w:rsidR="00457A09" w:rsidRPr="005A0175" w:rsidRDefault="008E1BCD" w:rsidP="00910BE1">
            <w:pPr>
              <w:spacing w:after="120" w:line="220" w:lineRule="atLeast"/>
            </w:pPr>
            <w:r>
              <w:t>Derek Elias</w:t>
            </w:r>
          </w:p>
        </w:tc>
        <w:tc>
          <w:tcPr>
            <w:tcW w:w="11637" w:type="dxa"/>
            <w:shd w:val="clear" w:color="auto" w:fill="auto"/>
          </w:tcPr>
          <w:p w14:paraId="151C0F66" w14:textId="77777777" w:rsidR="00457A09" w:rsidRDefault="008E1BCD" w:rsidP="00910BE1">
            <w:pPr>
              <w:spacing w:after="120" w:line="220" w:lineRule="atLeast"/>
            </w:pPr>
            <w:r w:rsidRPr="008E1BCD">
              <w:t>I wish to lodge my objection to the proposed development of North Curtin horse paddocks. Totally unnecessary waste of community space.</w:t>
            </w:r>
          </w:p>
          <w:p w14:paraId="00D10564" w14:textId="2C24A6B4" w:rsidR="008E1BCD" w:rsidRDefault="008E1BCD" w:rsidP="00910BE1">
            <w:pPr>
              <w:spacing w:after="120" w:line="220" w:lineRule="atLeast"/>
            </w:pPr>
          </w:p>
        </w:tc>
      </w:tr>
      <w:tr w:rsidR="008E1BCD" w:rsidRPr="005A0175" w14:paraId="3162E071" w14:textId="77777777" w:rsidTr="00693C00">
        <w:tc>
          <w:tcPr>
            <w:tcW w:w="551" w:type="dxa"/>
            <w:shd w:val="clear" w:color="auto" w:fill="auto"/>
          </w:tcPr>
          <w:p w14:paraId="4B4F9517" w14:textId="31D4F120" w:rsidR="008E1BCD" w:rsidRDefault="008E1BCD" w:rsidP="00910BE1">
            <w:pPr>
              <w:spacing w:after="120" w:line="220" w:lineRule="atLeast"/>
            </w:pPr>
            <w:r>
              <w:t>65</w:t>
            </w:r>
          </w:p>
        </w:tc>
        <w:tc>
          <w:tcPr>
            <w:tcW w:w="1907" w:type="dxa"/>
            <w:shd w:val="clear" w:color="auto" w:fill="auto"/>
          </w:tcPr>
          <w:p w14:paraId="47178399" w14:textId="7E930654" w:rsidR="008E1BCD" w:rsidRPr="005A0175" w:rsidRDefault="008E1BCD" w:rsidP="00910BE1">
            <w:pPr>
              <w:spacing w:after="120" w:line="220" w:lineRule="atLeast"/>
            </w:pPr>
            <w:r>
              <w:t>Deakin Resident’s Association</w:t>
            </w:r>
          </w:p>
        </w:tc>
        <w:tc>
          <w:tcPr>
            <w:tcW w:w="11637" w:type="dxa"/>
            <w:shd w:val="clear" w:color="auto" w:fill="auto"/>
          </w:tcPr>
          <w:p w14:paraId="048C8C08" w14:textId="51720230" w:rsidR="009E2B64" w:rsidRPr="009E2B64" w:rsidRDefault="009E2B64" w:rsidP="00910BE1">
            <w:pPr>
              <w:spacing w:after="120" w:line="220" w:lineRule="atLeast"/>
            </w:pPr>
            <w:r w:rsidRPr="009E2B64">
              <w:t xml:space="preserve">The Deakin Residents’ Association (DRA) welcomes the opportunity to provide comments on the NCA Draft Amendment Plan 95 (DAP 95). </w:t>
            </w:r>
          </w:p>
          <w:p w14:paraId="1EE4D438" w14:textId="77777777" w:rsidR="009E2B64" w:rsidRPr="009E2B64" w:rsidRDefault="009E2B64" w:rsidP="00910BE1">
            <w:pPr>
              <w:spacing w:after="120" w:line="220" w:lineRule="atLeast"/>
            </w:pPr>
            <w:r w:rsidRPr="009E2B64">
              <w:t xml:space="preserve">The objectives of the DRA are to </w:t>
            </w:r>
          </w:p>
          <w:p w14:paraId="4BAE1C7E" w14:textId="51710DF2" w:rsidR="009E2B64" w:rsidRPr="009E2B64" w:rsidRDefault="009E2B64" w:rsidP="00910BE1">
            <w:pPr>
              <w:numPr>
                <w:ilvl w:val="0"/>
                <w:numId w:val="11"/>
              </w:numPr>
              <w:spacing w:after="120" w:line="220" w:lineRule="atLeast"/>
            </w:pPr>
            <w:r w:rsidRPr="009E2B64">
              <w:t xml:space="preserve">enhance the residential, suburban and environmental qualities of Deakin, consistent with garden city principles, and </w:t>
            </w:r>
          </w:p>
          <w:p w14:paraId="7187F7CB" w14:textId="6182CEBA" w:rsidR="009E2B64" w:rsidRPr="009E2B64" w:rsidRDefault="009E2B64" w:rsidP="00910BE1">
            <w:pPr>
              <w:numPr>
                <w:ilvl w:val="0"/>
                <w:numId w:val="11"/>
              </w:numPr>
              <w:spacing w:after="120" w:line="220" w:lineRule="atLeast"/>
            </w:pPr>
            <w:r w:rsidRPr="009E2B64">
              <w:t xml:space="preserve">stimulate discussion on community plan land management as it impacts on Deakin residents. </w:t>
            </w:r>
          </w:p>
          <w:p w14:paraId="083A27C7" w14:textId="77777777" w:rsidR="009E2B64" w:rsidRPr="009E2B64" w:rsidRDefault="009E2B64" w:rsidP="00910BE1">
            <w:pPr>
              <w:spacing w:after="120" w:line="220" w:lineRule="atLeast"/>
            </w:pPr>
          </w:p>
          <w:p w14:paraId="20A079CF" w14:textId="77777777" w:rsidR="008E1BCD" w:rsidRDefault="009E2B64" w:rsidP="00910BE1">
            <w:pPr>
              <w:spacing w:after="120" w:line="220" w:lineRule="atLeast"/>
            </w:pPr>
            <w:r w:rsidRPr="009E2B64">
              <w:t>It does this through advocacy to the Commonwealth and ACT Governments and advocacy to, and representation before, internal tribunals and courts.</w:t>
            </w:r>
          </w:p>
          <w:p w14:paraId="74979923" w14:textId="6B2988A9" w:rsidR="009E2B64" w:rsidRDefault="009E2B64" w:rsidP="00910BE1">
            <w:pPr>
              <w:spacing w:after="120" w:line="220" w:lineRule="atLeast"/>
            </w:pPr>
          </w:p>
          <w:p w14:paraId="07715B0C" w14:textId="68433779" w:rsidR="006528D6" w:rsidRPr="006528D6" w:rsidRDefault="006528D6" w:rsidP="00910BE1">
            <w:pPr>
              <w:spacing w:after="120" w:line="220" w:lineRule="atLeast"/>
            </w:pPr>
            <w:r w:rsidRPr="006528D6">
              <w:t xml:space="preserve">Key points in DRA submission </w:t>
            </w:r>
          </w:p>
          <w:p w14:paraId="22BE85FF" w14:textId="41820CB4" w:rsidR="006528D6" w:rsidRPr="006528D6" w:rsidRDefault="006528D6" w:rsidP="00910BE1">
            <w:pPr>
              <w:numPr>
                <w:ilvl w:val="0"/>
                <w:numId w:val="12"/>
              </w:numPr>
              <w:spacing w:after="120" w:line="220" w:lineRule="atLeast"/>
            </w:pPr>
            <w:r w:rsidRPr="006528D6">
              <w:t xml:space="preserve">The consultation with interested parties such as ACT Equestrian Association has been inadequate </w:t>
            </w:r>
          </w:p>
          <w:p w14:paraId="022748AE" w14:textId="4DC50E67" w:rsidR="006528D6" w:rsidRPr="006528D6" w:rsidRDefault="006528D6" w:rsidP="00910BE1">
            <w:pPr>
              <w:numPr>
                <w:ilvl w:val="0"/>
                <w:numId w:val="12"/>
              </w:numPr>
              <w:spacing w:after="120" w:line="220" w:lineRule="atLeast"/>
            </w:pPr>
            <w:r w:rsidRPr="006528D6">
              <w:t xml:space="preserve">The demand for new diplomatic missions has not been demonstrated </w:t>
            </w:r>
          </w:p>
          <w:p w14:paraId="381BE1CD" w14:textId="1E190742" w:rsidR="006528D6" w:rsidRPr="006528D6" w:rsidRDefault="006528D6" w:rsidP="00910BE1">
            <w:pPr>
              <w:numPr>
                <w:ilvl w:val="0"/>
                <w:numId w:val="12"/>
              </w:numPr>
              <w:spacing w:after="120" w:line="220" w:lineRule="atLeast"/>
            </w:pPr>
            <w:r w:rsidRPr="006528D6">
              <w:t xml:space="preserve">There is a need for a long-term comprehensive plan to guide diplomatic development </w:t>
            </w:r>
          </w:p>
          <w:p w14:paraId="20B23DDC" w14:textId="4C35CBAF" w:rsidR="006528D6" w:rsidRPr="006528D6" w:rsidRDefault="006528D6" w:rsidP="00910BE1">
            <w:pPr>
              <w:numPr>
                <w:ilvl w:val="0"/>
                <w:numId w:val="12"/>
              </w:numPr>
              <w:spacing w:after="120" w:line="220" w:lineRule="atLeast"/>
            </w:pPr>
            <w:r w:rsidRPr="006528D6">
              <w:t xml:space="preserve">The paddocks and surrounding open space are home to significant species of flora and fauna. They are also a corridor and buffer zone providing shelter. </w:t>
            </w:r>
          </w:p>
          <w:p w14:paraId="70FBD6DE" w14:textId="2639E87B" w:rsidR="006528D6" w:rsidRPr="006528D6" w:rsidRDefault="006528D6" w:rsidP="00910BE1">
            <w:pPr>
              <w:numPr>
                <w:ilvl w:val="0"/>
                <w:numId w:val="12"/>
              </w:numPr>
              <w:spacing w:after="120" w:line="220" w:lineRule="atLeast"/>
            </w:pPr>
            <w:r w:rsidRPr="006528D6">
              <w:t xml:space="preserve">The increased residential densification which will result from DAP 95 appears to be a plank to justify light rail expenditure, without adequate consideration of costs and benefits </w:t>
            </w:r>
          </w:p>
          <w:p w14:paraId="086EFA76" w14:textId="791FA370" w:rsidR="006528D6" w:rsidRDefault="006528D6" w:rsidP="00910BE1">
            <w:pPr>
              <w:numPr>
                <w:ilvl w:val="0"/>
                <w:numId w:val="12"/>
              </w:numPr>
              <w:spacing w:after="120" w:line="220" w:lineRule="atLeast"/>
            </w:pPr>
            <w:r w:rsidRPr="006528D6">
              <w:t xml:space="preserve">Bushfire risks need further consideration. </w:t>
            </w:r>
          </w:p>
          <w:p w14:paraId="4DCDE776" w14:textId="31F1F561" w:rsidR="006528D6" w:rsidRDefault="006528D6" w:rsidP="00910BE1">
            <w:pPr>
              <w:spacing w:after="120" w:line="220" w:lineRule="atLeast"/>
            </w:pPr>
          </w:p>
          <w:p w14:paraId="4172C658" w14:textId="5B856535" w:rsidR="00561E9C" w:rsidRPr="00561E9C" w:rsidRDefault="00561E9C" w:rsidP="00910BE1">
            <w:pPr>
              <w:spacing w:after="120" w:line="220" w:lineRule="atLeast"/>
              <w:rPr>
                <w:b/>
              </w:rPr>
            </w:pPr>
            <w:r w:rsidRPr="00561E9C">
              <w:rPr>
                <w:b/>
              </w:rPr>
              <w:t xml:space="preserve">Background </w:t>
            </w:r>
          </w:p>
          <w:p w14:paraId="12BF8E7D" w14:textId="77777777" w:rsidR="00561E9C" w:rsidRDefault="00561E9C" w:rsidP="00910BE1">
            <w:pPr>
              <w:spacing w:after="120" w:line="220" w:lineRule="atLeast"/>
            </w:pPr>
          </w:p>
          <w:p w14:paraId="6B2FF70E" w14:textId="04036ED5" w:rsidR="00561E9C" w:rsidRPr="00561E9C" w:rsidRDefault="00561E9C" w:rsidP="00910BE1">
            <w:pPr>
              <w:spacing w:after="120" w:line="220" w:lineRule="atLeast"/>
            </w:pPr>
            <w:r w:rsidRPr="00561E9C">
              <w:t xml:space="preserve">Under the ACT’s dual planning regime, the Australian Government and ACT Government share planning responsibility in the ACT. The NCA administers the National Capital Plan and it manages Canberra’s diplomatic estate on behalf of the Australian Government, including the sale and issue of Crown leases for diplomatic purposes, rent collection, lease variations, and lease compliance. </w:t>
            </w:r>
          </w:p>
          <w:p w14:paraId="3A5E4323" w14:textId="77777777" w:rsidR="00561E9C" w:rsidRDefault="00561E9C" w:rsidP="00910BE1">
            <w:pPr>
              <w:spacing w:after="120" w:line="220" w:lineRule="atLeast"/>
            </w:pPr>
          </w:p>
          <w:p w14:paraId="2A25D32A" w14:textId="533BDB70" w:rsidR="00561E9C" w:rsidRDefault="00561E9C" w:rsidP="00910BE1">
            <w:pPr>
              <w:spacing w:after="120" w:line="220" w:lineRule="atLeast"/>
            </w:pPr>
            <w:r w:rsidRPr="00561E9C">
              <w:t xml:space="preserve">DAP 95 comes on the back of an agreed land swap between the Commonwealth and ACT Governments, involving transfer of Block 4 Section 106 Curtin and approximately 70 per cent of Block 5 Section 121 Curtin (totalling approximately 31.5 hectares in all) from the ACT Government to the Commonwealth, with a commensurate transfer of parts of Block 1 Section 89 Acton, which constitute a portion of the bed of Lake Burley Griffin, from the Commonwealth to the ACT Government. </w:t>
            </w:r>
          </w:p>
          <w:p w14:paraId="2B671517" w14:textId="77777777" w:rsidR="00561E9C" w:rsidRPr="00561E9C" w:rsidRDefault="00561E9C" w:rsidP="00910BE1">
            <w:pPr>
              <w:spacing w:after="120" w:line="220" w:lineRule="atLeast"/>
            </w:pPr>
          </w:p>
          <w:p w14:paraId="39B39832" w14:textId="3B14E948" w:rsidR="00651DCF" w:rsidRDefault="00561E9C" w:rsidP="00910BE1">
            <w:pPr>
              <w:spacing w:after="120" w:line="220" w:lineRule="atLeast"/>
            </w:pPr>
            <w:r w:rsidRPr="00561E9C">
              <w:t xml:space="preserve">The primary purpose of DAP 95 is to seek approval to change the land use policy of the Curtin holdings to become a new Diplomatic Estate to accommodate new offices and residences for foreign diplomatic missions and for the establishment of a new residential area adjacent to Yarra Glen. These areas are currently designated as Broadacre Acres which do not permit </w:t>
            </w:r>
            <w:r w:rsidRPr="00561E9C">
              <w:lastRenderedPageBreak/>
              <w:t>residential development and will need to be changed to Urban areas to accommodate the</w:t>
            </w:r>
            <w:r w:rsidR="00651DCF">
              <w:t xml:space="preserve"> proposed land use changes. A number of smaller parcels of land in Curtin, Yarralumla and Weston Creek also appear to be included, but it is unclear where they fit in with DAP 95.</w:t>
            </w:r>
          </w:p>
          <w:p w14:paraId="2C464181" w14:textId="77777777" w:rsidR="00651DCF" w:rsidRDefault="00651DCF" w:rsidP="00910BE1">
            <w:pPr>
              <w:spacing w:after="120" w:line="220" w:lineRule="atLeast"/>
            </w:pPr>
          </w:p>
          <w:p w14:paraId="39E27A93" w14:textId="77777777" w:rsidR="00651DCF" w:rsidRDefault="00651DCF" w:rsidP="00910BE1">
            <w:pPr>
              <w:spacing w:after="120" w:line="220" w:lineRule="atLeast"/>
            </w:pPr>
            <w:r>
              <w:t>The North Curtin Horse Paddocks have been in operation for over 50 years. They are part of a much larger system of agistment and equestrian trails linked to Equestrian Park and the Bicentennial National Trail. The Paddocks have been a feature of the Canberra landscape during that time. The original intent of the Horse Paddocks was to provide agistment close to the suburbs in which the owners live and integrate them into the life of the city.</w:t>
            </w:r>
          </w:p>
          <w:p w14:paraId="08564669" w14:textId="77777777" w:rsidR="00651DCF" w:rsidRDefault="00651DCF" w:rsidP="00910BE1">
            <w:pPr>
              <w:spacing w:after="120" w:line="220" w:lineRule="atLeast"/>
            </w:pPr>
          </w:p>
          <w:p w14:paraId="40852D06" w14:textId="0615AB38" w:rsidR="00651DCF" w:rsidRPr="00651DCF" w:rsidRDefault="00651DCF" w:rsidP="00910BE1">
            <w:pPr>
              <w:spacing w:after="120" w:line="220" w:lineRule="atLeast"/>
              <w:rPr>
                <w:b/>
              </w:rPr>
            </w:pPr>
            <w:r w:rsidRPr="00651DCF">
              <w:rPr>
                <w:b/>
              </w:rPr>
              <w:t>Public consultation Process</w:t>
            </w:r>
          </w:p>
          <w:p w14:paraId="3C2A5C6B" w14:textId="77777777" w:rsidR="00651DCF" w:rsidRDefault="00651DCF" w:rsidP="00910BE1">
            <w:pPr>
              <w:spacing w:after="120" w:line="220" w:lineRule="atLeast"/>
            </w:pPr>
          </w:p>
          <w:p w14:paraId="501D0DEE" w14:textId="6E058D62" w:rsidR="00651DCF" w:rsidRDefault="00651DCF" w:rsidP="00910BE1">
            <w:pPr>
              <w:spacing w:after="120" w:line="220" w:lineRule="atLeast"/>
            </w:pPr>
            <w:r>
              <w:t>DRA notes that the exchange of land appears to have been conducted on a Government to Government basis without any reference to affected parties or the wider community. This seems inconsistent with the charters of both Governments and their agencies. For example, DRA understands that the ACT Equestrian Society, one of the bodies most affected by the land swap, was not consulted, despite the existence of a Memorandum of Understanding and assurances that the horse paddocks were safe from development.</w:t>
            </w:r>
          </w:p>
          <w:p w14:paraId="660DD71E" w14:textId="77777777" w:rsidR="00651DCF" w:rsidRDefault="00651DCF" w:rsidP="00910BE1">
            <w:pPr>
              <w:spacing w:after="120" w:line="220" w:lineRule="atLeast"/>
            </w:pPr>
          </w:p>
          <w:p w14:paraId="2A5F52D8" w14:textId="05AC39A2" w:rsidR="006528D6" w:rsidRPr="006528D6" w:rsidRDefault="00651DCF" w:rsidP="00910BE1">
            <w:pPr>
              <w:spacing w:after="120" w:line="220" w:lineRule="atLeast"/>
            </w:pPr>
            <w:r>
              <w:t>While the NCA has undertaken to find alternative accommodation for the horses post 2022, given the rapid development and expansion of Canberra in the intervening years it is difficult to imagine how the original intent can continue to be realised.</w:t>
            </w:r>
          </w:p>
          <w:p w14:paraId="336CB84D" w14:textId="064F8E25" w:rsidR="009E2B64" w:rsidRDefault="009E2B64" w:rsidP="00910BE1">
            <w:pPr>
              <w:spacing w:after="120" w:line="220" w:lineRule="atLeast"/>
            </w:pPr>
          </w:p>
          <w:p w14:paraId="63295047" w14:textId="562337D8" w:rsidR="00AA6552" w:rsidRPr="00AA6552" w:rsidRDefault="00AA6552" w:rsidP="00910BE1">
            <w:pPr>
              <w:spacing w:after="120" w:line="220" w:lineRule="atLeast"/>
              <w:rPr>
                <w:b/>
              </w:rPr>
            </w:pPr>
            <w:r w:rsidRPr="00AA6552">
              <w:rPr>
                <w:b/>
              </w:rPr>
              <w:t>Need for the establishment of a New Diplomatic Estate</w:t>
            </w:r>
          </w:p>
          <w:p w14:paraId="202235B5" w14:textId="77777777" w:rsidR="00AA6552" w:rsidRDefault="00AA6552" w:rsidP="00910BE1">
            <w:pPr>
              <w:spacing w:after="120" w:line="220" w:lineRule="atLeast"/>
            </w:pPr>
          </w:p>
          <w:p w14:paraId="42F99979" w14:textId="77777777" w:rsidR="00AA6552" w:rsidRDefault="00AA6552" w:rsidP="00910BE1">
            <w:pPr>
              <w:spacing w:after="120" w:line="220" w:lineRule="atLeast"/>
            </w:pPr>
            <w:r>
              <w:t xml:space="preserve">DRA recognises the obligations of the Commonwealth Government, under Article 21 of the Vienna Convention, to “either facilitate the acquisition on its territory, in accordance with its laws, by he sending State of premises necessary for its mission or assist the latter in obtaining accommodation in some other way” — in practice, to assist foreign missions with the establishment of appropriate chanceries and residences. The NCA claims that the availability of land in its three existing Diplomatic Estates (Yarralumla, Deakin and O’Malley) has been largely exhausted and is insufficient to meet future demands for </w:t>
            </w:r>
            <w:r>
              <w:lastRenderedPageBreak/>
              <w:t>this purpose. However the NCA has not provided evidence of demand from diplomatic missions for new or ‘greenfields’ sites, nor has it provided information on the number of missions seeking such sites.</w:t>
            </w:r>
          </w:p>
          <w:p w14:paraId="6EA22F19" w14:textId="77777777" w:rsidR="00AA6552" w:rsidRDefault="00AA6552" w:rsidP="00910BE1">
            <w:pPr>
              <w:spacing w:after="120" w:line="220" w:lineRule="atLeast"/>
            </w:pPr>
          </w:p>
          <w:p w14:paraId="350CCC4D" w14:textId="56A76388" w:rsidR="009E2B64" w:rsidRDefault="00AA6552" w:rsidP="00910BE1">
            <w:pPr>
              <w:spacing w:after="120" w:line="220" w:lineRule="atLeast"/>
            </w:pPr>
            <w:r>
              <w:t>In 2013, the NCA put forward a proposal to establish seven new diplomatic missions in Stirling Ridge, Yarralumla, a move that was strongly opposed by local residents and the Commonwealth Joint Standing Committee on the National Capital and External Territories (SCNCET). In its response, SCNCET noted that several blocks in the existing Estates of Deakin and O’Malley remained unallocated. It recommended that the NCA develop a long-term comprehensive plan to guide diplomatic development. This should include better use of existing resources, more rigorous application of lease conditions, medium and high density options, subdivision of existing sites within the diplomatic estate(s), more extensive use of residential and commercial properties to house chanceries and residences and a steady evolution towards a more commercial approach. The Committee expressed support for a free market method of land allocation favoured in Washington DC. It also proposed that foreign countries be required to commence development of new premises, within 36 months of land allocation. The DRA supports these views.</w:t>
            </w:r>
          </w:p>
          <w:p w14:paraId="5BF5A7AC" w14:textId="7B42B64E" w:rsidR="00561E9C" w:rsidRDefault="00561E9C" w:rsidP="00910BE1">
            <w:pPr>
              <w:spacing w:after="120" w:line="220" w:lineRule="atLeast"/>
            </w:pPr>
          </w:p>
          <w:p w14:paraId="0C9BEB3F" w14:textId="46955A17" w:rsidR="008E1168" w:rsidRDefault="008E1168" w:rsidP="00910BE1">
            <w:pPr>
              <w:spacing w:after="120" w:line="220" w:lineRule="atLeast"/>
            </w:pPr>
            <w:r>
              <w:t>As far as the DRA is aware, the NCA has not developed a strategy along the lines recommended by SCNCET. The DRA has seen no evidence that alternative options have been examined by the NCA before proposing to establish a new diplomatic Estate. Rather, the NCA appears to have taken the easy option of simply appropriating a large track of open green space. In our view the NCA should now produce and publish the strategy recommended by the SCNCET. There should be public consultation on it before any decision is taken about the use of the Curtin site.</w:t>
            </w:r>
          </w:p>
          <w:p w14:paraId="6AADFF8A" w14:textId="77777777" w:rsidR="008E1168" w:rsidRDefault="008E1168" w:rsidP="00910BE1">
            <w:pPr>
              <w:spacing w:after="120" w:line="220" w:lineRule="atLeast"/>
            </w:pPr>
          </w:p>
          <w:p w14:paraId="549C7B1F" w14:textId="120DAEC4" w:rsidR="008E1168" w:rsidRDefault="008E1168" w:rsidP="00910BE1">
            <w:pPr>
              <w:spacing w:after="120" w:line="220" w:lineRule="atLeast"/>
            </w:pPr>
            <w:r>
              <w:t>In light of the ongoing effects of the COVID 19 pandemic, the associated long term gloomy global economic outlook, the rise of on-line meetings, and travel restrictions, DRA also questions whether the establishment of new diplomatic missions in Australia will be a priority for any of the few countries not already present here.</w:t>
            </w:r>
          </w:p>
          <w:p w14:paraId="31F64A8E" w14:textId="77777777" w:rsidR="008E1168" w:rsidRDefault="008E1168" w:rsidP="00910BE1">
            <w:pPr>
              <w:spacing w:after="120" w:line="220" w:lineRule="atLeast"/>
            </w:pPr>
          </w:p>
          <w:p w14:paraId="122C26B0" w14:textId="35229727" w:rsidR="008E1168" w:rsidRDefault="008E1168" w:rsidP="00910BE1">
            <w:pPr>
              <w:spacing w:after="120" w:line="220" w:lineRule="atLeast"/>
            </w:pPr>
            <w:r>
              <w:t>In the above circumstances, DRA questions whether the development of such a large Diplomatic Estate is either necessary or warranted.</w:t>
            </w:r>
          </w:p>
          <w:p w14:paraId="0B0D9208" w14:textId="77777777" w:rsidR="008E1168" w:rsidRDefault="008E1168" w:rsidP="00910BE1">
            <w:pPr>
              <w:spacing w:after="120" w:line="220" w:lineRule="atLeast"/>
            </w:pPr>
          </w:p>
          <w:p w14:paraId="42D4D9EC" w14:textId="77777777" w:rsidR="008E1168" w:rsidRPr="008E1168" w:rsidRDefault="008E1168" w:rsidP="00910BE1">
            <w:pPr>
              <w:spacing w:after="120" w:line="220" w:lineRule="atLeast"/>
              <w:rPr>
                <w:b/>
              </w:rPr>
            </w:pPr>
            <w:r w:rsidRPr="008E1168">
              <w:rPr>
                <w:b/>
              </w:rPr>
              <w:t>Ecologically Sustainable Development</w:t>
            </w:r>
          </w:p>
          <w:p w14:paraId="75B2CB95" w14:textId="77777777" w:rsidR="008E1168" w:rsidRDefault="008E1168" w:rsidP="00910BE1">
            <w:pPr>
              <w:spacing w:after="120" w:line="220" w:lineRule="atLeast"/>
            </w:pPr>
          </w:p>
          <w:p w14:paraId="58598E50" w14:textId="17229802" w:rsidR="00E94362" w:rsidRDefault="008E1168" w:rsidP="00910BE1">
            <w:pPr>
              <w:spacing w:after="120" w:line="220" w:lineRule="atLeast"/>
            </w:pPr>
            <w:r>
              <w:t>In recent years, Canberra has been subject to sustained and continuous development much of which appears to the DRA to have been opportunistic rather than Strategic. This is particularly evident in the older and more established areas and is likely to continue in future years. Examples include random changes to lease purpose clauses, the opening up of the Molonglo Valley and further development in existing suburbs on the other side of the Cotter Road</w:t>
            </w:r>
            <w:r w:rsidR="00E94362">
              <w:t xml:space="preserve"> following the 2003 fires. The development of the Yarralumla Brickworks site has all hall marks of a lack of integrated planning and will add further pressure to the area.</w:t>
            </w:r>
          </w:p>
          <w:p w14:paraId="01943F79" w14:textId="77777777" w:rsidR="00C6777A" w:rsidRDefault="00C6777A" w:rsidP="00910BE1">
            <w:pPr>
              <w:spacing w:after="120" w:line="220" w:lineRule="atLeast"/>
            </w:pPr>
          </w:p>
          <w:p w14:paraId="7EB57D02" w14:textId="648FF419" w:rsidR="00E94362" w:rsidRDefault="00E94362" w:rsidP="00910BE1">
            <w:pPr>
              <w:spacing w:after="120" w:line="220" w:lineRule="atLeast"/>
            </w:pPr>
            <w:r>
              <w:t>The Curtin Horse Paddocks and surrounding open space form an important part of the Canberra ecological landscape and are home to significant species of flora and fauna. Importantly, they act as corridor and buffer zone providing shelter and movement of birds and other species leading to Molonglo in the west and Red Hill to the east. Ornithological groups have expressed concern about the further loss of tree canopies in the area and the detrimental effect this will have on some species.</w:t>
            </w:r>
          </w:p>
          <w:p w14:paraId="65C7E66F" w14:textId="77777777" w:rsidR="00C6777A" w:rsidRDefault="00C6777A" w:rsidP="00910BE1">
            <w:pPr>
              <w:spacing w:after="120" w:line="220" w:lineRule="atLeast"/>
            </w:pPr>
          </w:p>
          <w:p w14:paraId="1389AFCA" w14:textId="75660482" w:rsidR="00E94362" w:rsidRDefault="00E94362" w:rsidP="00910BE1">
            <w:pPr>
              <w:spacing w:after="120" w:line="220" w:lineRule="atLeast"/>
            </w:pPr>
            <w:r>
              <w:t>The area is also home to the golden sun moth which has been classified as critically endangered under the Environment Protection and Biodiversity Conservation Act 1999, and an endangered species under the ACT Nature Conservation Act 1980 since April 1996.</w:t>
            </w:r>
          </w:p>
          <w:p w14:paraId="3F621231" w14:textId="77777777" w:rsidR="00E94362" w:rsidRDefault="00E94362" w:rsidP="00910BE1">
            <w:pPr>
              <w:spacing w:after="120" w:line="220" w:lineRule="atLeast"/>
            </w:pPr>
          </w:p>
          <w:p w14:paraId="242987D0" w14:textId="77777777" w:rsidR="00E94362" w:rsidRPr="00E94362" w:rsidRDefault="00E94362" w:rsidP="00910BE1">
            <w:pPr>
              <w:spacing w:after="120" w:line="220" w:lineRule="atLeast"/>
              <w:rPr>
                <w:b/>
              </w:rPr>
            </w:pPr>
            <w:r w:rsidRPr="00E94362">
              <w:rPr>
                <w:b/>
              </w:rPr>
              <w:t>Proposed Residential Development</w:t>
            </w:r>
          </w:p>
          <w:p w14:paraId="20BF6369" w14:textId="77777777" w:rsidR="00E94362" w:rsidRDefault="00E94362" w:rsidP="00910BE1">
            <w:pPr>
              <w:spacing w:after="120" w:line="220" w:lineRule="atLeast"/>
            </w:pPr>
          </w:p>
          <w:p w14:paraId="4958C0AD" w14:textId="7F05E8C2" w:rsidR="00561E9C" w:rsidRDefault="00E94362" w:rsidP="00910BE1">
            <w:pPr>
              <w:spacing w:after="120" w:line="220" w:lineRule="atLeast"/>
            </w:pPr>
            <w:r>
              <w:t>The second part of DAP 95 provides for the establishment of a new residential development in the area generally bordered by Yarra Glen and the Cotter Road. This is consistent with the ACT Government’s policy for infill and densification, as outlined most recently in the 2018 Canberra Spatial Plan. This proposed residential development will also add to the population growth which is apparently necessary to justify the extension of Light Rail from Civic to Woden. DRA supports the development of cost-effective public transport to service such residential development. However DRA maintains profound reservations about the cost of this mode of transport compared to alternatives, its impact on the aesthetics of the heart of the nation and the claimed benefits to residents.</w:t>
            </w:r>
          </w:p>
          <w:p w14:paraId="05E13E83" w14:textId="10DDD8D8" w:rsidR="008E1168" w:rsidRDefault="008E1168" w:rsidP="00910BE1">
            <w:pPr>
              <w:spacing w:after="120" w:line="220" w:lineRule="atLeast"/>
            </w:pPr>
          </w:p>
          <w:p w14:paraId="34B4D7F9" w14:textId="2B29B39A" w:rsidR="00C6777A" w:rsidRDefault="00C6777A" w:rsidP="00910BE1">
            <w:pPr>
              <w:spacing w:after="120" w:line="220" w:lineRule="atLeast"/>
            </w:pPr>
            <w:r>
              <w:t xml:space="preserve">While the ACT Government will be responsible for managing the area, development will be subject to NCA regulations covering such requirements as building heights, density, sub-division layout, design quality, landscape structure, and open space etc. The </w:t>
            </w:r>
            <w:r>
              <w:lastRenderedPageBreak/>
              <w:t>NCA states that any residential development would not occur until these strategic planning issues are completed. The DRA expects that these details would be the subject of community consultation.</w:t>
            </w:r>
          </w:p>
          <w:p w14:paraId="79DBEDAA" w14:textId="77777777" w:rsidR="00C6777A" w:rsidRDefault="00C6777A" w:rsidP="00910BE1">
            <w:pPr>
              <w:spacing w:after="120" w:line="220" w:lineRule="atLeast"/>
            </w:pPr>
          </w:p>
          <w:p w14:paraId="18CE2DFF" w14:textId="77777777" w:rsidR="00C6777A" w:rsidRDefault="00C6777A" w:rsidP="00910BE1">
            <w:pPr>
              <w:spacing w:after="120" w:line="220" w:lineRule="atLeast"/>
            </w:pPr>
            <w:r>
              <w:t>DRA’s earlier comments about the negative impacts of large-scale residential development, including loss of green space and ecological degradation, are relevant. If it is to proceed, DRA considers that a whole of suburb approach must be taken, incorporating a mix of innovative and environmentally sustainable housing and landscape design, consistent with garden city principles. It will be imperative to avoid piecemeal and uncoordinated development that has occurred in many other parts of Canberra.</w:t>
            </w:r>
          </w:p>
          <w:p w14:paraId="51029F0D" w14:textId="77777777" w:rsidR="00C6777A" w:rsidRDefault="00C6777A" w:rsidP="00910BE1">
            <w:pPr>
              <w:spacing w:after="120" w:line="220" w:lineRule="atLeast"/>
            </w:pPr>
          </w:p>
          <w:p w14:paraId="38C74E81" w14:textId="5F3A0C9C" w:rsidR="00C6777A" w:rsidRDefault="00C6777A" w:rsidP="00910BE1">
            <w:pPr>
              <w:spacing w:after="120" w:line="220" w:lineRule="atLeast"/>
            </w:pPr>
            <w:r>
              <w:t>DRA members consistently draw attention to the wish for older residents to downsize to smaller accommodation. Most wish to stay in the immediate area and are reluctant to move to outer areas of Canberra which are unfamiliar to them and where they know no-one. The development of a new residential precinct as proposed in DAP 95 could provide the opportunity to cater for such needs.</w:t>
            </w:r>
          </w:p>
          <w:p w14:paraId="7DAA59AC" w14:textId="77777777" w:rsidR="00C6777A" w:rsidRDefault="00C6777A" w:rsidP="00910BE1">
            <w:pPr>
              <w:spacing w:after="120" w:line="220" w:lineRule="atLeast"/>
            </w:pPr>
          </w:p>
          <w:p w14:paraId="511B6D8C" w14:textId="5177D81B" w:rsidR="00C6777A" w:rsidRPr="00C6777A" w:rsidRDefault="00C6777A" w:rsidP="00910BE1">
            <w:pPr>
              <w:spacing w:after="120" w:line="220" w:lineRule="atLeast"/>
              <w:rPr>
                <w:b/>
              </w:rPr>
            </w:pPr>
            <w:r w:rsidRPr="00C6777A">
              <w:rPr>
                <w:b/>
              </w:rPr>
              <w:t>Bushfire Concerns</w:t>
            </w:r>
          </w:p>
          <w:p w14:paraId="223FCF48" w14:textId="77777777" w:rsidR="00C6777A" w:rsidRDefault="00C6777A" w:rsidP="00910BE1">
            <w:pPr>
              <w:spacing w:after="120" w:line="220" w:lineRule="atLeast"/>
            </w:pPr>
          </w:p>
          <w:p w14:paraId="29D48CF1" w14:textId="4A14FD22" w:rsidR="008E1168" w:rsidRDefault="00C6777A" w:rsidP="00910BE1">
            <w:pPr>
              <w:spacing w:after="120" w:line="220" w:lineRule="atLeast"/>
            </w:pPr>
            <w:r>
              <w:t>It is not evident to the DRA that bushfire concerns have been considered as part of the future land use. These will presumably be addressed in Development Applications. However, the DRA notes that the recent Draft Integrated Plan for Nature Red Hill Nature Reserve and Surrounds produced by the ACT Government’s Environment, Planning and Sustainable Directorate, identified related areas of bushfire concern. These include an area either overlapping with, or adjacent to, the Block(s) referred to in DAP 95 as being bushfire prone (page 38 of the Draft Report refers). This raises concerns about such areas being suitable for residential development.</w:t>
            </w:r>
          </w:p>
          <w:p w14:paraId="36C4E05F" w14:textId="77777777" w:rsidR="008E1168" w:rsidRDefault="008E1168" w:rsidP="00910BE1">
            <w:pPr>
              <w:spacing w:after="120" w:line="220" w:lineRule="atLeast"/>
            </w:pPr>
          </w:p>
          <w:p w14:paraId="611540F5" w14:textId="77777777" w:rsidR="009E2B64" w:rsidRDefault="00C6777A" w:rsidP="00910BE1">
            <w:pPr>
              <w:spacing w:after="120" w:line="220" w:lineRule="atLeast"/>
            </w:pPr>
            <w:r w:rsidRPr="00C6777A">
              <w:t>Currently the horses perform a useful function in bushfire prevention by grazing on the grass and keeping it under control. The DRA is concerned that the bushfire risk to Deakin will increase if the horses are removed pending establishment of buildings on the new Diplomatic Estate.</w:t>
            </w:r>
          </w:p>
          <w:p w14:paraId="6C20622A" w14:textId="3B4855ED" w:rsidR="00C6777A" w:rsidRDefault="00C6777A" w:rsidP="00910BE1">
            <w:pPr>
              <w:spacing w:after="120" w:line="220" w:lineRule="atLeast"/>
            </w:pPr>
          </w:p>
        </w:tc>
      </w:tr>
      <w:tr w:rsidR="008E1BCD" w:rsidRPr="005A0175" w14:paraId="3EA2A9D3" w14:textId="77777777" w:rsidTr="00693C00">
        <w:tc>
          <w:tcPr>
            <w:tcW w:w="551" w:type="dxa"/>
            <w:shd w:val="clear" w:color="auto" w:fill="auto"/>
          </w:tcPr>
          <w:p w14:paraId="7EBDF350" w14:textId="3FC42460" w:rsidR="008E1BCD" w:rsidRDefault="008A035A" w:rsidP="00910BE1">
            <w:pPr>
              <w:spacing w:after="120" w:line="220" w:lineRule="atLeast"/>
            </w:pPr>
            <w:r>
              <w:lastRenderedPageBreak/>
              <w:t>66</w:t>
            </w:r>
          </w:p>
        </w:tc>
        <w:tc>
          <w:tcPr>
            <w:tcW w:w="1907" w:type="dxa"/>
            <w:shd w:val="clear" w:color="auto" w:fill="auto"/>
          </w:tcPr>
          <w:p w14:paraId="582C49F5" w14:textId="1EC64493" w:rsidR="008E1BCD" w:rsidRPr="005A0175" w:rsidRDefault="008A035A" w:rsidP="00910BE1">
            <w:pPr>
              <w:spacing w:after="120" w:line="220" w:lineRule="atLeast"/>
            </w:pPr>
            <w:r>
              <w:t>James &amp; Lisa Bailey</w:t>
            </w:r>
          </w:p>
        </w:tc>
        <w:tc>
          <w:tcPr>
            <w:tcW w:w="11637" w:type="dxa"/>
            <w:shd w:val="clear" w:color="auto" w:fill="auto"/>
          </w:tcPr>
          <w:p w14:paraId="31438CBD" w14:textId="77777777" w:rsidR="008A035A" w:rsidRDefault="008A035A" w:rsidP="00910BE1">
            <w:pPr>
              <w:spacing w:after="120" w:line="220" w:lineRule="atLeast"/>
            </w:pPr>
            <w:r>
              <w:t>This is a short message to object to the proposed diplomatic estate in North Curtin.</w:t>
            </w:r>
          </w:p>
          <w:p w14:paraId="077AFA0B" w14:textId="77777777" w:rsidR="008A035A" w:rsidRDefault="008A035A" w:rsidP="00910BE1">
            <w:pPr>
              <w:spacing w:after="120" w:line="220" w:lineRule="atLeast"/>
            </w:pPr>
          </w:p>
          <w:p w14:paraId="13D72122" w14:textId="77777777" w:rsidR="008A035A" w:rsidRDefault="008A035A" w:rsidP="00910BE1">
            <w:pPr>
              <w:spacing w:after="120" w:line="220" w:lineRule="atLeast"/>
            </w:pPr>
            <w:r>
              <w:t>My wife and our children have lived in Curtin for 11 years. We enjoy every aspect of the suburb, but one of the biggest benefits and attractions of living in Curtin is we are surrounded by reserve land.</w:t>
            </w:r>
          </w:p>
          <w:p w14:paraId="3F1EE47A" w14:textId="77777777" w:rsidR="008A035A" w:rsidRDefault="008A035A" w:rsidP="00910BE1">
            <w:pPr>
              <w:spacing w:after="120" w:line="220" w:lineRule="atLeast"/>
            </w:pPr>
          </w:p>
          <w:p w14:paraId="1F2FEEF8" w14:textId="77777777" w:rsidR="008A035A" w:rsidRDefault="008A035A" w:rsidP="00910BE1">
            <w:pPr>
              <w:spacing w:after="120" w:line="220" w:lineRule="atLeast"/>
            </w:pPr>
            <w:r>
              <w:t xml:space="preserve">To hear that a large part of the green space that we enjoy was to be rezoned for a diplomatic estate was unwelcomed. </w:t>
            </w:r>
          </w:p>
          <w:p w14:paraId="0CEF60FC" w14:textId="77777777" w:rsidR="008A035A" w:rsidRDefault="008A035A" w:rsidP="00910BE1">
            <w:pPr>
              <w:spacing w:after="120" w:line="220" w:lineRule="atLeast"/>
            </w:pPr>
          </w:p>
          <w:p w14:paraId="5668628F" w14:textId="77777777" w:rsidR="008A035A" w:rsidRDefault="008A035A" w:rsidP="00910BE1">
            <w:pPr>
              <w:spacing w:after="120" w:line="220" w:lineRule="atLeast"/>
            </w:pPr>
            <w:r>
              <w:t>I am not the type of person that agitates when a decision goes against me, and please note this is the first time I have written such an email to a government department, but this decision is poor. Our family walk the trails of Curtin most days. Our home backs the Curtin ridge and there are hundreds of people walking the trail behind our home each day. The impact that this will have on the community is immense.</w:t>
            </w:r>
          </w:p>
          <w:p w14:paraId="7D99FEEF" w14:textId="77777777" w:rsidR="008A035A" w:rsidRDefault="008A035A" w:rsidP="00910BE1">
            <w:pPr>
              <w:spacing w:after="120" w:line="220" w:lineRule="atLeast"/>
            </w:pPr>
          </w:p>
          <w:p w14:paraId="17D601C0" w14:textId="77777777" w:rsidR="008A035A" w:rsidRDefault="008A035A" w:rsidP="00910BE1">
            <w:pPr>
              <w:spacing w:after="120" w:line="220" w:lineRule="atLeast"/>
            </w:pPr>
            <w:r>
              <w:t xml:space="preserve">The first we heard of the North Curtin development was with a letterbox drop by concerned residents. I have since viewed your youtube video online (which is a great initiative by NCA). However, in the video all that was spoken about is why the land must be used for a diplomatic estate. There was no discussion about why this in the best interests of the people that reside in Curtin. If many acres of land are going to be taken from the Curtin people, what will the Curtin people get in return? Forcing someone to eat a cabbage sandwich is easier if you also have ice cream to offer. </w:t>
            </w:r>
          </w:p>
          <w:p w14:paraId="080DDE06" w14:textId="77777777" w:rsidR="008A035A" w:rsidRDefault="008A035A" w:rsidP="00910BE1">
            <w:pPr>
              <w:spacing w:after="120" w:line="220" w:lineRule="atLeast"/>
            </w:pPr>
          </w:p>
          <w:p w14:paraId="170B334C" w14:textId="77777777" w:rsidR="008A035A" w:rsidRDefault="008A035A" w:rsidP="00910BE1">
            <w:pPr>
              <w:spacing w:after="120" w:line="220" w:lineRule="atLeast"/>
            </w:pPr>
            <w:r>
              <w:t>Many aspects of our suburb are now very old and neglected; the shops, the roads, the paths, the playground equipment, the sporting facilities, etc. And now a big part of our redeeming feature, our reserve land, is now being taken away.</w:t>
            </w:r>
          </w:p>
          <w:p w14:paraId="23BB970B" w14:textId="77777777" w:rsidR="008A035A" w:rsidRDefault="008A035A" w:rsidP="00910BE1">
            <w:pPr>
              <w:spacing w:after="120" w:line="220" w:lineRule="atLeast"/>
            </w:pPr>
          </w:p>
          <w:p w14:paraId="1EC3B5CE" w14:textId="77777777" w:rsidR="008E1BCD" w:rsidRDefault="008A035A" w:rsidP="00910BE1">
            <w:pPr>
              <w:spacing w:after="120" w:line="220" w:lineRule="atLeast"/>
            </w:pPr>
            <w:r>
              <w:t>The Curtin community is a very close, resilient and proactive group of people. I attended a community meeting about the proposed redevelopment at the local shops and there were hundreds and hundreds of residents there. And that issue was just about one building. I can only imagine the community reaction that you may feel when taking many acres of beautiful land off them.</w:t>
            </w:r>
          </w:p>
          <w:p w14:paraId="361E2C9F" w14:textId="36F637B4" w:rsidR="008A035A" w:rsidRDefault="008A035A" w:rsidP="00910BE1">
            <w:pPr>
              <w:spacing w:after="120" w:line="220" w:lineRule="atLeast"/>
            </w:pPr>
          </w:p>
        </w:tc>
      </w:tr>
      <w:tr w:rsidR="008E1BCD" w:rsidRPr="005A0175" w14:paraId="09A5CF1E" w14:textId="77777777" w:rsidTr="00693C00">
        <w:tc>
          <w:tcPr>
            <w:tcW w:w="551" w:type="dxa"/>
            <w:shd w:val="clear" w:color="auto" w:fill="auto"/>
          </w:tcPr>
          <w:p w14:paraId="020F9662" w14:textId="5BBDB5F7" w:rsidR="008E1BCD" w:rsidRDefault="00A85313" w:rsidP="00910BE1">
            <w:pPr>
              <w:spacing w:after="120" w:line="220" w:lineRule="atLeast"/>
            </w:pPr>
            <w:r>
              <w:lastRenderedPageBreak/>
              <w:t>67</w:t>
            </w:r>
          </w:p>
        </w:tc>
        <w:tc>
          <w:tcPr>
            <w:tcW w:w="1907" w:type="dxa"/>
            <w:shd w:val="clear" w:color="auto" w:fill="auto"/>
          </w:tcPr>
          <w:p w14:paraId="2B08E4D3" w14:textId="3DF6B62E" w:rsidR="008E1BCD" w:rsidRPr="005A0175" w:rsidRDefault="00A85313" w:rsidP="00910BE1">
            <w:pPr>
              <w:spacing w:after="120" w:line="220" w:lineRule="atLeast"/>
            </w:pPr>
            <w:r>
              <w:t>Name withheld</w:t>
            </w:r>
          </w:p>
        </w:tc>
        <w:tc>
          <w:tcPr>
            <w:tcW w:w="11637" w:type="dxa"/>
            <w:shd w:val="clear" w:color="auto" w:fill="auto"/>
          </w:tcPr>
          <w:p w14:paraId="63198C0C" w14:textId="77777777" w:rsidR="00EB1499" w:rsidRDefault="00EB1499" w:rsidP="00910BE1">
            <w:pPr>
              <w:spacing w:after="120" w:line="220" w:lineRule="atLeast"/>
            </w:pPr>
            <w:r>
              <w:t>I wish to make a submission regarding Draft Amendment 95. I would prefer to remain anonymous.</w:t>
            </w:r>
          </w:p>
          <w:p w14:paraId="661E983A" w14:textId="77777777" w:rsidR="00EB1499" w:rsidRDefault="00EB1499" w:rsidP="00910BE1">
            <w:pPr>
              <w:spacing w:after="120" w:line="220" w:lineRule="atLeast"/>
            </w:pPr>
            <w:r>
              <w:t xml:space="preserve"> </w:t>
            </w:r>
          </w:p>
          <w:p w14:paraId="3EC2CA2E" w14:textId="77777777" w:rsidR="00EB1499" w:rsidRDefault="00EB1499" w:rsidP="00910BE1">
            <w:pPr>
              <w:spacing w:after="120" w:line="220" w:lineRule="atLeast"/>
            </w:pPr>
            <w:r>
              <w:t>1. Lack of consultation.</w:t>
            </w:r>
          </w:p>
          <w:p w14:paraId="51D309C5" w14:textId="7FB4CA50" w:rsidR="00EB1499" w:rsidRDefault="00EB1499" w:rsidP="00910BE1">
            <w:pPr>
              <w:spacing w:after="120" w:line="220" w:lineRule="atLeast"/>
            </w:pPr>
            <w:r>
              <w:t>There has been no public consultation regarding the land swap. I first became aware of the land swap and proposed development in late June via a flier posted on the Curtin shopping centre notice board.</w:t>
            </w:r>
          </w:p>
          <w:p w14:paraId="282ABA36" w14:textId="4500DA9C" w:rsidR="00EB1499" w:rsidRDefault="00EB1499" w:rsidP="00910BE1">
            <w:pPr>
              <w:spacing w:after="120" w:line="220" w:lineRule="atLeast"/>
            </w:pPr>
            <w:r>
              <w:t>When a significant piece of open space is to be traded away and used for development, and in return, part of Lake Burley Griffin is to be reclaimed, this affects all Canberrans.</w:t>
            </w:r>
          </w:p>
          <w:p w14:paraId="0A3675D3" w14:textId="77777777" w:rsidR="00EB1499" w:rsidRDefault="00EB1499" w:rsidP="00910BE1">
            <w:pPr>
              <w:spacing w:after="120" w:line="220" w:lineRule="atLeast"/>
            </w:pPr>
            <w:r>
              <w:t>Why was such a significant land swap, and the reasons for it, not made known to the people of Canberra at any stage?</w:t>
            </w:r>
          </w:p>
          <w:p w14:paraId="6652C8B6" w14:textId="77777777" w:rsidR="00EB1499" w:rsidRDefault="00EB1499" w:rsidP="00910BE1">
            <w:pPr>
              <w:spacing w:after="120" w:line="220" w:lineRule="atLeast"/>
            </w:pPr>
            <w:r>
              <w:t>Why was it not advertised, and time allocated for public submissions and objections, before the swap went ahead?</w:t>
            </w:r>
          </w:p>
          <w:p w14:paraId="10EADCA4" w14:textId="77777777" w:rsidR="00EB1499" w:rsidRDefault="00EB1499" w:rsidP="00910BE1">
            <w:pPr>
              <w:spacing w:after="120" w:line="220" w:lineRule="atLeast"/>
            </w:pPr>
            <w:r>
              <w:t>Why was it not detailed in the regular newsletter the ACT government sends to all households?</w:t>
            </w:r>
          </w:p>
          <w:p w14:paraId="1D1F2FFC" w14:textId="77777777" w:rsidR="00EB1499" w:rsidRDefault="00EB1499" w:rsidP="00910BE1">
            <w:pPr>
              <w:spacing w:after="120" w:line="220" w:lineRule="atLeast"/>
            </w:pPr>
            <w:r>
              <w:t>Why was no public vote held on such significant changes to ownership of the lake, to the form of the lake, and to the reduction of open space?</w:t>
            </w:r>
          </w:p>
          <w:p w14:paraId="5080970F" w14:textId="77777777" w:rsidR="00EB1499" w:rsidRDefault="00EB1499" w:rsidP="00910BE1">
            <w:pPr>
              <w:spacing w:after="120" w:line="220" w:lineRule="atLeast"/>
            </w:pPr>
            <w:r>
              <w:t xml:space="preserve">I understand that even the pony club that uses the horse paddocks was not notified until after the swap had occurred. </w:t>
            </w:r>
          </w:p>
          <w:p w14:paraId="70300359" w14:textId="77777777" w:rsidR="00EB1499" w:rsidRDefault="00EB1499" w:rsidP="00910BE1">
            <w:pPr>
              <w:spacing w:after="120" w:line="220" w:lineRule="atLeast"/>
            </w:pPr>
            <w:r>
              <w:t>If I am renting a house and the owner decides to give the house to someone else, it would be common courtesy, besides ethical good practice, for the owner to inform me of his intentions before making the deal, and listening to and alleviating any issues I might have with such a deal.  Why did neither the ACT government (supposedly representing, elected by and responsible to the people of Canberra), and the NCA, not consider their responsibilities in this regard? That TWO government bodies made a deal without any public scrutiny brings both bodies into disrepute, as the only conclusion that can be drawn is that both had a deliberate desire to avoid public scrutiny, and to present a fait accompli.  This is simply unacceptable whatever the merits of the deal.</w:t>
            </w:r>
          </w:p>
          <w:p w14:paraId="7CFD528F" w14:textId="77777777" w:rsidR="00EB1499" w:rsidRDefault="00EB1499" w:rsidP="00910BE1">
            <w:pPr>
              <w:spacing w:after="120" w:line="220" w:lineRule="atLeast"/>
            </w:pPr>
            <w:r>
              <w:t xml:space="preserve"> </w:t>
            </w:r>
          </w:p>
          <w:p w14:paraId="1D552113" w14:textId="77777777" w:rsidR="00EB1499" w:rsidRDefault="00EB1499" w:rsidP="00910BE1">
            <w:pPr>
              <w:spacing w:after="120" w:line="220" w:lineRule="atLeast"/>
            </w:pPr>
            <w:r>
              <w:t>2. Need to retain open spaces both for public use and as green lungs.</w:t>
            </w:r>
          </w:p>
          <w:p w14:paraId="65E2A9BF" w14:textId="77777777" w:rsidR="00EB1499" w:rsidRDefault="00EB1499" w:rsidP="00910BE1">
            <w:pPr>
              <w:spacing w:after="120" w:line="220" w:lineRule="atLeast"/>
            </w:pPr>
            <w:r>
              <w:t>I object to the rezoning because it is out of keeping with the public amenity the paddocks have in the past, and still do, provide.</w:t>
            </w:r>
          </w:p>
          <w:p w14:paraId="4396E80B" w14:textId="77777777" w:rsidR="00EB1499" w:rsidRDefault="00EB1499" w:rsidP="00910BE1">
            <w:pPr>
              <w:spacing w:after="120" w:line="220" w:lineRule="atLeast"/>
            </w:pPr>
            <w:r>
              <w:t xml:space="preserve">Canberra is infilling valuable public open space, the very space that makes Canberra special. The paddocks provide a visual and green-space buffer between Curtin and Yarralumla. Curtin is a suburb that is physically separated from other suburbs by a ring of open grassland, paddocks and trees. This gives the suburb a special feel, and is precious to Curtin residents. To remove the pony club and convert the paddocks to a proper nature reserve would be one thing. But to remove the open space and public </w:t>
            </w:r>
            <w:r>
              <w:lastRenderedPageBreak/>
              <w:t>access to it, for conversion to residential housing (which, while unstated, is certainly going to be high density), and embassies, is to ruin Curtin’s uniqueness, and detract greatly from house values, and from the general ambiance of the area.</w:t>
            </w:r>
          </w:p>
          <w:p w14:paraId="0F50B7CE" w14:textId="77777777" w:rsidR="00EB1499" w:rsidRDefault="00EB1499" w:rsidP="00910BE1">
            <w:pPr>
              <w:spacing w:after="120" w:line="220" w:lineRule="atLeast"/>
            </w:pPr>
            <w:r>
              <w:t>The horse paddocks sit on a hillside slope that provides views down towards Woden, and which should not be lost to the public. Likewise, from Curtin, many houses look out towards the slope, enjoying the greenery, the horses and the lack of urban construction. To build on the site directly impacts, and negatively, any property that faces the paddocks.</w:t>
            </w:r>
          </w:p>
          <w:p w14:paraId="26A80A17" w14:textId="77777777" w:rsidR="00EB1499" w:rsidRDefault="00EB1499" w:rsidP="00910BE1">
            <w:pPr>
              <w:spacing w:after="120" w:line="220" w:lineRule="atLeast"/>
            </w:pPr>
            <w:r>
              <w:t xml:space="preserve"> </w:t>
            </w:r>
          </w:p>
          <w:p w14:paraId="1797ED4C" w14:textId="77777777" w:rsidR="00EB1499" w:rsidRDefault="00EB1499" w:rsidP="00910BE1">
            <w:pPr>
              <w:spacing w:after="120" w:line="220" w:lineRule="atLeast"/>
            </w:pPr>
            <w:r>
              <w:t xml:space="preserve">3. Light pollution. </w:t>
            </w:r>
          </w:p>
          <w:p w14:paraId="3A774763" w14:textId="264994C2" w:rsidR="00EB1499" w:rsidRDefault="00EB1499" w:rsidP="00910BE1">
            <w:pPr>
              <w:spacing w:after="120" w:line="220" w:lineRule="atLeast"/>
            </w:pPr>
            <w:r>
              <w:t>The current open paddocks provide a small haven of ‘dark sky’ for stargazers. Building on this land will increase light pollution in the area, preventing decent stargazing not only in the current paddock area but also in the adjacent suburbs. We most certainly do not need further light pollution, but rather the opposite: less lighting and les</w:t>
            </w:r>
            <w:r w:rsidR="00D72DB2">
              <w:t>s</w:t>
            </w:r>
            <w:r>
              <w:t xml:space="preserve"> light spill.</w:t>
            </w:r>
          </w:p>
          <w:p w14:paraId="0CFA8572" w14:textId="77777777" w:rsidR="00EB1499" w:rsidRDefault="00EB1499" w:rsidP="00910BE1">
            <w:pPr>
              <w:spacing w:after="120" w:line="220" w:lineRule="atLeast"/>
            </w:pPr>
            <w:r>
              <w:t xml:space="preserve">The paddocks provide a vital natural physical connection between the open spaces to their NW (the equestrian park) and Yarralumla and Deakin to the NE and E respectively. This provides movement corridors for wildlife. But it also provides valuable walking opportunities for humans, in line with government policy to encourage outdoor activities, especially walking, for physical and mental health purposes. Building over open spaces sends a negative message about the importance of greenery and exercise, and will simply encourage more cars on the roads. We need cohesive government policies that interact with a positive synergy, not counter-productive policies that conflict in intent and result. </w:t>
            </w:r>
          </w:p>
          <w:p w14:paraId="01DE3026" w14:textId="77777777" w:rsidR="00EB1499" w:rsidRDefault="00EB1499" w:rsidP="00910BE1">
            <w:pPr>
              <w:spacing w:after="120" w:line="220" w:lineRule="atLeast"/>
            </w:pPr>
            <w:r>
              <w:t xml:space="preserve"> </w:t>
            </w:r>
          </w:p>
          <w:p w14:paraId="43E9CB17" w14:textId="77777777" w:rsidR="00EB1499" w:rsidRDefault="00EB1499" w:rsidP="00910BE1">
            <w:pPr>
              <w:spacing w:after="120" w:line="220" w:lineRule="atLeast"/>
            </w:pPr>
            <w:r>
              <w:t>4. Lack of real need for development of the site, and negative effects of development.</w:t>
            </w:r>
          </w:p>
          <w:p w14:paraId="7B210E6A" w14:textId="77777777" w:rsidR="00EB1499" w:rsidRDefault="00EB1499" w:rsidP="00910BE1">
            <w:pPr>
              <w:spacing w:after="120" w:line="220" w:lineRule="atLeast"/>
            </w:pPr>
            <w:r>
              <w:t>There is a complete lack of need for housing in such a position as directly adjacent to busy, noisy Yarra Glen. Any residential development here will impact on traffic flows on Cotter Road, as it will require further traffic lights and roadworks, when this section of Cotter Road has already been under ‘construction’ recently.</w:t>
            </w:r>
          </w:p>
          <w:p w14:paraId="3E330047" w14:textId="77777777" w:rsidR="00EB1499" w:rsidRDefault="00EB1499" w:rsidP="00910BE1">
            <w:pPr>
              <w:spacing w:after="120" w:line="220" w:lineRule="atLeast"/>
            </w:pPr>
            <w:r>
              <w:t>Any embassy development will likewise create unnecessary additional traffic, and require further roadworks. We do not need more roads and more cars.</w:t>
            </w:r>
          </w:p>
          <w:p w14:paraId="459E82BA" w14:textId="77777777" w:rsidR="00EB1499" w:rsidRDefault="00EB1499" w:rsidP="00910BE1">
            <w:pPr>
              <w:spacing w:after="120" w:line="220" w:lineRule="atLeast"/>
            </w:pPr>
            <w:r>
              <w:t xml:space="preserve">Given the advances in technology in recent years, it is difficult to justify increased numbers of, and sizes of embassies. Embassies developed in the ancient world when messages had to be physically carried between countries. Given the existence of instant messaging via telephone, skype, zoom, email, videoconferencing, etc., one government can contact another without either having to leave its own capital city. Most services provided by embassies to their own citizens can likewise be handled via electronic communications, or by a local (honorary) consul.  </w:t>
            </w:r>
          </w:p>
          <w:p w14:paraId="6D09F8BA" w14:textId="77777777" w:rsidR="00EB1499" w:rsidRDefault="00EB1499" w:rsidP="00910BE1">
            <w:pPr>
              <w:spacing w:after="120" w:line="220" w:lineRule="atLeast"/>
            </w:pPr>
            <w:r>
              <w:lastRenderedPageBreak/>
              <w:t xml:space="preserve">Many embassies in Canberra currently operate quite happily out of houses in regular suburbs, or commercial premises. By maintaining embassies in regular suburbs, the ‘soft diplomacy’ of being a good neighbour in a literal next-door sense, is of inestimable value to international relations compared to locking them away in separate enclaves.  </w:t>
            </w:r>
          </w:p>
          <w:p w14:paraId="3297EBA3" w14:textId="13AFCBEA" w:rsidR="00EB1499" w:rsidRDefault="00EB1499" w:rsidP="00910BE1">
            <w:pPr>
              <w:spacing w:after="120" w:line="220" w:lineRule="atLeast"/>
            </w:pPr>
            <w:r>
              <w:t xml:space="preserve">So the NCA’s argument that it needs to consolidate embassies into enclaves does not stack up. In addition, so many sites in the current enclave suburbs have still not been used, and most are far larger than necessary for the functions the embassies undertake. With Canberra’s own residents being forced into apartments, it is galling in the extreme to see foreign embassies sprawling over large sites behind high fences. Even the Russian embassy site near the Chinese embassy, has not begun construction, despite several years having passed since it walled off a large area of former public open space for its own use.  If there truly is a pent-up demand for embassy sites, then why hasn’t this abandoned construction site been reallocated to a country that actually intends to use it? More effective use of existing embassy sites, rather than spreading out to new sites, would be a more efficient use of the finite land resources we have. </w:t>
            </w:r>
          </w:p>
          <w:p w14:paraId="5A2E78FE" w14:textId="77777777" w:rsidR="00EB1499" w:rsidRDefault="00EB1499" w:rsidP="00910BE1">
            <w:pPr>
              <w:spacing w:after="120" w:line="220" w:lineRule="atLeast"/>
            </w:pPr>
          </w:p>
          <w:p w14:paraId="09378DA2" w14:textId="77777777" w:rsidR="00EB1499" w:rsidRDefault="00EB1499" w:rsidP="00910BE1">
            <w:pPr>
              <w:spacing w:after="120" w:line="220" w:lineRule="atLeast"/>
            </w:pPr>
            <w:r>
              <w:t>5. Lack of good-faith negotiations with pony club to provide alternative site.</w:t>
            </w:r>
          </w:p>
          <w:p w14:paraId="334122EB" w14:textId="77777777" w:rsidR="00EB1499" w:rsidRDefault="00EB1499" w:rsidP="00910BE1">
            <w:pPr>
              <w:spacing w:after="120" w:line="220" w:lineRule="atLeast"/>
            </w:pPr>
            <w:r>
              <w:t>The lack of consultation with the existing lesee, the pony club, demonstrates a complete lack of desire for the future viability of the club, and does not encourage the expectation that a suitable alternative site will be found for it.  This lack of consideration and concern for a community organization by both government agencies involved in the land deal is very disappointing. Government should be working for the benefit of the people, and encouraging membership and involvement in community organizations such as pony clubs. Re-homing the club should not be an afterthought, or the result of public pressure. It should have been the first priority in any land deal, and should have preceded the deal, not followed it.</w:t>
            </w:r>
          </w:p>
          <w:p w14:paraId="336AA212" w14:textId="77777777" w:rsidR="00EB1499" w:rsidRDefault="00EB1499" w:rsidP="00910BE1">
            <w:pPr>
              <w:spacing w:after="120" w:line="220" w:lineRule="atLeast"/>
            </w:pPr>
          </w:p>
          <w:p w14:paraId="64E56B82" w14:textId="20C151C4" w:rsidR="00EB1499" w:rsidRDefault="00EB1499" w:rsidP="00910BE1">
            <w:pPr>
              <w:spacing w:after="120" w:line="220" w:lineRule="atLeast"/>
            </w:pPr>
            <w:r>
              <w:t>6. Conflict with existing government policies.</w:t>
            </w:r>
          </w:p>
          <w:p w14:paraId="505A47C5" w14:textId="77777777" w:rsidR="00EB1499" w:rsidRDefault="00EB1499" w:rsidP="00910BE1">
            <w:pPr>
              <w:spacing w:after="120" w:line="220" w:lineRule="atLeast"/>
            </w:pPr>
            <w:r>
              <w:t>The proposed rezoning conflicts with a number of existing government policies, and will adversely affect urban amenity by the loss of open space, the loss of greenery, the loss of trees, the increased emissions resulting from both the initial redevelopment construction phases, and the proposed ongoing new uses for the site, the increased urban heat island effect the development will have.</w:t>
            </w:r>
          </w:p>
          <w:p w14:paraId="32803FD6" w14:textId="77777777" w:rsidR="00EB1499" w:rsidRDefault="00EB1499" w:rsidP="00910BE1">
            <w:pPr>
              <w:spacing w:after="120" w:line="220" w:lineRule="atLeast"/>
            </w:pPr>
            <w:r>
              <w:t>It is hard to see how further urbanization of open space can have any positive contribution to the physical environment, which is the number one public concern not only in Canberra, but worldwide.</w:t>
            </w:r>
          </w:p>
          <w:p w14:paraId="09FFCCEC" w14:textId="77777777" w:rsidR="00EB1499" w:rsidRDefault="00EB1499" w:rsidP="00910BE1">
            <w:pPr>
              <w:spacing w:after="120" w:line="220" w:lineRule="atLeast"/>
            </w:pPr>
          </w:p>
          <w:p w14:paraId="7D1DC476" w14:textId="677EE40E" w:rsidR="00EB1499" w:rsidRPr="00EB1499" w:rsidRDefault="00EB1499" w:rsidP="00910BE1">
            <w:pPr>
              <w:spacing w:after="120" w:line="220" w:lineRule="atLeast"/>
            </w:pPr>
            <w:r w:rsidRPr="00EB1499">
              <w:lastRenderedPageBreak/>
              <w:t xml:space="preserve">7. Lack of confidence in government. </w:t>
            </w:r>
          </w:p>
          <w:p w14:paraId="7A06ED42" w14:textId="77777777" w:rsidR="00EB1499" w:rsidRDefault="00EB1499" w:rsidP="00910BE1">
            <w:pPr>
              <w:spacing w:after="120" w:line="220" w:lineRule="atLeast"/>
            </w:pPr>
            <w:r>
              <w:t xml:space="preserve">The redevelopment at the Curtin shops demonstrated the lack of transparency and democratic process in Canberra’s planning. When that site was proposed to be rezoned for residential use, the ratio of objectors to supporters was overwhelming. Yet the rezoning occurred regardless of near total community opposition, and once rezoned, an inappropriate development was railroaded through, to the ongoing detriment of the community. There is an opportunity for the government and the NCA here to show that they have the community interests at heart, and that they respect democracy, by following majority public opinion, and listening to the voices of those affected by the current proposals. By all means such proposals should be made, but the proposers should not then ride roughshod over the wishes of those who have invested in Curtin and surrounding suburbs, and who have genuine concerns for the impacts this proposal will have on the, financially, physically, and howsoever otherwise. </w:t>
            </w:r>
          </w:p>
          <w:p w14:paraId="485FA05D" w14:textId="2F559207" w:rsidR="00EB1499" w:rsidRDefault="00EB1499" w:rsidP="00910BE1">
            <w:pPr>
              <w:spacing w:after="120" w:line="220" w:lineRule="atLeast"/>
            </w:pPr>
            <w:r>
              <w:t xml:space="preserve"> </w:t>
            </w:r>
          </w:p>
          <w:p w14:paraId="1797F28B" w14:textId="77777777" w:rsidR="00EB1499" w:rsidRDefault="00EB1499" w:rsidP="00910BE1">
            <w:pPr>
              <w:spacing w:after="120" w:line="220" w:lineRule="atLeast"/>
            </w:pPr>
            <w:r>
              <w:t>For all these reasons, I object to the Draft amendment, the rezoning and the land swap.</w:t>
            </w:r>
          </w:p>
          <w:p w14:paraId="2430DFEB" w14:textId="77777777" w:rsidR="00EB1499" w:rsidRDefault="00EB1499" w:rsidP="00910BE1">
            <w:pPr>
              <w:spacing w:after="120" w:line="220" w:lineRule="atLeast"/>
            </w:pPr>
          </w:p>
          <w:p w14:paraId="477D50EB" w14:textId="77777777" w:rsidR="008E1BCD" w:rsidRDefault="00EB1499" w:rsidP="00910BE1">
            <w:pPr>
              <w:spacing w:after="120" w:line="220" w:lineRule="atLeast"/>
            </w:pPr>
            <w:r>
              <w:t>Please swap the land back, and leave the pony club in situ, and the paddocks and trees therein for community enjoyment and their intrinsic natural amenity.  There are plenty of existing commercial and residential properties that embassies can use if they wish. If we want to be a world-leading city, we should be finding better ways to more effectively utilize our resources. How about embassies sharing halls and reception spaces, rather than building one each? Putting several embassies in the same building would encourage international cooperation. That would not only be efficient but send a positive message to the world.</w:t>
            </w:r>
          </w:p>
          <w:p w14:paraId="0F3F477A" w14:textId="3BC674D8" w:rsidR="00EB1499" w:rsidRDefault="00EB1499" w:rsidP="00910BE1">
            <w:pPr>
              <w:spacing w:after="120" w:line="220" w:lineRule="atLeast"/>
            </w:pPr>
          </w:p>
        </w:tc>
      </w:tr>
      <w:tr w:rsidR="008E1BCD" w:rsidRPr="005A0175" w14:paraId="1CC63A34" w14:textId="77777777" w:rsidTr="00693C00">
        <w:tc>
          <w:tcPr>
            <w:tcW w:w="551" w:type="dxa"/>
            <w:shd w:val="clear" w:color="auto" w:fill="auto"/>
          </w:tcPr>
          <w:p w14:paraId="6DDB87AC" w14:textId="6E9C3346" w:rsidR="008E1BCD" w:rsidRDefault="00301A74" w:rsidP="00910BE1">
            <w:pPr>
              <w:spacing w:after="120" w:line="220" w:lineRule="atLeast"/>
            </w:pPr>
            <w:r>
              <w:lastRenderedPageBreak/>
              <w:t>68</w:t>
            </w:r>
          </w:p>
        </w:tc>
        <w:tc>
          <w:tcPr>
            <w:tcW w:w="1907" w:type="dxa"/>
            <w:shd w:val="clear" w:color="auto" w:fill="auto"/>
          </w:tcPr>
          <w:p w14:paraId="19F0B777" w14:textId="7727F164" w:rsidR="008E1BCD" w:rsidRPr="005A0175" w:rsidRDefault="00301A74" w:rsidP="00910BE1">
            <w:pPr>
              <w:spacing w:after="120" w:line="220" w:lineRule="atLeast"/>
            </w:pPr>
            <w:r>
              <w:t>Name withheld</w:t>
            </w:r>
          </w:p>
        </w:tc>
        <w:tc>
          <w:tcPr>
            <w:tcW w:w="11637" w:type="dxa"/>
            <w:shd w:val="clear" w:color="auto" w:fill="auto"/>
          </w:tcPr>
          <w:p w14:paraId="6F2F4254" w14:textId="77777777" w:rsidR="008E1BCD" w:rsidRDefault="0069465E" w:rsidP="00910BE1">
            <w:pPr>
              <w:spacing w:after="120" w:line="220" w:lineRule="atLeast"/>
            </w:pPr>
            <w:r w:rsidRPr="0069465E">
              <w:t>Thank you for inviting me to make a submission on the Development Application 95 of the rezoning of North Curtin Horse Paddocks.</w:t>
            </w:r>
          </w:p>
          <w:p w14:paraId="7E1AFC03" w14:textId="77777777" w:rsidR="0069465E" w:rsidRDefault="0069465E" w:rsidP="00910BE1">
            <w:pPr>
              <w:spacing w:after="120" w:line="220" w:lineRule="atLeast"/>
            </w:pPr>
          </w:p>
          <w:p w14:paraId="431D409A" w14:textId="77777777" w:rsidR="0069465E" w:rsidRPr="0069465E" w:rsidRDefault="0069465E" w:rsidP="00910BE1">
            <w:pPr>
              <w:spacing w:after="120" w:line="220" w:lineRule="atLeast"/>
            </w:pPr>
            <w:r w:rsidRPr="0069465E">
              <w:t>I do not object to the rezoning of the North Curtin Horse Paddocks and I agree that the location of Diplomatic land for foreign missions and the Urban renewable precinct with the exchange of land, is a long term solution for the Australian and ACT governments.</w:t>
            </w:r>
          </w:p>
          <w:p w14:paraId="54443188" w14:textId="77777777" w:rsidR="0069465E" w:rsidRPr="0069465E" w:rsidRDefault="0069465E" w:rsidP="00910BE1">
            <w:pPr>
              <w:spacing w:after="120" w:line="220" w:lineRule="atLeast"/>
            </w:pPr>
          </w:p>
          <w:p w14:paraId="572D0339" w14:textId="77777777" w:rsidR="0069465E" w:rsidRPr="0069465E" w:rsidRDefault="0069465E" w:rsidP="00910BE1">
            <w:pPr>
              <w:spacing w:after="120" w:line="220" w:lineRule="atLeast"/>
            </w:pPr>
            <w:r w:rsidRPr="0069465E">
              <w:t>There are two aspects I would like to comment on:</w:t>
            </w:r>
          </w:p>
          <w:p w14:paraId="74E19338" w14:textId="77777777" w:rsidR="0069465E" w:rsidRPr="0069465E" w:rsidRDefault="0069465E" w:rsidP="00910BE1">
            <w:pPr>
              <w:spacing w:after="120" w:line="220" w:lineRule="atLeast"/>
            </w:pPr>
          </w:p>
          <w:p w14:paraId="0CD9D2AB" w14:textId="77777777" w:rsidR="0069465E" w:rsidRPr="0069465E" w:rsidRDefault="0069465E" w:rsidP="00910BE1">
            <w:pPr>
              <w:numPr>
                <w:ilvl w:val="0"/>
                <w:numId w:val="13"/>
              </w:numPr>
              <w:spacing w:after="120" w:line="220" w:lineRule="atLeast"/>
            </w:pPr>
            <w:r w:rsidRPr="0069465E">
              <w:rPr>
                <w:u w:val="single"/>
              </w:rPr>
              <w:t xml:space="preserve">Maintaining </w:t>
            </w:r>
            <w:r w:rsidRPr="0069465E">
              <w:t xml:space="preserve">as much </w:t>
            </w:r>
            <w:r w:rsidRPr="0069465E">
              <w:rPr>
                <w:u w:val="single"/>
              </w:rPr>
              <w:t>ecological integrity</w:t>
            </w:r>
            <w:r w:rsidRPr="0069465E">
              <w:t xml:space="preserve"> as possible, and</w:t>
            </w:r>
          </w:p>
          <w:p w14:paraId="1B739F66" w14:textId="77777777" w:rsidR="0069465E" w:rsidRPr="0069465E" w:rsidRDefault="0069465E" w:rsidP="00910BE1">
            <w:pPr>
              <w:numPr>
                <w:ilvl w:val="0"/>
                <w:numId w:val="13"/>
              </w:numPr>
              <w:spacing w:after="120" w:line="220" w:lineRule="atLeast"/>
            </w:pPr>
            <w:r w:rsidRPr="0069465E">
              <w:t xml:space="preserve">Extending the two year </w:t>
            </w:r>
            <w:r w:rsidRPr="0069465E">
              <w:rPr>
                <w:u w:val="single"/>
              </w:rPr>
              <w:t>timeframe for agisting horses</w:t>
            </w:r>
            <w:r w:rsidRPr="0069465E">
              <w:t xml:space="preserve"> at the North Curtin horse paddocks.</w:t>
            </w:r>
          </w:p>
          <w:p w14:paraId="3DB6C527" w14:textId="77777777" w:rsidR="0069465E" w:rsidRPr="0069465E" w:rsidRDefault="0069465E" w:rsidP="00910BE1">
            <w:pPr>
              <w:spacing w:after="120" w:line="220" w:lineRule="atLeast"/>
            </w:pPr>
          </w:p>
          <w:p w14:paraId="27B62C61" w14:textId="77777777" w:rsidR="0069465E" w:rsidRPr="0069465E" w:rsidRDefault="0069465E" w:rsidP="00910BE1">
            <w:pPr>
              <w:spacing w:after="120" w:line="220" w:lineRule="atLeast"/>
            </w:pPr>
            <w:r w:rsidRPr="0069465E">
              <w:t>MAINTAINING ECOLOGICAL INTEGRITY.</w:t>
            </w:r>
          </w:p>
          <w:p w14:paraId="12D15C75" w14:textId="77777777" w:rsidR="0069465E" w:rsidRPr="0069465E" w:rsidRDefault="0069465E" w:rsidP="00910BE1">
            <w:pPr>
              <w:spacing w:after="120" w:line="220" w:lineRule="atLeast"/>
            </w:pPr>
          </w:p>
          <w:p w14:paraId="04D4B878" w14:textId="77777777" w:rsidR="0069465E" w:rsidRPr="0069465E" w:rsidRDefault="0069465E" w:rsidP="00910BE1">
            <w:pPr>
              <w:spacing w:after="120" w:line="220" w:lineRule="atLeast"/>
            </w:pPr>
            <w:r w:rsidRPr="0069465E">
              <w:t>I understand from an ecological perspective that the current North Curtin horse paddocks contain habitat for a large amount of existing and transitional unique bird species and wildlife within the current urban environment.</w:t>
            </w:r>
          </w:p>
          <w:p w14:paraId="6FB57D67" w14:textId="77777777" w:rsidR="0069465E" w:rsidRPr="0069465E" w:rsidRDefault="0069465E" w:rsidP="00910BE1">
            <w:pPr>
              <w:spacing w:after="120" w:line="220" w:lineRule="atLeast"/>
            </w:pPr>
          </w:p>
          <w:p w14:paraId="2098BFE5" w14:textId="77777777" w:rsidR="0069465E" w:rsidRPr="0069465E" w:rsidRDefault="0069465E" w:rsidP="00910BE1">
            <w:pPr>
              <w:spacing w:after="120" w:line="220" w:lineRule="atLeast"/>
            </w:pPr>
            <w:r w:rsidRPr="0069465E">
              <w:t xml:space="preserve">In my opinion, I do not see that it would not be insurmountable to engage bird and wildlife experts, to help negotiate and understand what is required to reduce the impact and maintain ecological integrity at these paddocks, and how this might be integrated into development planning. There is a local Curtin bird expert who has contributed a large amount of personal time into understanding the local bird interactions within the North Curtin Horse Paddocks and the wider environment. Utilising this expertise, would help satisfy and maintain the current ecological integrity as much as possible and avoid unnecessary damage where it matters most. Low environmental impact techniques could be used during road layout, block size, urban design and open spaces. </w:t>
            </w:r>
          </w:p>
          <w:p w14:paraId="1F068830" w14:textId="77777777" w:rsidR="0069465E" w:rsidRPr="0069465E" w:rsidRDefault="0069465E" w:rsidP="00910BE1">
            <w:pPr>
              <w:spacing w:after="120" w:line="220" w:lineRule="atLeast"/>
            </w:pPr>
          </w:p>
          <w:p w14:paraId="58A364AA" w14:textId="77777777" w:rsidR="0069465E" w:rsidRPr="0069465E" w:rsidRDefault="0069465E" w:rsidP="00910BE1">
            <w:pPr>
              <w:spacing w:after="120" w:line="220" w:lineRule="atLeast"/>
            </w:pPr>
            <w:r w:rsidRPr="0069465E">
              <w:t>For example, I understand from riparian studies in South Australia that when clearing willows along riverine areas, partial clearing was used when replacing Willows with tree planting. This is one of many examples where early planning using latest research and expertise, enabled current species to migrate from old to new over time, rather than the previous policy that clear felled all vegetation, native and exotic, leaving no cover, unnecessary disturbance and loss of species. In Curtin, there is habitat remaining with open spacing that bird species utilise and disturbance will obviously cause disruption. So with early engagement with bird experts, immediate intervention and planning with low impact could help establish an appropriate plan to greatly help the current wildlife stay put and transition with minimal disturbance with development. This will contribute greatly to maintaining ecological integrity.</w:t>
            </w:r>
          </w:p>
          <w:p w14:paraId="0F59B5B0" w14:textId="77777777" w:rsidR="0069465E" w:rsidRPr="0069465E" w:rsidRDefault="0069465E" w:rsidP="00910BE1">
            <w:pPr>
              <w:spacing w:after="120" w:line="220" w:lineRule="atLeast"/>
            </w:pPr>
          </w:p>
          <w:p w14:paraId="7F9BD1F0" w14:textId="77777777" w:rsidR="0069465E" w:rsidRPr="0069465E" w:rsidRDefault="0069465E" w:rsidP="00910BE1">
            <w:pPr>
              <w:spacing w:after="120" w:line="220" w:lineRule="atLeast"/>
            </w:pPr>
            <w:r w:rsidRPr="0069465E">
              <w:t>TIMEFRAME for AGISTING HORSES.</w:t>
            </w:r>
          </w:p>
          <w:p w14:paraId="17D1DC73" w14:textId="77777777" w:rsidR="0069465E" w:rsidRPr="0069465E" w:rsidRDefault="0069465E" w:rsidP="00910BE1">
            <w:pPr>
              <w:spacing w:after="120" w:line="220" w:lineRule="atLeast"/>
            </w:pPr>
          </w:p>
          <w:p w14:paraId="6902EFC8" w14:textId="77777777" w:rsidR="0069465E" w:rsidRPr="0069465E" w:rsidRDefault="0069465E" w:rsidP="00910BE1">
            <w:pPr>
              <w:spacing w:after="120" w:line="220" w:lineRule="atLeast"/>
            </w:pPr>
            <w:r w:rsidRPr="0069465E">
              <w:t xml:space="preserve">The current timeframe for the full expulsion of horses at North Curtin paddocks is estimated at about two year’s time. While it is certain horses will eventually leave the location at North Curtin, there is a possibility this could be extended after the two year timeframe, by adopting a staged approach with a reduced herd size, taking into consideration which blocks are sold and when they are to be developed. </w:t>
            </w:r>
          </w:p>
          <w:p w14:paraId="30B5BADA" w14:textId="77777777" w:rsidR="0069465E" w:rsidRPr="0069465E" w:rsidRDefault="0069465E" w:rsidP="00910BE1">
            <w:pPr>
              <w:spacing w:after="120" w:line="220" w:lineRule="atLeast"/>
            </w:pPr>
          </w:p>
          <w:p w14:paraId="46CE05F3" w14:textId="77777777" w:rsidR="0069465E" w:rsidRPr="0069465E" w:rsidRDefault="0069465E" w:rsidP="00910BE1">
            <w:pPr>
              <w:spacing w:after="120" w:line="220" w:lineRule="atLeast"/>
            </w:pPr>
            <w:r w:rsidRPr="0069465E">
              <w:t xml:space="preserve">For example, early engagement with ecological experts as outlined above could be undertaken in conjunction with land management expertise. If for instance the higher elevation blocks where more highly sought after first, then retaining the lower arable land for grazing as an interim measure might be a short term solution to extending the timeframe for horse agistees. Therefore when planning road layout and block size etc., the combination of expertise could help identify where best access roads could be sited, against blocks to be developed and existing vegetation or prime areas identified for conservation. Additionally, current fences are in a very good condition so they could be relocated appropriately with or away from areas for conservation, for wildlife and birds and/or replanting. This could work with a suitable herd size overlain with a sound and appropriate grazing strategy. So integrating this expertise with ecological expertise could work in favour and harmoniously together as an interim and staged exit for horses after the two year timeframe. </w:t>
            </w:r>
          </w:p>
          <w:p w14:paraId="68C7236D" w14:textId="77777777" w:rsidR="0069465E" w:rsidRPr="0069465E" w:rsidRDefault="0069465E" w:rsidP="00910BE1">
            <w:pPr>
              <w:spacing w:after="120" w:line="220" w:lineRule="atLeast"/>
            </w:pPr>
          </w:p>
          <w:p w14:paraId="3AA6F8DF" w14:textId="77777777" w:rsidR="0069465E" w:rsidRPr="0069465E" w:rsidRDefault="0069465E" w:rsidP="00910BE1">
            <w:pPr>
              <w:spacing w:after="120" w:line="220" w:lineRule="atLeast"/>
            </w:pPr>
            <w:r w:rsidRPr="0069465E">
              <w:t>In summary, using a combination of experts in wildlife/birds with experts in ACT land management and horse expertise (eg, Territory Agistment) in planning and development stages, may help find a possible solution for maintaining ecological integrity and extending the timeframe for horse agistees.</w:t>
            </w:r>
          </w:p>
          <w:p w14:paraId="42BB0BF3" w14:textId="1E2ACBB4" w:rsidR="0069465E" w:rsidRDefault="0069465E" w:rsidP="00910BE1">
            <w:pPr>
              <w:spacing w:after="120" w:line="220" w:lineRule="atLeast"/>
            </w:pPr>
          </w:p>
        </w:tc>
      </w:tr>
      <w:tr w:rsidR="001F2F96" w:rsidRPr="005A0175" w14:paraId="5F4C286A" w14:textId="77777777" w:rsidTr="00693C00">
        <w:tc>
          <w:tcPr>
            <w:tcW w:w="551" w:type="dxa"/>
            <w:shd w:val="clear" w:color="auto" w:fill="auto"/>
          </w:tcPr>
          <w:p w14:paraId="62DA3A59" w14:textId="6BDE2B16" w:rsidR="001F2F96" w:rsidRDefault="00CF287F" w:rsidP="00910BE1">
            <w:pPr>
              <w:spacing w:after="120" w:line="220" w:lineRule="atLeast"/>
            </w:pPr>
            <w:r>
              <w:lastRenderedPageBreak/>
              <w:t>69</w:t>
            </w:r>
          </w:p>
        </w:tc>
        <w:tc>
          <w:tcPr>
            <w:tcW w:w="1907" w:type="dxa"/>
            <w:shd w:val="clear" w:color="auto" w:fill="auto"/>
          </w:tcPr>
          <w:p w14:paraId="68FD54AD" w14:textId="2443F229" w:rsidR="001F2F96" w:rsidRPr="005A0175" w:rsidRDefault="00CF287F" w:rsidP="00910BE1">
            <w:pPr>
              <w:spacing w:after="120" w:line="220" w:lineRule="atLeast"/>
            </w:pPr>
            <w:r>
              <w:t>Patrick Letts</w:t>
            </w:r>
          </w:p>
        </w:tc>
        <w:tc>
          <w:tcPr>
            <w:tcW w:w="11637" w:type="dxa"/>
            <w:shd w:val="clear" w:color="auto" w:fill="auto"/>
          </w:tcPr>
          <w:p w14:paraId="38767ED2" w14:textId="77777777" w:rsidR="00CF287F" w:rsidRDefault="00CF287F" w:rsidP="00910BE1">
            <w:pPr>
              <w:spacing w:after="120" w:line="220" w:lineRule="atLeast"/>
            </w:pPr>
            <w:r>
              <w:t xml:space="preserve">As someone who has grown up in Curtin, I am writing to object to Draft Amendment 95 (DA95). </w:t>
            </w:r>
          </w:p>
          <w:p w14:paraId="151466A1" w14:textId="77777777" w:rsidR="00CF287F" w:rsidRDefault="00CF287F" w:rsidP="00910BE1">
            <w:pPr>
              <w:spacing w:after="120" w:line="220" w:lineRule="atLeast"/>
            </w:pPr>
          </w:p>
          <w:p w14:paraId="0B8F399C" w14:textId="749BB8FB" w:rsidR="001F2F96" w:rsidRDefault="00CF287F" w:rsidP="00910BE1">
            <w:pPr>
              <w:spacing w:after="120" w:line="220" w:lineRule="atLeast"/>
            </w:pPr>
            <w:r>
              <w:t>My objections to changing the land use policy of Block 4 Section 106 and part Block 5 Section 121 Curtin to facilitate a new diplomatic estate, and the proposal to change the land use policy for a portion of Block 5 Section 121 Curtin to urban to allow future residential use, is because the impact on the community and environment will be too detrimental.</w:t>
            </w:r>
          </w:p>
          <w:p w14:paraId="59A663B6" w14:textId="209EEA4C" w:rsidR="00CF287F" w:rsidRDefault="00CF287F" w:rsidP="00910BE1">
            <w:pPr>
              <w:spacing w:after="120" w:line="220" w:lineRule="atLeast"/>
            </w:pPr>
          </w:p>
        </w:tc>
      </w:tr>
      <w:tr w:rsidR="001F2F96" w:rsidRPr="005A0175" w14:paraId="2F0272FC" w14:textId="77777777" w:rsidTr="00693C00">
        <w:tc>
          <w:tcPr>
            <w:tcW w:w="551" w:type="dxa"/>
            <w:shd w:val="clear" w:color="auto" w:fill="auto"/>
          </w:tcPr>
          <w:p w14:paraId="25F866DB" w14:textId="73CBCF8E" w:rsidR="001F2F96" w:rsidRDefault="006F69E7" w:rsidP="00910BE1">
            <w:pPr>
              <w:spacing w:after="120" w:line="220" w:lineRule="atLeast"/>
            </w:pPr>
            <w:r>
              <w:t>70</w:t>
            </w:r>
          </w:p>
        </w:tc>
        <w:tc>
          <w:tcPr>
            <w:tcW w:w="1907" w:type="dxa"/>
            <w:shd w:val="clear" w:color="auto" w:fill="auto"/>
          </w:tcPr>
          <w:p w14:paraId="458EAC5C" w14:textId="7671AB1A" w:rsidR="001F2F96" w:rsidRPr="005A0175" w:rsidRDefault="006F69E7" w:rsidP="00910BE1">
            <w:pPr>
              <w:spacing w:after="120" w:line="220" w:lineRule="atLeast"/>
            </w:pPr>
            <w:r>
              <w:t>Jann Brown</w:t>
            </w:r>
          </w:p>
        </w:tc>
        <w:tc>
          <w:tcPr>
            <w:tcW w:w="11637" w:type="dxa"/>
            <w:shd w:val="clear" w:color="auto" w:fill="auto"/>
          </w:tcPr>
          <w:p w14:paraId="3F61CA6D" w14:textId="77777777" w:rsidR="006F69E7" w:rsidRPr="006F69E7" w:rsidRDefault="006F69E7" w:rsidP="00910BE1">
            <w:pPr>
              <w:spacing w:after="120" w:line="220" w:lineRule="atLeast"/>
            </w:pPr>
            <w:r w:rsidRPr="006F69E7">
              <w:t xml:space="preserve">As a Curtin resident and a caring member of the ACT public, I strongly object to the proposed amendments to plans of Amendment 95, north Curtin Diplomatic estate and urban area.  This natural green area provides a home to untold numbers </w:t>
            </w:r>
            <w:r w:rsidRPr="006F69E7">
              <w:lastRenderedPageBreak/>
              <w:t>and varieties of native animals and birds that need protecting.  The remaining trees there are attractive, necessary – even vital.  These paddocks are in all probability a wildlife corridor as well.  Certainly a thorough and detailed environmental impact survey is vital before any decisions are made.</w:t>
            </w:r>
          </w:p>
          <w:p w14:paraId="259F9FFA" w14:textId="77777777" w:rsidR="006F69E7" w:rsidRPr="006F69E7" w:rsidRDefault="006F69E7" w:rsidP="00910BE1">
            <w:pPr>
              <w:spacing w:after="120" w:line="220" w:lineRule="atLeast"/>
            </w:pPr>
          </w:p>
          <w:p w14:paraId="77C8EE44" w14:textId="77777777" w:rsidR="006F69E7" w:rsidRPr="006F69E7" w:rsidRDefault="006F69E7" w:rsidP="00910BE1">
            <w:pPr>
              <w:spacing w:after="120" w:line="220" w:lineRule="atLeast"/>
            </w:pPr>
            <w:r w:rsidRPr="006F69E7">
              <w:t xml:space="preserve">Local people enjoy the healthy activity of bike riding nearby and bushwalking around that spot is an added benefit.  It is so enjoyable for individuals and families to make use of these remaining natural areas – their physical and mental health benefit immensely.  </w:t>
            </w:r>
          </w:p>
          <w:p w14:paraId="7269AC99" w14:textId="77777777" w:rsidR="006F69E7" w:rsidRPr="006F69E7" w:rsidRDefault="006F69E7" w:rsidP="00910BE1">
            <w:pPr>
              <w:spacing w:after="120" w:line="220" w:lineRule="atLeast"/>
            </w:pPr>
          </w:p>
          <w:p w14:paraId="5B0F5A33" w14:textId="77777777" w:rsidR="006F69E7" w:rsidRPr="006F69E7" w:rsidRDefault="006F69E7" w:rsidP="00910BE1">
            <w:pPr>
              <w:spacing w:after="120" w:line="220" w:lineRule="atLeast"/>
            </w:pPr>
            <w:r w:rsidRPr="006F69E7">
              <w:t>That section does not lend itself to even more traffic congestion.  The Curtin locals previously had the heavy forestry trucks constantly going down McCulloch Street – so we have had our share of noise, commuter rat run traffic and pollution and we don’t need more.</w:t>
            </w:r>
          </w:p>
          <w:p w14:paraId="0D77263C" w14:textId="6AB0FFEE" w:rsidR="00E01457" w:rsidRDefault="00E01457" w:rsidP="00910BE1">
            <w:pPr>
              <w:spacing w:after="120" w:line="220" w:lineRule="atLeast"/>
            </w:pPr>
          </w:p>
        </w:tc>
      </w:tr>
      <w:tr w:rsidR="001F2F96" w:rsidRPr="005A0175" w14:paraId="13EF6FD0" w14:textId="77777777" w:rsidTr="00693C00">
        <w:tc>
          <w:tcPr>
            <w:tcW w:w="551" w:type="dxa"/>
            <w:shd w:val="clear" w:color="auto" w:fill="auto"/>
          </w:tcPr>
          <w:p w14:paraId="43C0238F" w14:textId="19AC4F3C" w:rsidR="001F2F96" w:rsidRDefault="00E01457" w:rsidP="00910BE1">
            <w:pPr>
              <w:spacing w:after="120" w:line="220" w:lineRule="atLeast"/>
            </w:pPr>
            <w:r>
              <w:lastRenderedPageBreak/>
              <w:t>71</w:t>
            </w:r>
          </w:p>
        </w:tc>
        <w:tc>
          <w:tcPr>
            <w:tcW w:w="1907" w:type="dxa"/>
            <w:shd w:val="clear" w:color="auto" w:fill="auto"/>
          </w:tcPr>
          <w:p w14:paraId="3D210828" w14:textId="5378092E" w:rsidR="001F2F96" w:rsidRPr="005A0175" w:rsidRDefault="00E01457" w:rsidP="00910BE1">
            <w:pPr>
              <w:spacing w:after="120" w:line="220" w:lineRule="atLeast"/>
            </w:pPr>
            <w:r>
              <w:t>P</w:t>
            </w:r>
            <w:r w:rsidR="00683B32">
              <w:t>rudence Gerrish &amp; P</w:t>
            </w:r>
            <w:r>
              <w:t>hillip de la Rue</w:t>
            </w:r>
          </w:p>
        </w:tc>
        <w:tc>
          <w:tcPr>
            <w:tcW w:w="11637" w:type="dxa"/>
            <w:shd w:val="clear" w:color="auto" w:fill="auto"/>
          </w:tcPr>
          <w:p w14:paraId="313E3E78" w14:textId="77777777" w:rsidR="00E01457" w:rsidRPr="00E01457" w:rsidRDefault="00E01457" w:rsidP="00910BE1">
            <w:pPr>
              <w:spacing w:after="120" w:line="220" w:lineRule="atLeast"/>
            </w:pPr>
            <w:r w:rsidRPr="00E01457">
              <w:t>My family is extremely disappointed with the proposed development.</w:t>
            </w:r>
          </w:p>
          <w:p w14:paraId="3BEF615A" w14:textId="77777777" w:rsidR="00E01457" w:rsidRPr="00E01457" w:rsidRDefault="00E01457" w:rsidP="00910BE1">
            <w:pPr>
              <w:spacing w:after="120" w:line="220" w:lineRule="atLeast"/>
            </w:pPr>
          </w:p>
          <w:p w14:paraId="697698C7" w14:textId="77777777" w:rsidR="00E01457" w:rsidRPr="00E01457" w:rsidRDefault="00E01457" w:rsidP="00910BE1">
            <w:pPr>
              <w:spacing w:after="120" w:line="220" w:lineRule="atLeast"/>
            </w:pPr>
            <w:r w:rsidRPr="00E01457">
              <w:t>The transfer of land was done with no transparency - limiting the ability for the community to register its views about the proposal with the ACT Government.  The NCA is not the organisation that should balance the views of the community regarding the costs and benefits of proposals like this - that is the job of an elected government in a jurisdiction.  We fear that the transfer of land - agreed behind closed doors - effectively guarantees the development will go ahead.</w:t>
            </w:r>
          </w:p>
          <w:p w14:paraId="05CFF764" w14:textId="77777777" w:rsidR="00E01457" w:rsidRPr="00E01457" w:rsidRDefault="00E01457" w:rsidP="00910BE1">
            <w:pPr>
              <w:spacing w:after="120" w:line="220" w:lineRule="atLeast"/>
            </w:pPr>
          </w:p>
          <w:p w14:paraId="16527CCA" w14:textId="77777777" w:rsidR="00E01457" w:rsidRPr="00E01457" w:rsidRDefault="00E01457" w:rsidP="00910BE1">
            <w:pPr>
              <w:spacing w:after="120" w:line="220" w:lineRule="atLeast"/>
            </w:pPr>
            <w:r w:rsidRPr="00E01457">
              <w:t>The materials presented by the NCA demonstrate this lack of transparency.  The consultation website is effectively one long attempted justification of the decision and process.  The FAQ document is similarly lacking - the section 'Was any public consultation undertaken in regard of the land exchange?' is an example.  The simple answer to the question is 'No.'  However instead there are two paragraphs that don't address the question - continuing to make the case for the development.  The NCA should do better than that.  The videos are a good attempt to engage with a wider audience.  Unfortunately they provide little information, with much of the questions answered along the lines that nothing can be known until the next stage of planning.  While partly understandable, this does not give the community anything to go on.</w:t>
            </w:r>
          </w:p>
          <w:p w14:paraId="758A1377" w14:textId="77777777" w:rsidR="00E01457" w:rsidRPr="00E01457" w:rsidRDefault="00E01457" w:rsidP="00910BE1">
            <w:pPr>
              <w:spacing w:after="120" w:line="220" w:lineRule="atLeast"/>
            </w:pPr>
          </w:p>
          <w:p w14:paraId="4D19C460" w14:textId="77777777" w:rsidR="00E01457" w:rsidRPr="00E01457" w:rsidRDefault="00E01457" w:rsidP="00910BE1">
            <w:pPr>
              <w:spacing w:after="120" w:line="220" w:lineRule="atLeast"/>
            </w:pPr>
            <w:r w:rsidRPr="00E01457">
              <w:lastRenderedPageBreak/>
              <w:t>The development itself ranges from average to terrible.</w:t>
            </w:r>
          </w:p>
          <w:p w14:paraId="708F725C" w14:textId="77777777" w:rsidR="00E01457" w:rsidRPr="00E01457" w:rsidRDefault="00E01457" w:rsidP="00910BE1">
            <w:pPr>
              <w:spacing w:after="120" w:line="220" w:lineRule="atLeast"/>
            </w:pPr>
          </w:p>
          <w:p w14:paraId="4A232B4F" w14:textId="77777777" w:rsidR="00E01457" w:rsidRPr="00E01457" w:rsidRDefault="00E01457" w:rsidP="00910BE1">
            <w:pPr>
              <w:spacing w:after="120" w:line="220" w:lineRule="atLeast"/>
            </w:pPr>
            <w:r w:rsidRPr="00E01457">
              <w:t>If we must have a new diplomatic space, part (not all) of the Curtin horse paddocks are a defendable choice.  However the use of the entire green space - which is one of the key public green spaces between Woden and South Canberra - cannot be justified.</w:t>
            </w:r>
          </w:p>
          <w:p w14:paraId="42414127" w14:textId="77777777" w:rsidR="00E01457" w:rsidRPr="00E01457" w:rsidRDefault="00E01457" w:rsidP="00910BE1">
            <w:pPr>
              <w:spacing w:after="120" w:line="220" w:lineRule="atLeast"/>
            </w:pPr>
          </w:p>
          <w:p w14:paraId="5C6D4BA2" w14:textId="77777777" w:rsidR="00E01457" w:rsidRPr="00E01457" w:rsidRDefault="00E01457" w:rsidP="00910BE1">
            <w:pPr>
              <w:spacing w:after="120" w:line="220" w:lineRule="atLeast"/>
            </w:pPr>
            <w:r w:rsidRPr="00E01457">
              <w:t>The (relatively small) space west of McCulloch street should remain undeveloped and able to be better used by the community.  Improvements to provide a better connection with the playing fields (eg walking bridge) would be a great community asset and would encourage a connection with the lower part of the creek, as it flows below Cotter Road.  This is currently greatly used by the community (including for biking and would encourage more physical activity and outdoor engagement).</w:t>
            </w:r>
          </w:p>
          <w:p w14:paraId="67FB7737" w14:textId="77777777" w:rsidR="00E01457" w:rsidRPr="00E01457" w:rsidRDefault="00E01457" w:rsidP="00910BE1">
            <w:pPr>
              <w:spacing w:after="120" w:line="220" w:lineRule="atLeast"/>
            </w:pPr>
          </w:p>
          <w:p w14:paraId="3519725E" w14:textId="77777777" w:rsidR="00E01457" w:rsidRPr="00E01457" w:rsidRDefault="00E01457" w:rsidP="00910BE1">
            <w:pPr>
              <w:spacing w:after="120" w:line="220" w:lineRule="atLeast"/>
            </w:pPr>
            <w:r w:rsidRPr="00E01457">
              <w:t>The space east of McCulloch street should be sufficient for diplomatic missions - it is huge, and its loss will be felt less keenly by most Curtin residents - it is not as important as the space to the west, which is visible to all users of the playing fields, walkers, bikers etc.</w:t>
            </w:r>
          </w:p>
          <w:p w14:paraId="2C453D84" w14:textId="77777777" w:rsidR="00E01457" w:rsidRPr="00E01457" w:rsidRDefault="00E01457" w:rsidP="00910BE1">
            <w:pPr>
              <w:spacing w:after="120" w:line="220" w:lineRule="atLeast"/>
            </w:pPr>
          </w:p>
          <w:p w14:paraId="7755C1B9" w14:textId="77777777" w:rsidR="00E01457" w:rsidRPr="00E01457" w:rsidRDefault="00E01457" w:rsidP="00910BE1">
            <w:pPr>
              <w:spacing w:after="120" w:line="220" w:lineRule="atLeast"/>
            </w:pPr>
            <w:r w:rsidRPr="00E01457">
              <w:t>The proposed development of the area for residential zoning is terrible.  It will remove an important green space, highly visible from Yarra Glen and the Mint oval.  It will be subject to substantial noise, increase congestion through the suburb and spoil the character and amenity of Curtin - which will already be adversely affected by the diplomatic development.  </w:t>
            </w:r>
          </w:p>
          <w:p w14:paraId="2FF5CF11" w14:textId="77777777" w:rsidR="00E01457" w:rsidRPr="00E01457" w:rsidRDefault="00E01457" w:rsidP="00910BE1">
            <w:pPr>
              <w:spacing w:after="120" w:line="220" w:lineRule="atLeast"/>
            </w:pPr>
          </w:p>
          <w:p w14:paraId="04159892" w14:textId="77777777" w:rsidR="00E01457" w:rsidRPr="00E01457" w:rsidRDefault="00E01457" w:rsidP="00910BE1">
            <w:pPr>
              <w:spacing w:after="120" w:line="220" w:lineRule="atLeast"/>
            </w:pPr>
            <w:r w:rsidRPr="00E01457">
              <w:t>The residential zoning and subsequent development will also remove the ability to develop a future bridge and ramp from Cotter Road to Yarra Glen - which will soon be sorely needed.  There is already a lot of traffic going from Molongolo, through Curtin, to Deakin or central Woden due to a lack of an option to turn right (to the South) off Cotter Road on to Yarra Glen.  My children already struggle to cross McCulloch Street safely in Curtin because of the volume of traffic, some of which regularly runs the red light at the pedestrian crossing at Curtin shops.  This happens once or twice a month - very dangerous. Once Molongolo is fully developed and occupied, the pressure through Curtin will be enormous.</w:t>
            </w:r>
          </w:p>
          <w:p w14:paraId="4B8AC0E7" w14:textId="77777777" w:rsidR="00E01457" w:rsidRPr="00E01457" w:rsidRDefault="00E01457" w:rsidP="00910BE1">
            <w:pPr>
              <w:spacing w:after="120" w:line="220" w:lineRule="atLeast"/>
            </w:pPr>
          </w:p>
          <w:p w14:paraId="251729AC" w14:textId="77777777" w:rsidR="00E01457" w:rsidRPr="00E01457" w:rsidRDefault="00E01457" w:rsidP="00910BE1">
            <w:pPr>
              <w:spacing w:after="120" w:line="220" w:lineRule="atLeast"/>
            </w:pPr>
            <w:r w:rsidRPr="00E01457">
              <w:lastRenderedPageBreak/>
              <w:t>Overall, the proposed residential zoning will provide no benefit to the local or wider community and will simply generate money for the ACT Government and developers, while Canberra loses valuable green space. This used to distinguish Canberra from the other capitals across Australia and the globe, but is receding due.  A decision like this will consume more, which will never be regained.</w:t>
            </w:r>
          </w:p>
          <w:p w14:paraId="04A67777" w14:textId="77777777" w:rsidR="00E01457" w:rsidRPr="00E01457" w:rsidRDefault="00E01457" w:rsidP="00910BE1">
            <w:pPr>
              <w:spacing w:after="120" w:line="220" w:lineRule="atLeast"/>
            </w:pPr>
          </w:p>
          <w:p w14:paraId="0141CAC1" w14:textId="77777777" w:rsidR="00E01457" w:rsidRPr="00E01457" w:rsidRDefault="00E01457" w:rsidP="00910BE1">
            <w:pPr>
              <w:spacing w:after="120" w:line="220" w:lineRule="atLeast"/>
            </w:pPr>
            <w:r w:rsidRPr="00E01457">
              <w:t>Our daughters love to feed the horses in the paddocks, walking and riding around our beautiful suburb.  All parts of the proposed development will deliver a direct loss of amenity for our family.  </w:t>
            </w:r>
          </w:p>
          <w:p w14:paraId="540BFC45" w14:textId="77777777" w:rsidR="00E01457" w:rsidRPr="00E01457" w:rsidRDefault="00E01457" w:rsidP="00910BE1">
            <w:pPr>
              <w:spacing w:after="120" w:line="220" w:lineRule="atLeast"/>
            </w:pPr>
          </w:p>
          <w:p w14:paraId="6AD9B8B5" w14:textId="77777777" w:rsidR="00E01457" w:rsidRPr="00E01457" w:rsidRDefault="00E01457" w:rsidP="00910BE1">
            <w:pPr>
              <w:spacing w:after="120" w:line="220" w:lineRule="atLeast"/>
            </w:pPr>
            <w:r w:rsidRPr="00E01457">
              <w:t>This development should be rejected in full.  If this is not possible, only the space east of McCullough Street should be developed for a new diplomatic space.  At all costs, the proposed residential zone should be rejected.  I look forward to hearing about the continuing process and a meaningful engagement with the community regarding this proposal.</w:t>
            </w:r>
          </w:p>
          <w:p w14:paraId="3742ACE4" w14:textId="3DE9C12C" w:rsidR="001F2F96" w:rsidRDefault="001F2F96" w:rsidP="00910BE1">
            <w:pPr>
              <w:spacing w:after="120" w:line="220" w:lineRule="atLeast"/>
            </w:pPr>
          </w:p>
        </w:tc>
      </w:tr>
      <w:tr w:rsidR="001F2F96" w:rsidRPr="005A0175" w14:paraId="6BBD3A3C" w14:textId="77777777" w:rsidTr="00693C00">
        <w:tc>
          <w:tcPr>
            <w:tcW w:w="551" w:type="dxa"/>
            <w:shd w:val="clear" w:color="auto" w:fill="auto"/>
          </w:tcPr>
          <w:p w14:paraId="78A6DBD3" w14:textId="17D0B0A3" w:rsidR="001F2F96" w:rsidRDefault="00FE0AAC" w:rsidP="00910BE1">
            <w:pPr>
              <w:spacing w:after="120" w:line="220" w:lineRule="atLeast"/>
            </w:pPr>
            <w:r>
              <w:lastRenderedPageBreak/>
              <w:t>72</w:t>
            </w:r>
          </w:p>
        </w:tc>
        <w:tc>
          <w:tcPr>
            <w:tcW w:w="1907" w:type="dxa"/>
            <w:shd w:val="clear" w:color="auto" w:fill="auto"/>
          </w:tcPr>
          <w:p w14:paraId="344C2E15" w14:textId="3F66BAC0" w:rsidR="001F2F96" w:rsidRPr="005A0175" w:rsidRDefault="00FE0AAC" w:rsidP="00910BE1">
            <w:pPr>
              <w:spacing w:after="120" w:line="220" w:lineRule="atLeast"/>
            </w:pPr>
            <w:r>
              <w:t>Desmond Brown</w:t>
            </w:r>
          </w:p>
        </w:tc>
        <w:tc>
          <w:tcPr>
            <w:tcW w:w="11637" w:type="dxa"/>
            <w:shd w:val="clear" w:color="auto" w:fill="auto"/>
          </w:tcPr>
          <w:p w14:paraId="0B3D8FC7" w14:textId="77777777" w:rsidR="00FE0AAC" w:rsidRPr="00FE0AAC" w:rsidRDefault="00FE0AAC" w:rsidP="00910BE1">
            <w:pPr>
              <w:spacing w:after="120" w:line="220" w:lineRule="atLeast"/>
            </w:pPr>
            <w:r w:rsidRPr="00FE0AAC">
              <w:t>I agree with the proposals in Draft Amendment 95 for the diplomatic estate in Curtin. </w:t>
            </w:r>
          </w:p>
          <w:p w14:paraId="53C17B17" w14:textId="77777777" w:rsidR="00FE0AAC" w:rsidRPr="00FE0AAC" w:rsidRDefault="00FE0AAC" w:rsidP="00910BE1">
            <w:pPr>
              <w:spacing w:after="120" w:line="220" w:lineRule="atLeast"/>
            </w:pPr>
            <w:r w:rsidRPr="00FE0AAC">
              <w:t> </w:t>
            </w:r>
          </w:p>
          <w:p w14:paraId="409C0B3B" w14:textId="77777777" w:rsidR="00FE0AAC" w:rsidRPr="00FE0AAC" w:rsidRDefault="00FE0AAC" w:rsidP="00910BE1">
            <w:pPr>
              <w:spacing w:after="120" w:line="220" w:lineRule="atLeast"/>
            </w:pPr>
            <w:r w:rsidRPr="00FE0AAC">
              <w:t>I am supportive of the area in the amendment that is marked for residential adjacent to Adelaide Avenue also be used for diplomatic purposes. In time additional land will be required for diplomatic uses and it makes sense to include this land now rather than having to find another area in the future when there will be less land available.</w:t>
            </w:r>
          </w:p>
          <w:p w14:paraId="3D67A329" w14:textId="77777777" w:rsidR="00FE0AAC" w:rsidRPr="00FE0AAC" w:rsidRDefault="00FE0AAC" w:rsidP="00910BE1">
            <w:pPr>
              <w:spacing w:after="120" w:line="220" w:lineRule="atLeast"/>
            </w:pPr>
            <w:r w:rsidRPr="00FE0AAC">
              <w:t> </w:t>
            </w:r>
          </w:p>
          <w:p w14:paraId="4BEB35BC" w14:textId="77777777" w:rsidR="00FE0AAC" w:rsidRPr="00FE0AAC" w:rsidRDefault="00FE0AAC" w:rsidP="00910BE1">
            <w:pPr>
              <w:spacing w:after="120" w:line="220" w:lineRule="atLeast"/>
            </w:pPr>
            <w:r w:rsidRPr="00FE0AAC">
              <w:t>If the area noted as residential is not used for diplomatic purposes I would prefer the residential to be medium density two storey townhouses, for which there is high demand, rather than high density apartments for which there is an oversupply.  High density is more appropriate for a town centre. </w:t>
            </w:r>
          </w:p>
          <w:p w14:paraId="19793EF9" w14:textId="77777777" w:rsidR="00FE0AAC" w:rsidRPr="00FE0AAC" w:rsidRDefault="00FE0AAC" w:rsidP="00910BE1">
            <w:pPr>
              <w:spacing w:after="120" w:line="220" w:lineRule="atLeast"/>
            </w:pPr>
          </w:p>
          <w:p w14:paraId="5B71897B" w14:textId="77777777" w:rsidR="00FE0AAC" w:rsidRPr="00FE0AAC" w:rsidRDefault="00FE0AAC" w:rsidP="00910BE1">
            <w:pPr>
              <w:spacing w:after="120" w:line="220" w:lineRule="atLeast"/>
            </w:pPr>
            <w:r w:rsidRPr="00FE0AAC">
              <w:t>As Canberra grows the need for land for urban development will increase and it is not feasible that this land be left undeveloped. As a resident of Curtin I prefer the land to be used for diplomatic purposes rather than for other potential developments. </w:t>
            </w:r>
          </w:p>
          <w:p w14:paraId="69909BFD" w14:textId="4204A10B" w:rsidR="001F2F96" w:rsidRDefault="00FE0AAC" w:rsidP="00910BE1">
            <w:pPr>
              <w:spacing w:after="120" w:line="220" w:lineRule="atLeast"/>
            </w:pPr>
            <w:r w:rsidRPr="00FE0AAC">
              <w:t> </w:t>
            </w:r>
          </w:p>
        </w:tc>
      </w:tr>
      <w:tr w:rsidR="001F2F96" w:rsidRPr="005A0175" w14:paraId="1D0CBC52" w14:textId="77777777" w:rsidTr="00693C00">
        <w:tc>
          <w:tcPr>
            <w:tcW w:w="551" w:type="dxa"/>
            <w:shd w:val="clear" w:color="auto" w:fill="auto"/>
          </w:tcPr>
          <w:p w14:paraId="429DA155" w14:textId="673FA956" w:rsidR="001F2F96" w:rsidRDefault="00357A63" w:rsidP="00910BE1">
            <w:pPr>
              <w:spacing w:after="120" w:line="220" w:lineRule="atLeast"/>
            </w:pPr>
            <w:r>
              <w:lastRenderedPageBreak/>
              <w:t>73</w:t>
            </w:r>
          </w:p>
        </w:tc>
        <w:tc>
          <w:tcPr>
            <w:tcW w:w="1907" w:type="dxa"/>
            <w:shd w:val="clear" w:color="auto" w:fill="auto"/>
          </w:tcPr>
          <w:p w14:paraId="344304A9" w14:textId="3358BF04" w:rsidR="001F2F96" w:rsidRPr="005A0175" w:rsidRDefault="00357A63" w:rsidP="00910BE1">
            <w:pPr>
              <w:spacing w:after="120" w:line="220" w:lineRule="atLeast"/>
            </w:pPr>
            <w:r>
              <w:t>Katherine Love</w:t>
            </w:r>
          </w:p>
        </w:tc>
        <w:tc>
          <w:tcPr>
            <w:tcW w:w="11637" w:type="dxa"/>
            <w:shd w:val="clear" w:color="auto" w:fill="auto"/>
          </w:tcPr>
          <w:p w14:paraId="52B89C3B" w14:textId="77777777" w:rsidR="00357A63" w:rsidRPr="00357A63" w:rsidRDefault="00357A63" w:rsidP="00910BE1">
            <w:pPr>
              <w:spacing w:after="120" w:line="220" w:lineRule="atLeast"/>
            </w:pPr>
            <w:r w:rsidRPr="00357A63">
              <w:t>As a long-term resident of Curtin, I strongly oppose the development of the North Curtin horse paddocks. I am hugely invested in this land as I walk with my family around this area every day and want to adjust a horse in these paddocks. </w:t>
            </w:r>
          </w:p>
          <w:p w14:paraId="0F4E6BBD" w14:textId="77777777" w:rsidR="00357A63" w:rsidRPr="00357A63" w:rsidRDefault="00357A63" w:rsidP="00910BE1">
            <w:pPr>
              <w:spacing w:after="120" w:line="220" w:lineRule="atLeast"/>
            </w:pPr>
          </w:p>
          <w:p w14:paraId="4E87DF24" w14:textId="77777777" w:rsidR="00357A63" w:rsidRPr="00357A63" w:rsidRDefault="00357A63" w:rsidP="00910BE1">
            <w:pPr>
              <w:spacing w:after="120" w:line="220" w:lineRule="atLeast"/>
            </w:pPr>
            <w:r w:rsidRPr="00357A63">
              <w:t>I am also an active member of ACT wildlife and know that this area is an important habitat for vulnerable and critically endangered native species; including resident and migratory birds (some species are listed as vulnerable), and the critically endangered Golden Sun Moth. This land must be preserved as a wildlife corridor. </w:t>
            </w:r>
          </w:p>
          <w:p w14:paraId="4D884BBB" w14:textId="77777777" w:rsidR="00357A63" w:rsidRPr="00357A63" w:rsidRDefault="00357A63" w:rsidP="00910BE1">
            <w:pPr>
              <w:spacing w:after="120" w:line="220" w:lineRule="atLeast"/>
            </w:pPr>
          </w:p>
          <w:p w14:paraId="00CE351B" w14:textId="77777777" w:rsidR="00357A63" w:rsidRPr="00357A63" w:rsidRDefault="00357A63" w:rsidP="00910BE1">
            <w:pPr>
              <w:spacing w:after="120" w:line="220" w:lineRule="atLeast"/>
            </w:pPr>
            <w:r w:rsidRPr="00357A63">
              <w:t>I feel betrayed by way this deal went through, while we were in lockdown and had no idea about this proposal.  I object to the proposed development of a diplomatic estate in North Curtin, and any sort of housing development, now and in the future. </w:t>
            </w:r>
          </w:p>
          <w:p w14:paraId="01D7FD11" w14:textId="77777777" w:rsidR="00357A63" w:rsidRPr="00357A63" w:rsidRDefault="00357A63" w:rsidP="00910BE1">
            <w:pPr>
              <w:spacing w:after="120" w:line="220" w:lineRule="atLeast"/>
            </w:pPr>
          </w:p>
          <w:p w14:paraId="561427C1" w14:textId="77777777" w:rsidR="00357A63" w:rsidRPr="00357A63" w:rsidRDefault="00357A63" w:rsidP="00910BE1">
            <w:pPr>
              <w:spacing w:after="120" w:line="220" w:lineRule="atLeast"/>
            </w:pPr>
            <w:r w:rsidRPr="00357A63">
              <w:t>Canberra claims to be the "Bush Capital", but more and more land is being developed. The land at North Curtin must be preserved. I am a Curtin resident, and an Indigenous custodian of this land, and I vote that this land should be protected. </w:t>
            </w:r>
          </w:p>
          <w:p w14:paraId="0A168584" w14:textId="0321EFF8" w:rsidR="001F2F96" w:rsidRDefault="001F2F96" w:rsidP="00910BE1">
            <w:pPr>
              <w:spacing w:after="120" w:line="220" w:lineRule="atLeast"/>
            </w:pPr>
          </w:p>
        </w:tc>
      </w:tr>
      <w:tr w:rsidR="001F2F96" w:rsidRPr="005A0175" w14:paraId="7EBA5F7D" w14:textId="77777777" w:rsidTr="00693C00">
        <w:tc>
          <w:tcPr>
            <w:tcW w:w="551" w:type="dxa"/>
            <w:shd w:val="clear" w:color="auto" w:fill="auto"/>
          </w:tcPr>
          <w:p w14:paraId="20D36CC4" w14:textId="5F233BA1" w:rsidR="001F2F96" w:rsidRDefault="0059669A" w:rsidP="00910BE1">
            <w:pPr>
              <w:spacing w:after="120" w:line="220" w:lineRule="atLeast"/>
            </w:pPr>
            <w:r>
              <w:t>74</w:t>
            </w:r>
          </w:p>
        </w:tc>
        <w:tc>
          <w:tcPr>
            <w:tcW w:w="1907" w:type="dxa"/>
            <w:shd w:val="clear" w:color="auto" w:fill="auto"/>
          </w:tcPr>
          <w:p w14:paraId="6A006F92" w14:textId="0E01BC3A" w:rsidR="001F2F96" w:rsidRPr="005A0175" w:rsidRDefault="0059669A" w:rsidP="00910BE1">
            <w:pPr>
              <w:spacing w:after="120" w:line="220" w:lineRule="atLeast"/>
            </w:pPr>
            <w:r>
              <w:t>David Letts</w:t>
            </w:r>
          </w:p>
        </w:tc>
        <w:tc>
          <w:tcPr>
            <w:tcW w:w="11637" w:type="dxa"/>
            <w:shd w:val="clear" w:color="auto" w:fill="auto"/>
          </w:tcPr>
          <w:p w14:paraId="67798B24" w14:textId="39B6019D" w:rsidR="00997EE9" w:rsidRDefault="00997EE9" w:rsidP="00910BE1">
            <w:pPr>
              <w:spacing w:after="120" w:line="220" w:lineRule="atLeast"/>
            </w:pPr>
            <w:r w:rsidRPr="00997EE9">
              <w:t>I refer to your letter dated 25 May 2020 (Reference: 418407) addressed to ‘Dear Resident’, and the invitation to make a submission regarding DA95 that appears on the NCA’s website. The Centre for Military and Security Law, ANU College of Law, greatly appreciates the opportunity to provide this brief submission.</w:t>
            </w:r>
          </w:p>
          <w:p w14:paraId="1668B82F" w14:textId="77777777" w:rsidR="00997EE9" w:rsidRPr="00997EE9" w:rsidRDefault="00997EE9" w:rsidP="00910BE1">
            <w:pPr>
              <w:spacing w:after="120" w:line="220" w:lineRule="atLeast"/>
            </w:pPr>
          </w:p>
          <w:p w14:paraId="3CDBC5C9" w14:textId="3C669A74" w:rsidR="00997EE9" w:rsidRPr="00997EE9" w:rsidRDefault="00997EE9" w:rsidP="00910BE1">
            <w:pPr>
              <w:spacing w:after="120" w:line="220" w:lineRule="atLeast"/>
            </w:pPr>
            <w:r w:rsidRPr="00997EE9">
              <w:t>The way in which DA95 has been presented to the Canberra community is troubling from a legal perspective. The process that preceded the signing of the Declaration and Designation Instrument by Minister Marino on 5 March 2020, and registered in the Federal Register of Legislation on 23 March 2020, does not engender any confidence that serious consideration of community concerns will be undertaken by the NCA. This Instrument initiated the requirement for DA95 as a change to the National Capital Plan will be required to put into effect the Designation of the land for development as a diplomatic estate. However, in terms of following an open and transparent process, where citizens are engaged and consulted prior to any significant change to the National Capital Plan, there is a basic flaw as there was no consultation with the Canberra community prior to the agreement between NCA and ACT Government that led to the Instrument being signed</w:t>
            </w:r>
            <w:r w:rsidR="0059669A">
              <w:t xml:space="preserve"> (1)</w:t>
            </w:r>
            <w:r w:rsidRPr="00997EE9">
              <w:t>.</w:t>
            </w:r>
          </w:p>
          <w:p w14:paraId="0754A6D0" w14:textId="77777777" w:rsidR="00997EE9" w:rsidRDefault="00997EE9" w:rsidP="00910BE1">
            <w:pPr>
              <w:spacing w:after="120" w:line="220" w:lineRule="atLeast"/>
            </w:pPr>
          </w:p>
          <w:p w14:paraId="55D64DA2" w14:textId="42CAB0EA" w:rsidR="00997EE9" w:rsidRDefault="00997EE9" w:rsidP="00910BE1">
            <w:pPr>
              <w:spacing w:after="120" w:line="220" w:lineRule="atLeast"/>
              <w:rPr>
                <w:bCs/>
              </w:rPr>
            </w:pPr>
            <w:r w:rsidRPr="00997EE9">
              <w:t xml:space="preserve">It is submitted that the power provided to the Minister under section 27 of the </w:t>
            </w:r>
            <w:r w:rsidRPr="00997EE9">
              <w:rPr>
                <w:bCs/>
                <w:i/>
              </w:rPr>
              <w:t>Australian Capital Territory (Planning and Land Management) Act 1988</w:t>
            </w:r>
            <w:r w:rsidRPr="00997EE9">
              <w:rPr>
                <w:bCs/>
              </w:rPr>
              <w:t xml:space="preserve"> (the ‘</w:t>
            </w:r>
            <w:r w:rsidRPr="00997EE9">
              <w:rPr>
                <w:bCs/>
                <w:i/>
              </w:rPr>
              <w:t>Act</w:t>
            </w:r>
            <w:r w:rsidRPr="00997EE9">
              <w:rPr>
                <w:bCs/>
              </w:rPr>
              <w:t xml:space="preserve">’) to declare specified areas of land in the Territory to be National Land if such areas of land </w:t>
            </w:r>
            <w:r w:rsidRPr="00997EE9">
              <w:rPr>
                <w:bCs/>
              </w:rPr>
              <w:lastRenderedPageBreak/>
              <w:t xml:space="preserve">are, or are intended to be, used by the Commonwealth </w:t>
            </w:r>
            <w:r w:rsidRPr="00997EE9">
              <w:rPr>
                <w:b/>
                <w:bCs/>
              </w:rPr>
              <w:t>should not be exercised</w:t>
            </w:r>
            <w:r w:rsidRPr="00997EE9">
              <w:rPr>
                <w:bCs/>
              </w:rPr>
              <w:t xml:space="preserve"> in a way that excludes prior community consultation. It is apparent, from perusal of the </w:t>
            </w:r>
            <w:r w:rsidRPr="00997EE9">
              <w:rPr>
                <w:bCs/>
                <w:i/>
              </w:rPr>
              <w:t>Australian Capital Territory (Planning and Land Management) Bill 1988</w:t>
            </w:r>
            <w:r w:rsidRPr="00997EE9">
              <w:rPr>
                <w:lang w:bidi="en-US"/>
              </w:rPr>
              <w:t xml:space="preserve"> Second </w:t>
            </w:r>
            <w:r>
              <w:rPr>
                <w:lang w:bidi="en-US"/>
              </w:rPr>
              <w:t xml:space="preserve"> </w:t>
            </w:r>
            <w:r w:rsidRPr="00997EE9">
              <w:rPr>
                <w:lang w:bidi="en-US"/>
              </w:rPr>
              <w:t>Reading Speech by the Hon. Clyde Holding</w:t>
            </w:r>
            <w:r w:rsidR="0059669A">
              <w:rPr>
                <w:lang w:bidi="en-US"/>
              </w:rPr>
              <w:t xml:space="preserve"> (2)</w:t>
            </w:r>
            <w:r w:rsidRPr="00997EE9">
              <w:rPr>
                <w:lang w:bidi="en-US"/>
              </w:rPr>
              <w:t xml:space="preserve"> that Part V of the </w:t>
            </w:r>
            <w:r w:rsidRPr="00997EE9">
              <w:rPr>
                <w:bCs/>
                <w:i/>
              </w:rPr>
              <w:t xml:space="preserve">Act </w:t>
            </w:r>
            <w:r w:rsidRPr="00997EE9">
              <w:rPr>
                <w:bCs/>
              </w:rPr>
              <w:t>is intended to operate in this way. However, this is not an appropriate way for this legislation to operate in the 21</w:t>
            </w:r>
            <w:r w:rsidRPr="00997EE9">
              <w:rPr>
                <w:bCs/>
                <w:vertAlign w:val="superscript"/>
              </w:rPr>
              <w:t>st</w:t>
            </w:r>
            <w:r w:rsidRPr="00997EE9">
              <w:rPr>
                <w:bCs/>
              </w:rPr>
              <w:t xml:space="preserve"> Century and it is </w:t>
            </w:r>
            <w:r w:rsidRPr="00997EE9">
              <w:rPr>
                <w:b/>
                <w:bCs/>
              </w:rPr>
              <w:t>recommended</w:t>
            </w:r>
            <w:r w:rsidRPr="00997EE9">
              <w:rPr>
                <w:bCs/>
              </w:rPr>
              <w:t xml:space="preserve"> that the public consultation requirements of section 15 of the </w:t>
            </w:r>
            <w:r w:rsidRPr="00997EE9">
              <w:rPr>
                <w:bCs/>
                <w:i/>
              </w:rPr>
              <w:t>Act</w:t>
            </w:r>
            <w:r w:rsidRPr="00997EE9">
              <w:rPr>
                <w:bCs/>
              </w:rPr>
              <w:t xml:space="preserve"> should apply equally to any Ministerial Declarations under section 27 of the </w:t>
            </w:r>
            <w:r w:rsidRPr="00997EE9">
              <w:rPr>
                <w:bCs/>
                <w:i/>
              </w:rPr>
              <w:t>Act</w:t>
            </w:r>
            <w:r w:rsidRPr="00997EE9">
              <w:rPr>
                <w:bCs/>
              </w:rPr>
              <w:t xml:space="preserve"> </w:t>
            </w:r>
            <w:r w:rsidRPr="00997EE9">
              <w:rPr>
                <w:b/>
                <w:bCs/>
              </w:rPr>
              <w:t>before</w:t>
            </w:r>
            <w:r w:rsidRPr="00997EE9">
              <w:rPr>
                <w:bCs/>
              </w:rPr>
              <w:t xml:space="preserve"> such Declarations are made. Although the </w:t>
            </w:r>
            <w:r w:rsidRPr="00997EE9">
              <w:rPr>
                <w:bCs/>
                <w:i/>
              </w:rPr>
              <w:t>Act</w:t>
            </w:r>
            <w:r w:rsidRPr="00997EE9">
              <w:rPr>
                <w:bCs/>
              </w:rPr>
              <w:t xml:space="preserve"> does not appear to require such consultation, good public administration and basic administrative law principles would. Continuing the current manner of operation under section 27 of the </w:t>
            </w:r>
            <w:r w:rsidRPr="00997EE9">
              <w:rPr>
                <w:bCs/>
                <w:i/>
              </w:rPr>
              <w:t>Act</w:t>
            </w:r>
            <w:r w:rsidRPr="00997EE9">
              <w:rPr>
                <w:bCs/>
              </w:rPr>
              <w:t xml:space="preserve">, where the </w:t>
            </w:r>
            <w:r>
              <w:rPr>
                <w:bCs/>
              </w:rPr>
              <w:t xml:space="preserve"> </w:t>
            </w:r>
            <w:r w:rsidRPr="00997EE9">
              <w:rPr>
                <w:bCs/>
              </w:rPr>
              <w:t xml:space="preserve">Minister can take decisions regarding the Declaration of National Land without any public consultation, merely invites scepticism and distrust that any subsequent public consultation will be undertaken </w:t>
            </w:r>
            <w:r w:rsidRPr="00997EE9">
              <w:rPr>
                <w:bCs/>
                <w:i/>
              </w:rPr>
              <w:t>bona fide</w:t>
            </w:r>
            <w:r w:rsidRPr="00997EE9">
              <w:rPr>
                <w:bCs/>
              </w:rPr>
              <w:t xml:space="preserve">. In the case of DA95, the statement from the NCA’s Chief Executive on ABC Radio in May 2020 that any such consultation with the public prior to the Minister’s action under section 27 would be ‘disingenuous’ adds to a legitimate concern that the current public consultation will not result in any serious consideration of the issues raised by the public regarding the affected land. </w:t>
            </w:r>
          </w:p>
          <w:p w14:paraId="73639994" w14:textId="77777777" w:rsidR="00997EE9" w:rsidRPr="00997EE9" w:rsidRDefault="00997EE9" w:rsidP="00910BE1">
            <w:pPr>
              <w:spacing w:after="120" w:line="220" w:lineRule="atLeast"/>
              <w:rPr>
                <w:bCs/>
              </w:rPr>
            </w:pPr>
          </w:p>
          <w:p w14:paraId="196D2F6C" w14:textId="77777777" w:rsidR="00997EE9" w:rsidRPr="00997EE9" w:rsidRDefault="00997EE9" w:rsidP="00910BE1">
            <w:pPr>
              <w:spacing w:after="120" w:line="220" w:lineRule="atLeast"/>
              <w:rPr>
                <w:bCs/>
              </w:rPr>
            </w:pPr>
            <w:r w:rsidRPr="00997EE9">
              <w:rPr>
                <w:bCs/>
              </w:rPr>
              <w:t xml:space="preserve">The other topic that I wish to raise in this submission is the contention by the NCA that establishing a diplomatic precinct in Curtin will ‘meet security requirements’. In recent years it has been far too easy for government authorities to raise unspecified ‘security requirements’ as being part of the justification for unilateral decisions being made that adversely impact on the community. I acknowledge there are some security requirements that exist in terms of being able to adequately protect diplomatic missions in certain circumstances, but the otherwise unexplained reference to meeting security requirements as part of the justification for taking the North Curtin Horse Paddocks away from its current use, and reserving this land for a diplomatic estate, lacks any sound basis. </w:t>
            </w:r>
          </w:p>
          <w:p w14:paraId="7DA95EC5" w14:textId="77777777" w:rsidR="00997EE9" w:rsidRDefault="00997EE9" w:rsidP="00910BE1">
            <w:pPr>
              <w:spacing w:after="120" w:line="220" w:lineRule="atLeast"/>
              <w:rPr>
                <w:bCs/>
              </w:rPr>
            </w:pPr>
          </w:p>
          <w:p w14:paraId="0CC10779" w14:textId="63B04DE6" w:rsidR="00997EE9" w:rsidRPr="00997EE9" w:rsidRDefault="00997EE9" w:rsidP="00910BE1">
            <w:pPr>
              <w:spacing w:after="120" w:line="220" w:lineRule="atLeast"/>
              <w:rPr>
                <w:bCs/>
              </w:rPr>
            </w:pPr>
            <w:r w:rsidRPr="00997EE9">
              <w:rPr>
                <w:bCs/>
              </w:rPr>
              <w:t>Finally, as a Curtin resident I object to the overall proposal for both the diplomatic estate and the proposed urban area along Adelaide Avenue. Both of these areas, if the proposed change to the land use is permitted, will irretrievably alter the fabric and character of Curtin without any demonstrated need for these changes. Increased traffic will inevitably flow through the suburb and a valuable resource for the areas flora, fauna and birdlife will be lost.</w:t>
            </w:r>
          </w:p>
          <w:p w14:paraId="64485A23" w14:textId="77777777" w:rsidR="00997EE9" w:rsidRPr="00997EE9" w:rsidRDefault="00997EE9" w:rsidP="00910BE1">
            <w:pPr>
              <w:spacing w:after="120" w:line="220" w:lineRule="atLeast"/>
              <w:rPr>
                <w:bCs/>
              </w:rPr>
            </w:pPr>
          </w:p>
          <w:p w14:paraId="46B6DEDC" w14:textId="77777777" w:rsidR="00997EE9" w:rsidRPr="00997EE9" w:rsidRDefault="00997EE9" w:rsidP="00910BE1">
            <w:pPr>
              <w:spacing w:after="120" w:line="220" w:lineRule="atLeast"/>
              <w:rPr>
                <w:bCs/>
              </w:rPr>
            </w:pPr>
            <w:r w:rsidRPr="00997EE9">
              <w:rPr>
                <w:bCs/>
              </w:rPr>
              <w:t>I have also had the advantage of reading the submission regarding DA95 that has been lodged today by my wife, Sally Letts, and I agree with all of the reasons for rejecting the proposed change to the land use that are contained in that document.</w:t>
            </w:r>
          </w:p>
          <w:p w14:paraId="563F8476" w14:textId="1DC9EC60" w:rsidR="00997EE9" w:rsidRPr="00997EE9" w:rsidRDefault="00997EE9" w:rsidP="00910BE1">
            <w:pPr>
              <w:spacing w:after="120" w:line="220" w:lineRule="atLeast"/>
              <w:rPr>
                <w:lang w:bidi="en-US"/>
              </w:rPr>
            </w:pPr>
          </w:p>
          <w:p w14:paraId="7CFC9311" w14:textId="77777777" w:rsidR="0059669A" w:rsidRPr="0059669A" w:rsidRDefault="0059669A" w:rsidP="00910BE1">
            <w:pPr>
              <w:spacing w:after="120" w:line="220" w:lineRule="atLeast"/>
            </w:pPr>
            <w:r w:rsidRPr="0059669A">
              <w:lastRenderedPageBreak/>
              <w:t xml:space="preserve">Accordingly, the changes to the NCA Plan proposed by DA95 are </w:t>
            </w:r>
            <w:r w:rsidRPr="0059669A">
              <w:rPr>
                <w:b/>
                <w:u w:val="single"/>
              </w:rPr>
              <w:t>unwelcome and are not supported</w:t>
            </w:r>
            <w:r w:rsidRPr="0059669A">
              <w:t>.</w:t>
            </w:r>
          </w:p>
          <w:p w14:paraId="2B191383" w14:textId="77777777" w:rsidR="00997EE9" w:rsidRDefault="00997EE9" w:rsidP="00910BE1">
            <w:pPr>
              <w:spacing w:after="120" w:line="220" w:lineRule="atLeast"/>
            </w:pPr>
          </w:p>
          <w:p w14:paraId="6755710D" w14:textId="0064FAD5" w:rsidR="0059669A" w:rsidRDefault="0059669A" w:rsidP="00910BE1">
            <w:pPr>
              <w:spacing w:after="120" w:line="220" w:lineRule="atLeast"/>
            </w:pPr>
            <w:r>
              <w:t xml:space="preserve">(1) </w:t>
            </w:r>
            <w:r w:rsidRPr="0059669A">
              <w:rPr>
                <w:sz w:val="16"/>
                <w:szCs w:val="16"/>
              </w:rPr>
              <w:t>NCA Document, ‘Frequently Asked Questions: National Capital Plan Draft Amendment 95 – North Curtin Diplomatic Estate and Urban Area’, page 3</w:t>
            </w:r>
          </w:p>
          <w:p w14:paraId="2DC5221C" w14:textId="38356EAA" w:rsidR="0059669A" w:rsidRDefault="0059669A" w:rsidP="00910BE1">
            <w:pPr>
              <w:spacing w:after="120" w:line="220" w:lineRule="atLeast"/>
            </w:pPr>
            <w:r>
              <w:t xml:space="preserve">(2) </w:t>
            </w:r>
            <w:r w:rsidRPr="0059669A">
              <w:rPr>
                <w:sz w:val="16"/>
                <w:szCs w:val="16"/>
              </w:rPr>
              <w:t>Mr Holding was the Minister for the Arts and Territories in 1988</w:t>
            </w:r>
          </w:p>
        </w:tc>
      </w:tr>
      <w:tr w:rsidR="001F2F96" w:rsidRPr="005A0175" w14:paraId="7E42F7CA" w14:textId="77777777" w:rsidTr="00693C00">
        <w:tc>
          <w:tcPr>
            <w:tcW w:w="551" w:type="dxa"/>
            <w:shd w:val="clear" w:color="auto" w:fill="auto"/>
          </w:tcPr>
          <w:p w14:paraId="267FA6BE" w14:textId="511D0C7C" w:rsidR="001F2F96" w:rsidRDefault="006470F0" w:rsidP="00910BE1">
            <w:pPr>
              <w:spacing w:after="120" w:line="220" w:lineRule="atLeast"/>
            </w:pPr>
            <w:r>
              <w:lastRenderedPageBreak/>
              <w:t>75</w:t>
            </w:r>
          </w:p>
        </w:tc>
        <w:tc>
          <w:tcPr>
            <w:tcW w:w="1907" w:type="dxa"/>
            <w:shd w:val="clear" w:color="auto" w:fill="auto"/>
          </w:tcPr>
          <w:p w14:paraId="0A2C95A0" w14:textId="1237FE74" w:rsidR="001F2F96" w:rsidRPr="005A0175" w:rsidRDefault="006470F0" w:rsidP="00910BE1">
            <w:pPr>
              <w:spacing w:after="120" w:line="220" w:lineRule="atLeast"/>
            </w:pPr>
            <w:r>
              <w:t>Richard Greene</w:t>
            </w:r>
          </w:p>
        </w:tc>
        <w:tc>
          <w:tcPr>
            <w:tcW w:w="11637" w:type="dxa"/>
            <w:shd w:val="clear" w:color="auto" w:fill="auto"/>
          </w:tcPr>
          <w:p w14:paraId="48FBA919" w14:textId="77777777" w:rsidR="00F6668A" w:rsidRDefault="00357FE9" w:rsidP="00910BE1">
            <w:pPr>
              <w:spacing w:after="120" w:line="220" w:lineRule="atLeast"/>
            </w:pPr>
            <w:r>
              <w:t>No to development of North Curtin Horse Paddocks</w:t>
            </w:r>
          </w:p>
          <w:p w14:paraId="1495417C" w14:textId="77777777" w:rsidR="00357FE9" w:rsidRDefault="00357FE9" w:rsidP="00910BE1">
            <w:pPr>
              <w:spacing w:after="120" w:line="220" w:lineRule="atLeast"/>
            </w:pPr>
          </w:p>
          <w:p w14:paraId="475B2594" w14:textId="77777777" w:rsidR="00C462C1" w:rsidRDefault="00C462C1" w:rsidP="00910BE1">
            <w:pPr>
              <w:spacing w:after="120" w:line="220" w:lineRule="atLeast"/>
            </w:pPr>
            <w:r>
              <w:t>As a long standing Curtin resident (since 1990), I strongly object to the NCA developing the North Curtin Horse Paddocks into an embassy precinct, along with residences for the diplomatic staff. The present paddocks provide a beautiful area of relatively pristine landscape, and it is a crime to convert this area into an ugly development of embassy buildings and diplomatic residences, such as already occurred in O’Malley. The current use for recreation and nature conservation doesn’t need to change – let the embassy precinct be put further away and not be built so close to the CBD of Canberra, and cause potential traffic congestion in North Curtin, which is already starting to suffer from over-development, e.g. at the Curtin Shops.</w:t>
            </w:r>
          </w:p>
          <w:p w14:paraId="6B74E35B" w14:textId="0FD3B1DD" w:rsidR="00C462C1" w:rsidRDefault="00C462C1" w:rsidP="00910BE1">
            <w:pPr>
              <w:spacing w:after="120" w:line="220" w:lineRule="atLeast"/>
            </w:pPr>
          </w:p>
        </w:tc>
      </w:tr>
      <w:tr w:rsidR="00F6668A" w:rsidRPr="005A0175" w14:paraId="4BB3AB25" w14:textId="77777777" w:rsidTr="00693C00">
        <w:tc>
          <w:tcPr>
            <w:tcW w:w="551" w:type="dxa"/>
            <w:shd w:val="clear" w:color="auto" w:fill="auto"/>
          </w:tcPr>
          <w:p w14:paraId="2E92BA1F" w14:textId="267E81CF" w:rsidR="00F6668A" w:rsidRDefault="00937868" w:rsidP="00910BE1">
            <w:pPr>
              <w:spacing w:after="120" w:line="220" w:lineRule="atLeast"/>
            </w:pPr>
            <w:r>
              <w:t>76</w:t>
            </w:r>
          </w:p>
        </w:tc>
        <w:tc>
          <w:tcPr>
            <w:tcW w:w="1907" w:type="dxa"/>
            <w:shd w:val="clear" w:color="auto" w:fill="auto"/>
          </w:tcPr>
          <w:p w14:paraId="4DFB0B08" w14:textId="495EE79A" w:rsidR="00F6668A" w:rsidRPr="005A0175" w:rsidRDefault="00937868" w:rsidP="00910BE1">
            <w:pPr>
              <w:spacing w:after="120" w:line="220" w:lineRule="atLeast"/>
            </w:pPr>
            <w:r>
              <w:t>Mia Fuso</w:t>
            </w:r>
          </w:p>
        </w:tc>
        <w:tc>
          <w:tcPr>
            <w:tcW w:w="11637" w:type="dxa"/>
            <w:shd w:val="clear" w:color="auto" w:fill="auto"/>
          </w:tcPr>
          <w:p w14:paraId="31589AC9" w14:textId="77777777" w:rsidR="00937868" w:rsidRPr="00937868" w:rsidRDefault="00937868" w:rsidP="00910BE1">
            <w:pPr>
              <w:spacing w:after="120" w:line="220" w:lineRule="atLeast"/>
            </w:pPr>
            <w:r w:rsidRPr="00937868">
              <w:t xml:space="preserve">As a community member, I would like to object to the re-development of the Curtin horse paddocks outlined in draft amendment 95. </w:t>
            </w:r>
          </w:p>
          <w:p w14:paraId="2F36E730" w14:textId="77777777" w:rsidR="00937868" w:rsidRPr="00937868" w:rsidRDefault="00937868" w:rsidP="00910BE1">
            <w:pPr>
              <w:spacing w:after="120" w:line="220" w:lineRule="atLeast"/>
            </w:pPr>
          </w:p>
          <w:p w14:paraId="684FF1EE" w14:textId="77777777" w:rsidR="00937868" w:rsidRPr="00937868" w:rsidRDefault="00937868" w:rsidP="00910BE1">
            <w:pPr>
              <w:spacing w:after="120" w:line="220" w:lineRule="atLeast"/>
            </w:pPr>
            <w:r w:rsidRPr="00937868">
              <w:t xml:space="preserve">This development is detrimental to both the environment and the community. I hope the consultation process is genuine and appropriately considers and addresses the communities concerns. </w:t>
            </w:r>
          </w:p>
          <w:p w14:paraId="6B7457F6" w14:textId="1EA9A073" w:rsidR="00937868" w:rsidRPr="00937868" w:rsidRDefault="00937868" w:rsidP="00910BE1">
            <w:pPr>
              <w:spacing w:after="120" w:line="220" w:lineRule="atLeast"/>
            </w:pPr>
          </w:p>
          <w:p w14:paraId="695F5739" w14:textId="77777777" w:rsidR="00937868" w:rsidRPr="00937868" w:rsidRDefault="00937868" w:rsidP="00910BE1">
            <w:pPr>
              <w:spacing w:after="120" w:line="220" w:lineRule="atLeast"/>
            </w:pPr>
            <w:r w:rsidRPr="00937868">
              <w:t>Curtin is a strong community and the suburb truly epitomises the unique characteristics the “bush capital” has to offer.   This suburb seamlessly and pleasingly blends the residential community and access to the natural environment creating a harmonious sought after area. As Canberra develops, areas such as this are rare and should be preserved and protected. Yet this development is seeking to remove what is unique about Canberra and Curtin, offering nothing in its place of any benefit to the community in which it sits.</w:t>
            </w:r>
          </w:p>
          <w:p w14:paraId="09A2246A" w14:textId="77777777" w:rsidR="00937868" w:rsidRPr="00937868" w:rsidRDefault="00937868" w:rsidP="00910BE1">
            <w:pPr>
              <w:spacing w:after="120" w:line="220" w:lineRule="atLeast"/>
            </w:pPr>
          </w:p>
          <w:p w14:paraId="2C5BAFE8" w14:textId="77777777" w:rsidR="00937868" w:rsidRPr="00937868" w:rsidRDefault="00937868" w:rsidP="00910BE1">
            <w:pPr>
              <w:spacing w:after="120" w:line="220" w:lineRule="atLeast"/>
            </w:pPr>
            <w:r w:rsidRPr="00937868">
              <w:t xml:space="preserve">The environmental corridors in Curtin contribute to our well being, offering opportunities for families to walk and ride and play and interact with horses and other wildlife, engaging with others in the community and enjoying the benefits of nature in an </w:t>
            </w:r>
            <w:r w:rsidRPr="00937868">
              <w:lastRenderedPageBreak/>
              <w:t>otherwise built up suburb in the middle of the city.  Not only does it offer benefits to those that live here and those that use the paddock, it is also aesthetically pleasing, integrating the environment into residential communities and functional in that it offers a buffer between arterial roads and residential areas, provides walking areas, green outlooks and homes for animals and insects. These are characteristics that give Canberra the bush capital name and make it distinctly different and unique from other cities and "created" open spaces. These same characteristics create happiness and wellbeing for the residents and community. There is not very many places you can do this - why are we taking away everything that makes Canberra unique and special and trying to turn it into an urban jungle?</w:t>
            </w:r>
          </w:p>
          <w:p w14:paraId="54781000" w14:textId="77777777" w:rsidR="00937868" w:rsidRPr="00937868" w:rsidRDefault="00937868" w:rsidP="00910BE1">
            <w:pPr>
              <w:spacing w:after="120" w:line="220" w:lineRule="atLeast"/>
            </w:pPr>
          </w:p>
          <w:p w14:paraId="1D0ABD19" w14:textId="77777777" w:rsidR="00937868" w:rsidRPr="00937868" w:rsidRDefault="00937868" w:rsidP="00910BE1">
            <w:pPr>
              <w:spacing w:after="120" w:line="220" w:lineRule="atLeast"/>
            </w:pPr>
            <w:r w:rsidRPr="00937868">
              <w:t xml:space="preserve">My family certainly appreciates, uses and enjoys these natural areas regularly, as do many other families as well as those that use and benefit from the horse paddock recreational areas.  I love that I live moments from the city, yet see horses, kangaroos, ducks and an abundance of greenery through recreation and the general amenity of my suburb. By turning environmental space into a closed off barren enclave with no regard for the local residents, the community that uses the paddocks or the environmental impact on local species, you are changing the whole character of the suburb to something that cannot ever be regained or re-created.  </w:t>
            </w:r>
          </w:p>
          <w:p w14:paraId="40052D8A" w14:textId="77777777" w:rsidR="00937868" w:rsidRPr="00937868" w:rsidRDefault="00937868" w:rsidP="00910BE1">
            <w:pPr>
              <w:spacing w:after="120" w:line="220" w:lineRule="atLeast"/>
            </w:pPr>
          </w:p>
          <w:p w14:paraId="21B0EF96" w14:textId="77777777" w:rsidR="00937868" w:rsidRPr="00937868" w:rsidRDefault="00937868" w:rsidP="00910BE1">
            <w:pPr>
              <w:spacing w:after="120" w:line="220" w:lineRule="atLeast"/>
            </w:pPr>
            <w:r w:rsidRPr="00937868">
              <w:t xml:space="preserve">I feel that any development should consider the needs of the community in which it is situated and offer some value to the local residents. This development not only does not do that but takes away benefits we enjoy and appreciate. It seems to disregard any community interests and environmental value and characteristics unique to the Canberra bush capital name sake.  </w:t>
            </w:r>
          </w:p>
          <w:p w14:paraId="1BE408EA" w14:textId="77777777" w:rsidR="00937868" w:rsidRPr="00937868" w:rsidRDefault="00937868" w:rsidP="00910BE1">
            <w:pPr>
              <w:spacing w:after="120" w:line="220" w:lineRule="atLeast"/>
            </w:pPr>
          </w:p>
          <w:p w14:paraId="1636AE0F" w14:textId="77777777" w:rsidR="00937868" w:rsidRPr="00937868" w:rsidRDefault="00937868" w:rsidP="00910BE1">
            <w:pPr>
              <w:spacing w:after="120" w:line="220" w:lineRule="atLeast"/>
            </w:pPr>
            <w:r w:rsidRPr="00937868">
              <w:t>While I appreciate your role is at the national level, this can’t be at the expense of the community and local residents.  Unique areas such as this must be maintained and consider the views to the residents and users of the area. Please respect the consultation process and listen to the Canberra community and re-work this proposal to protect the environmental areas and benefits this offers to the local users, over and above expansive complexes to house transient populations. I’m sure they too would appreciate the unique open spaces, natural environment and recreational areas that Canberra has to offer. Please come up with a development that celebrates and uses what is unique to this area for the benefit of all those who live it in, use it for recreation and even drive by it.</w:t>
            </w:r>
          </w:p>
          <w:p w14:paraId="32E30E98" w14:textId="31DB4006" w:rsidR="00F6668A" w:rsidRDefault="00F6668A" w:rsidP="00910BE1">
            <w:pPr>
              <w:spacing w:after="120" w:line="220" w:lineRule="atLeast"/>
            </w:pPr>
          </w:p>
        </w:tc>
      </w:tr>
      <w:tr w:rsidR="00F6668A" w:rsidRPr="005A0175" w14:paraId="3FA374B6" w14:textId="77777777" w:rsidTr="00693C00">
        <w:tc>
          <w:tcPr>
            <w:tcW w:w="551" w:type="dxa"/>
            <w:shd w:val="clear" w:color="auto" w:fill="auto"/>
          </w:tcPr>
          <w:p w14:paraId="326F4545" w14:textId="461ECEA0" w:rsidR="00F6668A" w:rsidRDefault="007973C4" w:rsidP="00910BE1">
            <w:pPr>
              <w:spacing w:after="120" w:line="220" w:lineRule="atLeast"/>
            </w:pPr>
            <w:r>
              <w:lastRenderedPageBreak/>
              <w:t>77</w:t>
            </w:r>
          </w:p>
        </w:tc>
        <w:tc>
          <w:tcPr>
            <w:tcW w:w="1907" w:type="dxa"/>
            <w:shd w:val="clear" w:color="auto" w:fill="auto"/>
          </w:tcPr>
          <w:p w14:paraId="71C13AA2" w14:textId="4570952F" w:rsidR="00F6668A" w:rsidRPr="005A0175" w:rsidRDefault="007973C4" w:rsidP="00910BE1">
            <w:pPr>
              <w:spacing w:after="120" w:line="220" w:lineRule="atLeast"/>
            </w:pPr>
            <w:r>
              <w:t>Fiona Carrick</w:t>
            </w:r>
          </w:p>
        </w:tc>
        <w:tc>
          <w:tcPr>
            <w:tcW w:w="11637" w:type="dxa"/>
            <w:shd w:val="clear" w:color="auto" w:fill="auto"/>
          </w:tcPr>
          <w:p w14:paraId="7ED61A76" w14:textId="7F8AEDAE" w:rsidR="00D54B09" w:rsidRPr="00D54B09" w:rsidRDefault="00D54B09" w:rsidP="00910BE1">
            <w:pPr>
              <w:spacing w:after="120" w:line="220" w:lineRule="atLeast"/>
            </w:pPr>
            <w:r w:rsidRPr="00D54B09">
              <w:t xml:space="preserve">Thank you for the opportunity to comment on this proposal which has the potential to provide a balance between the NCA’s requirements to provide additional embassy sites, the ACT Government’s policy on urban infill and the needs of the community and the environment. </w:t>
            </w:r>
          </w:p>
          <w:p w14:paraId="509BB402" w14:textId="77777777" w:rsidR="00D54B09" w:rsidRDefault="00D54B09" w:rsidP="00910BE1">
            <w:pPr>
              <w:spacing w:after="120" w:line="220" w:lineRule="atLeast"/>
            </w:pPr>
          </w:p>
          <w:p w14:paraId="76C22DE1" w14:textId="64D8149D" w:rsidR="00D54B09" w:rsidRPr="00D54B09" w:rsidRDefault="00D54B09" w:rsidP="00910BE1">
            <w:pPr>
              <w:spacing w:after="120" w:line="220" w:lineRule="atLeast"/>
            </w:pPr>
            <w:r w:rsidRPr="00D54B09">
              <w:t xml:space="preserve">I have concerns that the proposal seeks to maximise the site coverage at the expense of an environmental corridor and public amenity along Yarralumla Creek. The National Capital Authority’s DA95 does not provide: </w:t>
            </w:r>
          </w:p>
          <w:p w14:paraId="12670B40" w14:textId="4AA35AE8" w:rsidR="00D54B09" w:rsidRPr="00D54B09" w:rsidRDefault="00D54B09" w:rsidP="00910BE1">
            <w:pPr>
              <w:numPr>
                <w:ilvl w:val="0"/>
                <w:numId w:val="14"/>
              </w:numPr>
              <w:spacing w:after="120" w:line="220" w:lineRule="atLeast"/>
            </w:pPr>
            <w:r w:rsidRPr="00D54B09">
              <w:t xml:space="preserve">an adequate environmental corridor for conservation, biodiversity and recreation along Yarralumla Creek </w:t>
            </w:r>
          </w:p>
          <w:p w14:paraId="16274921" w14:textId="6AC8A1A9" w:rsidR="00D54B09" w:rsidRPr="00D54B09" w:rsidRDefault="00D54B09" w:rsidP="00910BE1">
            <w:pPr>
              <w:numPr>
                <w:ilvl w:val="0"/>
                <w:numId w:val="14"/>
              </w:numPr>
              <w:spacing w:after="120" w:line="220" w:lineRule="atLeast"/>
            </w:pPr>
            <w:r w:rsidRPr="00D54B09">
              <w:t xml:space="preserve">road access to the south from Cotter Road, via Yarra Glen, to access the Woden Town Centre and the Canberra Hospital and stop rat running through Curtin and Deakin </w:t>
            </w:r>
          </w:p>
          <w:p w14:paraId="7C2D3746" w14:textId="237FDAA9" w:rsidR="00D54B09" w:rsidRPr="00D54B09" w:rsidRDefault="00D54B09" w:rsidP="00910BE1">
            <w:pPr>
              <w:numPr>
                <w:ilvl w:val="0"/>
                <w:numId w:val="14"/>
              </w:numPr>
              <w:spacing w:after="120" w:line="220" w:lineRule="atLeast"/>
            </w:pPr>
            <w:r w:rsidRPr="00D54B09">
              <w:t xml:space="preserve">adequate setbacks from Yarra Glen and protection from residential overdevelopment. </w:t>
            </w:r>
          </w:p>
          <w:p w14:paraId="6DAE72C9" w14:textId="77777777" w:rsidR="00D54B09" w:rsidRPr="00D54B09" w:rsidRDefault="00D54B09" w:rsidP="00910BE1">
            <w:pPr>
              <w:spacing w:after="120" w:line="220" w:lineRule="atLeast"/>
            </w:pPr>
          </w:p>
          <w:p w14:paraId="58767AAF" w14:textId="48CD276C" w:rsidR="00D54B09" w:rsidRDefault="00D54B09" w:rsidP="00910BE1">
            <w:pPr>
              <w:spacing w:after="120" w:line="220" w:lineRule="atLeast"/>
              <w:rPr>
                <w:u w:val="single"/>
              </w:rPr>
            </w:pPr>
            <w:r w:rsidRPr="00D54B09">
              <w:rPr>
                <w:u w:val="single"/>
              </w:rPr>
              <w:t xml:space="preserve">Zoning – Yarralumla Creek </w:t>
            </w:r>
          </w:p>
          <w:p w14:paraId="016E2923" w14:textId="77777777" w:rsidR="0099099D" w:rsidRPr="00D54B09" w:rsidRDefault="0099099D" w:rsidP="00910BE1">
            <w:pPr>
              <w:spacing w:after="120" w:line="220" w:lineRule="atLeast"/>
              <w:rPr>
                <w:u w:val="single"/>
              </w:rPr>
            </w:pPr>
          </w:p>
          <w:p w14:paraId="68423832" w14:textId="77777777" w:rsidR="00F6668A" w:rsidRDefault="00D54B09" w:rsidP="00910BE1">
            <w:pPr>
              <w:spacing w:after="120" w:line="220" w:lineRule="atLeast"/>
            </w:pPr>
            <w:r w:rsidRPr="00D54B09">
              <w:t>The proposal rezones the Curtin horse paddocks from Broadacre Areas to Urban Areas however it misses the opportunity to retain a significant environmental corridor of at least 500 metres width to connect the numerous bird species moving between the Molonglo River and Red Hill Nature Reserve.</w:t>
            </w:r>
          </w:p>
          <w:p w14:paraId="61CBFEF1" w14:textId="77777777" w:rsidR="00D54B09" w:rsidRDefault="00D54B09" w:rsidP="00910BE1">
            <w:pPr>
              <w:spacing w:after="120" w:line="220" w:lineRule="atLeast"/>
            </w:pPr>
          </w:p>
          <w:p w14:paraId="2D4CE365" w14:textId="6FD1DA3C" w:rsidR="00B66757" w:rsidRDefault="00B66757" w:rsidP="00910BE1">
            <w:pPr>
              <w:spacing w:after="120" w:line="220" w:lineRule="atLeast"/>
            </w:pPr>
            <w:r>
              <w:t>NCA zoning                                                                                         My Proposed Zoning</w:t>
            </w:r>
          </w:p>
          <w:p w14:paraId="0B27E743" w14:textId="1D140D4D" w:rsidR="00B66757" w:rsidRDefault="00B66757" w:rsidP="00910BE1">
            <w:pPr>
              <w:spacing w:after="120" w:line="220" w:lineRule="atLeast"/>
            </w:pPr>
            <w:r w:rsidRPr="00B66757">
              <w:rPr>
                <w:noProof/>
                <w:lang w:eastAsia="en-AU"/>
              </w:rPr>
              <w:lastRenderedPageBreak/>
              <w:drawing>
                <wp:inline distT="0" distB="0" distL="0" distR="0" wp14:anchorId="52EAE262" wp14:editId="5AF8BDB9">
                  <wp:extent cx="3410115" cy="244792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431905" cy="2463567"/>
                          </a:xfrm>
                          <a:prstGeom prst="rect">
                            <a:avLst/>
                          </a:prstGeom>
                          <a:noFill/>
                          <a:ln>
                            <a:noFill/>
                          </a:ln>
                        </pic:spPr>
                      </pic:pic>
                    </a:graphicData>
                  </a:graphic>
                </wp:inline>
              </w:drawing>
            </w:r>
            <w:r>
              <w:t xml:space="preserve"> </w:t>
            </w:r>
            <w:r w:rsidRPr="00B66757">
              <w:rPr>
                <w:noProof/>
                <w:lang w:eastAsia="en-AU"/>
              </w:rPr>
              <w:drawing>
                <wp:inline distT="0" distB="0" distL="0" distR="0" wp14:anchorId="254F0057" wp14:editId="62CCDA60">
                  <wp:extent cx="3448050" cy="2476261"/>
                  <wp:effectExtent l="0" t="0" r="0" b="6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449582" cy="2477361"/>
                          </a:xfrm>
                          <a:prstGeom prst="rect">
                            <a:avLst/>
                          </a:prstGeom>
                          <a:noFill/>
                          <a:ln>
                            <a:noFill/>
                          </a:ln>
                        </pic:spPr>
                      </pic:pic>
                    </a:graphicData>
                  </a:graphic>
                </wp:inline>
              </w:drawing>
            </w:r>
          </w:p>
          <w:p w14:paraId="04783779" w14:textId="77777777" w:rsidR="00B66757" w:rsidRDefault="00B66757" w:rsidP="00910BE1">
            <w:pPr>
              <w:spacing w:after="120" w:line="220" w:lineRule="atLeast"/>
            </w:pPr>
          </w:p>
          <w:p w14:paraId="0230E88D" w14:textId="6A90978B" w:rsidR="004B05D2" w:rsidRDefault="004B05D2" w:rsidP="00910BE1">
            <w:pPr>
              <w:spacing w:after="120" w:line="220" w:lineRule="atLeast"/>
            </w:pPr>
            <w:r w:rsidRPr="004B05D2">
              <w:t xml:space="preserve">In addition, application of the the ‘Diplomatic Precinct (Yarralumla, Deakin and O’Malley) Code’ requires a detailed land use arrangement which includes an ‘Open Space’ land use policy for Yarralumla Creek and land immediately either side. ‘Open Space’ is defined in the Plan as ‘land intended for use primarily for public recreation, conservation or amenity purposes and which may include facilities for the enjoyment or convenience of the public’. </w:t>
            </w:r>
          </w:p>
          <w:p w14:paraId="48129DB7" w14:textId="77777777" w:rsidR="004B05D2" w:rsidRPr="004B05D2" w:rsidRDefault="004B05D2" w:rsidP="00910BE1">
            <w:pPr>
              <w:spacing w:after="120" w:line="220" w:lineRule="atLeast"/>
            </w:pPr>
          </w:p>
          <w:p w14:paraId="29560DA4" w14:textId="77777777" w:rsidR="004B05D2" w:rsidRPr="004B05D2" w:rsidRDefault="004B05D2" w:rsidP="00910BE1">
            <w:pPr>
              <w:spacing w:after="120" w:line="220" w:lineRule="atLeast"/>
              <w:rPr>
                <w:u w:val="single"/>
              </w:rPr>
            </w:pPr>
            <w:r w:rsidRPr="004B05D2">
              <w:rPr>
                <w:u w:val="single"/>
              </w:rPr>
              <w:t xml:space="preserve">Conservation </w:t>
            </w:r>
          </w:p>
          <w:p w14:paraId="00A4DB73" w14:textId="77777777" w:rsidR="004B05D2" w:rsidRDefault="004B05D2" w:rsidP="00910BE1">
            <w:pPr>
              <w:spacing w:after="120" w:line="220" w:lineRule="atLeast"/>
            </w:pPr>
          </w:p>
          <w:p w14:paraId="65560AB2" w14:textId="5A7975B1" w:rsidR="004B05D2" w:rsidRDefault="004B05D2" w:rsidP="00910BE1">
            <w:pPr>
              <w:spacing w:after="120" w:line="220" w:lineRule="atLeast"/>
            </w:pPr>
            <w:r w:rsidRPr="004B05D2">
              <w:t xml:space="preserve">Yarralumla Creek is an important environmental corridor for biodiversity and birds moving between Red Hill and the Molonglo River. The trees and biodiversity of the Yarralumla Creek gully that runs through the lower part of the site adjacent to Curtin, with an area of lower open pasture, is essential for the viability of many bird species moving through the Molonglo and Woden Valleys. </w:t>
            </w:r>
          </w:p>
          <w:p w14:paraId="47190D78" w14:textId="77777777" w:rsidR="004B05D2" w:rsidRPr="004B05D2" w:rsidRDefault="004B05D2" w:rsidP="00910BE1">
            <w:pPr>
              <w:spacing w:after="120" w:line="220" w:lineRule="atLeast"/>
            </w:pPr>
          </w:p>
          <w:p w14:paraId="30E52F66" w14:textId="77777777" w:rsidR="004B05D2" w:rsidRPr="004B05D2" w:rsidRDefault="004B05D2" w:rsidP="00910BE1">
            <w:pPr>
              <w:spacing w:after="120" w:line="220" w:lineRule="atLeast"/>
            </w:pPr>
            <w:r w:rsidRPr="004B05D2">
              <w:lastRenderedPageBreak/>
              <w:t xml:space="preserve">Birds, including trillers, songlarks, whistlers, and woodswallows thrive on the larvae that emerge in the gully spring. There are threatened bird species and others are in decline that need protecting, including the Flame Robin, the Superb Parrot and the Swift Parrot. </w:t>
            </w:r>
          </w:p>
          <w:p w14:paraId="38769429" w14:textId="77777777" w:rsidR="004B05D2" w:rsidRDefault="004B05D2" w:rsidP="00910BE1">
            <w:pPr>
              <w:spacing w:after="120" w:line="220" w:lineRule="atLeast"/>
            </w:pPr>
          </w:p>
          <w:p w14:paraId="278A7C41" w14:textId="50AA8329" w:rsidR="00B66757" w:rsidRDefault="004B05D2" w:rsidP="00910BE1">
            <w:pPr>
              <w:spacing w:after="120" w:line="220" w:lineRule="atLeast"/>
            </w:pPr>
            <w:r w:rsidRPr="004B05D2">
              <w:t xml:space="preserve">The Golden Sun Moth is also found on the site. It is listed as critically endangered under the Australian Government </w:t>
            </w:r>
            <w:r w:rsidRPr="004B05D2">
              <w:rPr>
                <w:i/>
                <w:iCs/>
              </w:rPr>
              <w:t xml:space="preserve">Environment Protection and Biodiversity Conservation Act 1999 </w:t>
            </w:r>
            <w:r w:rsidRPr="004B05D2">
              <w:t xml:space="preserve">and endangered under the Australian Capital Territory </w:t>
            </w:r>
            <w:r w:rsidRPr="004B05D2">
              <w:rPr>
                <w:i/>
                <w:iCs/>
              </w:rPr>
              <w:t>Nature Conservation Act 1980</w:t>
            </w:r>
            <w:r w:rsidRPr="004B05D2">
              <w:t>.</w:t>
            </w:r>
          </w:p>
          <w:p w14:paraId="1BE51273" w14:textId="67C003E7" w:rsidR="00B66757" w:rsidRDefault="00B66757" w:rsidP="00910BE1">
            <w:pPr>
              <w:spacing w:after="120" w:line="220" w:lineRule="atLeast"/>
            </w:pPr>
          </w:p>
          <w:p w14:paraId="0EA74216" w14:textId="49400566" w:rsidR="0099099D" w:rsidRDefault="0099099D" w:rsidP="00910BE1">
            <w:pPr>
              <w:spacing w:after="120" w:line="220" w:lineRule="atLeast"/>
              <w:rPr>
                <w:u w:val="single"/>
              </w:rPr>
            </w:pPr>
            <w:r w:rsidRPr="0099099D">
              <w:rPr>
                <w:u w:val="single"/>
              </w:rPr>
              <w:t xml:space="preserve">Biodiversity </w:t>
            </w:r>
          </w:p>
          <w:p w14:paraId="381BE942" w14:textId="77777777" w:rsidR="0099099D" w:rsidRPr="0099099D" w:rsidRDefault="0099099D" w:rsidP="00910BE1">
            <w:pPr>
              <w:spacing w:after="120" w:line="220" w:lineRule="atLeast"/>
              <w:rPr>
                <w:u w:val="single"/>
              </w:rPr>
            </w:pPr>
          </w:p>
          <w:p w14:paraId="419EF3D9" w14:textId="77777777" w:rsidR="0099099D" w:rsidRPr="0099099D" w:rsidRDefault="0099099D" w:rsidP="00910BE1">
            <w:pPr>
              <w:spacing w:after="120" w:line="220" w:lineRule="atLeast"/>
            </w:pPr>
            <w:r w:rsidRPr="0099099D">
              <w:t xml:space="preserve">An environmental corridor along Yarralumla Creek has the potential for naturalisation of parts of the creek by developing a wetland. The benefits of a wetland include: </w:t>
            </w:r>
          </w:p>
          <w:p w14:paraId="09FDABF8" w14:textId="5ADB2D94" w:rsidR="0099099D" w:rsidRPr="0099099D" w:rsidRDefault="0099099D" w:rsidP="00910BE1">
            <w:pPr>
              <w:numPr>
                <w:ilvl w:val="0"/>
                <w:numId w:val="15"/>
              </w:numPr>
              <w:spacing w:after="120" w:line="220" w:lineRule="atLeast"/>
            </w:pPr>
            <w:r w:rsidRPr="0099099D">
              <w:t xml:space="preserve">Restoration of concrete channels to living systems </w:t>
            </w:r>
          </w:p>
          <w:p w14:paraId="63BAFE4A" w14:textId="4DE00B43" w:rsidR="0099099D" w:rsidRPr="0099099D" w:rsidRDefault="0099099D" w:rsidP="00910BE1">
            <w:pPr>
              <w:numPr>
                <w:ilvl w:val="0"/>
                <w:numId w:val="15"/>
              </w:numPr>
              <w:spacing w:after="120" w:line="220" w:lineRule="atLeast"/>
            </w:pPr>
            <w:r w:rsidRPr="0099099D">
              <w:t xml:space="preserve">Improved water quality – reduction of excess nutrients and suspended solids </w:t>
            </w:r>
          </w:p>
          <w:p w14:paraId="17BA5BBD" w14:textId="4F1839C9" w:rsidR="0099099D" w:rsidRPr="0099099D" w:rsidRDefault="0099099D" w:rsidP="00910BE1">
            <w:pPr>
              <w:numPr>
                <w:ilvl w:val="0"/>
                <w:numId w:val="15"/>
              </w:numPr>
              <w:spacing w:after="120" w:line="220" w:lineRule="atLeast"/>
            </w:pPr>
            <w:r w:rsidRPr="0099099D">
              <w:t xml:space="preserve">Improved flood protection – by detaining water and releasing it slowly </w:t>
            </w:r>
          </w:p>
          <w:p w14:paraId="635E28FD" w14:textId="6768A5EE" w:rsidR="0099099D" w:rsidRPr="0099099D" w:rsidRDefault="0099099D" w:rsidP="00910BE1">
            <w:pPr>
              <w:numPr>
                <w:ilvl w:val="0"/>
                <w:numId w:val="15"/>
              </w:numPr>
              <w:spacing w:after="120" w:line="220" w:lineRule="atLeast"/>
            </w:pPr>
            <w:r w:rsidRPr="0099099D">
              <w:t xml:space="preserve">Creation of aquatic habitat – planted wetlands attract water birds, frogs, turtles, water bugs and yabbies </w:t>
            </w:r>
          </w:p>
          <w:p w14:paraId="2E576F1E" w14:textId="6A98C9D4" w:rsidR="0099099D" w:rsidRPr="0099099D" w:rsidRDefault="0099099D" w:rsidP="00910BE1">
            <w:pPr>
              <w:numPr>
                <w:ilvl w:val="0"/>
                <w:numId w:val="15"/>
              </w:numPr>
              <w:spacing w:after="120" w:line="220" w:lineRule="atLeast"/>
            </w:pPr>
            <w:r w:rsidRPr="0099099D">
              <w:t xml:space="preserve">Provide opportunities for ‘natural’ recreational experiences in our suburbs </w:t>
            </w:r>
          </w:p>
          <w:p w14:paraId="6B4E9961" w14:textId="7FF4DB53" w:rsidR="0099099D" w:rsidRPr="0099099D" w:rsidRDefault="0099099D" w:rsidP="00910BE1">
            <w:pPr>
              <w:numPr>
                <w:ilvl w:val="0"/>
                <w:numId w:val="15"/>
              </w:numPr>
              <w:spacing w:after="120" w:line="220" w:lineRule="atLeast"/>
            </w:pPr>
            <w:r w:rsidRPr="0099099D">
              <w:t xml:space="preserve">Provide the community with education and volunteer programs </w:t>
            </w:r>
          </w:p>
          <w:p w14:paraId="415F0304" w14:textId="163D5DDB" w:rsidR="0099099D" w:rsidRPr="0099099D" w:rsidRDefault="0099099D" w:rsidP="00910BE1">
            <w:pPr>
              <w:numPr>
                <w:ilvl w:val="0"/>
                <w:numId w:val="15"/>
              </w:numPr>
              <w:spacing w:after="120" w:line="220" w:lineRule="atLeast"/>
            </w:pPr>
            <w:r w:rsidRPr="0099099D">
              <w:t xml:space="preserve">Harvested stormwater instead of drinking water is used for irrigation of local sportsgrounds </w:t>
            </w:r>
          </w:p>
          <w:p w14:paraId="75039621" w14:textId="556ADB20" w:rsidR="0099099D" w:rsidRPr="0099099D" w:rsidRDefault="0099099D" w:rsidP="00910BE1">
            <w:pPr>
              <w:numPr>
                <w:ilvl w:val="0"/>
                <w:numId w:val="15"/>
              </w:numPr>
              <w:spacing w:after="120" w:line="220" w:lineRule="atLeast"/>
            </w:pPr>
            <w:r w:rsidRPr="0099099D">
              <w:t xml:space="preserve">Increased values of surrounding properties </w:t>
            </w:r>
          </w:p>
          <w:p w14:paraId="25A35C7D" w14:textId="77777777" w:rsidR="0099099D" w:rsidRPr="0099099D" w:rsidRDefault="0099099D" w:rsidP="00910BE1">
            <w:pPr>
              <w:spacing w:after="120" w:line="220" w:lineRule="atLeast"/>
            </w:pPr>
          </w:p>
          <w:p w14:paraId="5A2DE770" w14:textId="77777777" w:rsidR="0099099D" w:rsidRPr="0099099D" w:rsidRDefault="0099099D" w:rsidP="00910BE1">
            <w:pPr>
              <w:spacing w:after="120" w:line="220" w:lineRule="atLeast"/>
              <w:rPr>
                <w:u w:val="single"/>
              </w:rPr>
            </w:pPr>
            <w:r w:rsidRPr="0099099D">
              <w:rPr>
                <w:u w:val="single"/>
              </w:rPr>
              <w:t>Recreational amenity</w:t>
            </w:r>
          </w:p>
          <w:p w14:paraId="071FDB7D" w14:textId="72344452" w:rsidR="0099099D" w:rsidRPr="0099099D" w:rsidRDefault="0099099D" w:rsidP="00910BE1">
            <w:pPr>
              <w:spacing w:after="120" w:line="220" w:lineRule="atLeast"/>
            </w:pPr>
            <w:r w:rsidRPr="0099099D">
              <w:t xml:space="preserve"> </w:t>
            </w:r>
          </w:p>
          <w:p w14:paraId="4C62A250" w14:textId="6C34071A" w:rsidR="00B66757" w:rsidRDefault="0099099D" w:rsidP="00910BE1">
            <w:pPr>
              <w:spacing w:after="120" w:line="220" w:lineRule="atLeast"/>
            </w:pPr>
            <w:r w:rsidRPr="0099099D">
              <w:lastRenderedPageBreak/>
              <w:t>Contact with nature and engaging with public open spaces are important for human health and wellbeing—they promote physical activity and mental health. Recreation activities bring people of all ages and abilities together and provide opportunities for social inclusion. They can inspire and motivate individuals while also fostering community identity and pride.</w:t>
            </w:r>
          </w:p>
          <w:p w14:paraId="744987F3" w14:textId="77777777" w:rsidR="00D54B09" w:rsidRDefault="00D54B09" w:rsidP="00910BE1">
            <w:pPr>
              <w:spacing w:after="120" w:line="220" w:lineRule="atLeast"/>
            </w:pPr>
          </w:p>
          <w:p w14:paraId="6006FC8F" w14:textId="77777777" w:rsidR="007A7430" w:rsidRDefault="007A7430" w:rsidP="00910BE1">
            <w:pPr>
              <w:spacing w:after="120" w:line="220" w:lineRule="atLeast"/>
            </w:pPr>
            <w:r w:rsidRPr="007A7430">
              <w:t>A recreational area provides the opportunity for the existing residents to connect with the growing number of new residents in the area, including the Yarralumla brickworks development</w:t>
            </w:r>
            <w:r>
              <w:t>, facilitating social cohesion.</w:t>
            </w:r>
          </w:p>
          <w:p w14:paraId="5A941341" w14:textId="77777777" w:rsidR="007A7430" w:rsidRDefault="007A7430" w:rsidP="00910BE1">
            <w:pPr>
              <w:spacing w:after="120" w:line="220" w:lineRule="atLeast"/>
            </w:pPr>
          </w:p>
          <w:p w14:paraId="46454DC8" w14:textId="3E3967A4" w:rsidR="0099099D" w:rsidRDefault="007A7430" w:rsidP="00910BE1">
            <w:pPr>
              <w:spacing w:after="120" w:line="220" w:lineRule="atLeast"/>
            </w:pPr>
            <w:r w:rsidRPr="007A7430">
              <w:t>The provision of local community facilities and green spaces also reduces the need for car trips leading to a reduction in our transport emissions.</w:t>
            </w:r>
          </w:p>
          <w:p w14:paraId="3B49CD54" w14:textId="0EFB67B5" w:rsidR="007A7430" w:rsidRDefault="007A7430" w:rsidP="00910BE1">
            <w:pPr>
              <w:spacing w:after="120" w:line="220" w:lineRule="atLeast"/>
            </w:pPr>
          </w:p>
          <w:p w14:paraId="29150583" w14:textId="18153D00" w:rsidR="0028428D" w:rsidRPr="0028428D" w:rsidRDefault="0028428D" w:rsidP="00910BE1">
            <w:pPr>
              <w:spacing w:after="120" w:line="220" w:lineRule="atLeast"/>
              <w:rPr>
                <w:u w:val="single"/>
              </w:rPr>
            </w:pPr>
            <w:r w:rsidRPr="0028428D">
              <w:rPr>
                <w:u w:val="single"/>
              </w:rPr>
              <w:t xml:space="preserve">Southern Access from the Cotter Road </w:t>
            </w:r>
          </w:p>
          <w:p w14:paraId="01D1E95E" w14:textId="77777777" w:rsidR="0028428D" w:rsidRPr="0028428D" w:rsidRDefault="0028428D" w:rsidP="00910BE1">
            <w:pPr>
              <w:spacing w:after="120" w:line="220" w:lineRule="atLeast"/>
            </w:pPr>
          </w:p>
          <w:p w14:paraId="268132A8" w14:textId="77777777" w:rsidR="0028428D" w:rsidRPr="0028428D" w:rsidRDefault="0028428D" w:rsidP="00910BE1">
            <w:pPr>
              <w:spacing w:after="120" w:line="220" w:lineRule="atLeast"/>
            </w:pPr>
            <w:r w:rsidRPr="0028428D">
              <w:t xml:space="preserve">It is important for residents in Weston Creek and Molonglo to have access to Canberra’s south from the Cotter Road, via Yarra Glen, to minimise rat running through Curtin and Deakin. This includes effective access to the Canberra Hospital for health issues and the Woden Town Centre, the south’s major employment and commercial hub. </w:t>
            </w:r>
          </w:p>
          <w:p w14:paraId="443D1D75" w14:textId="77777777" w:rsidR="0028428D" w:rsidRDefault="0028428D" w:rsidP="00910BE1">
            <w:pPr>
              <w:spacing w:after="120" w:line="220" w:lineRule="atLeast"/>
            </w:pPr>
          </w:p>
          <w:p w14:paraId="5DC64BA4" w14:textId="1607EF30" w:rsidR="007A7430" w:rsidRDefault="0028428D" w:rsidP="00910BE1">
            <w:pPr>
              <w:spacing w:after="120" w:line="220" w:lineRule="atLeast"/>
            </w:pPr>
            <w:r w:rsidRPr="0028428D">
              <w:t>The Cotter Road and Yarra Glen intersection is likely to have an interchange for light rail so the implications for the road work will need to be included in the zoning.</w:t>
            </w:r>
          </w:p>
          <w:p w14:paraId="496FD330" w14:textId="16F93DF5" w:rsidR="0028428D" w:rsidRDefault="0028428D" w:rsidP="00910BE1">
            <w:pPr>
              <w:spacing w:after="120" w:line="220" w:lineRule="atLeast"/>
            </w:pPr>
          </w:p>
          <w:p w14:paraId="72FA05FD" w14:textId="6B5F9F1F" w:rsidR="00A9773F" w:rsidRPr="00A9773F" w:rsidRDefault="00A9773F" w:rsidP="00910BE1">
            <w:pPr>
              <w:spacing w:after="120" w:line="220" w:lineRule="atLeast"/>
              <w:rPr>
                <w:u w:val="single"/>
              </w:rPr>
            </w:pPr>
            <w:r w:rsidRPr="00A9773F">
              <w:rPr>
                <w:u w:val="single"/>
              </w:rPr>
              <w:t xml:space="preserve">Urban Area </w:t>
            </w:r>
          </w:p>
          <w:p w14:paraId="4E685E20" w14:textId="77777777" w:rsidR="00A9773F" w:rsidRPr="00A9773F" w:rsidRDefault="00A9773F" w:rsidP="00910BE1">
            <w:pPr>
              <w:spacing w:after="120" w:line="220" w:lineRule="atLeast"/>
            </w:pPr>
          </w:p>
          <w:p w14:paraId="7CC4BC4F" w14:textId="77777777" w:rsidR="00A9773F" w:rsidRPr="00A9773F" w:rsidRDefault="00A9773F" w:rsidP="00910BE1">
            <w:pPr>
              <w:spacing w:after="120" w:line="220" w:lineRule="atLeast"/>
            </w:pPr>
            <w:r w:rsidRPr="00A9773F">
              <w:t xml:space="preserve">Housing along the Yarra Glen corridor should be of a human scale to maintain vistas. </w:t>
            </w:r>
          </w:p>
          <w:p w14:paraId="581D6F7D" w14:textId="77777777" w:rsidR="00A9773F" w:rsidRDefault="00A9773F" w:rsidP="00910BE1">
            <w:pPr>
              <w:spacing w:after="120" w:line="220" w:lineRule="atLeast"/>
            </w:pPr>
          </w:p>
          <w:p w14:paraId="22791737" w14:textId="25CD82BE" w:rsidR="00A9773F" w:rsidRPr="00A9773F" w:rsidRDefault="00A9773F" w:rsidP="00910BE1">
            <w:pPr>
              <w:spacing w:after="120" w:line="220" w:lineRule="atLeast"/>
            </w:pPr>
            <w:r w:rsidRPr="00A9773F">
              <w:lastRenderedPageBreak/>
              <w:t xml:space="preserve">Yarra Glen is a grade separated main arterial road between Woden and the City. Currently there are no buildings facing on to it as traffic flows at 80km/h for productive rapid access between these major social and commercial hubs. People do not walk across the 6 lanes of traffic, it is not, and should not be pedestrianised. </w:t>
            </w:r>
          </w:p>
          <w:p w14:paraId="6ABB4BEA" w14:textId="77777777" w:rsidR="00A9773F" w:rsidRDefault="00A9773F" w:rsidP="00910BE1">
            <w:pPr>
              <w:spacing w:after="120" w:line="220" w:lineRule="atLeast"/>
            </w:pPr>
          </w:p>
          <w:p w14:paraId="1A7C5DD8" w14:textId="09039D6E" w:rsidR="00A9773F" w:rsidRPr="00A9773F" w:rsidRDefault="00A9773F" w:rsidP="00910BE1">
            <w:pPr>
              <w:spacing w:after="120" w:line="220" w:lineRule="atLeast"/>
            </w:pPr>
            <w:r w:rsidRPr="00A9773F">
              <w:t xml:space="preserve">Any housing should be low scale, access McCulloch St and have a wide nature strip for trees and commuting cycle paths. The building setbacks should be significantly greater than 15 metres. </w:t>
            </w:r>
          </w:p>
          <w:p w14:paraId="12A605E1" w14:textId="77777777" w:rsidR="00A9773F" w:rsidRDefault="00A9773F" w:rsidP="00910BE1">
            <w:pPr>
              <w:spacing w:after="120" w:line="220" w:lineRule="atLeast"/>
            </w:pPr>
          </w:p>
          <w:p w14:paraId="3028D82C" w14:textId="559EBFA6" w:rsidR="00A9773F" w:rsidRPr="00A9773F" w:rsidRDefault="00A9773F" w:rsidP="00910BE1">
            <w:pPr>
              <w:spacing w:after="120" w:line="220" w:lineRule="atLeast"/>
              <w:rPr>
                <w:u w:val="single"/>
              </w:rPr>
            </w:pPr>
            <w:r w:rsidRPr="00A9773F">
              <w:rPr>
                <w:u w:val="single"/>
              </w:rPr>
              <w:t xml:space="preserve">Summary </w:t>
            </w:r>
          </w:p>
          <w:p w14:paraId="462B3040" w14:textId="77777777" w:rsidR="00A9773F" w:rsidRPr="00A9773F" w:rsidRDefault="00A9773F" w:rsidP="00910BE1">
            <w:pPr>
              <w:spacing w:after="120" w:line="220" w:lineRule="atLeast"/>
            </w:pPr>
          </w:p>
          <w:p w14:paraId="29F9EC5F" w14:textId="77777777" w:rsidR="00A9773F" w:rsidRPr="00A9773F" w:rsidRDefault="00A9773F" w:rsidP="00910BE1">
            <w:pPr>
              <w:spacing w:after="120" w:line="220" w:lineRule="atLeast"/>
            </w:pPr>
            <w:r w:rsidRPr="00A9773F">
              <w:t xml:space="preserve">This proposal has the potential to be a win / win by providing a balance between the NCA’s requirements to provide additional embassy sites, the ACT Government’s policy on urban infill and the needs of the community and the environment. </w:t>
            </w:r>
          </w:p>
          <w:p w14:paraId="76D3EB5C" w14:textId="77777777" w:rsidR="00A9773F" w:rsidRDefault="00A9773F" w:rsidP="00910BE1">
            <w:pPr>
              <w:spacing w:after="120" w:line="220" w:lineRule="atLeast"/>
            </w:pPr>
          </w:p>
          <w:p w14:paraId="72CA987F" w14:textId="169BECB0" w:rsidR="0028428D" w:rsidRDefault="00A9773F" w:rsidP="00910BE1">
            <w:pPr>
              <w:spacing w:after="120" w:line="220" w:lineRule="atLeast"/>
            </w:pPr>
            <w:r w:rsidRPr="00A9773F">
              <w:t>The DA should be amended to provide significantly greater ‘Open Space’ zoning of at least 500 metres to enable an environmental corridor along Yarralumla Creek.</w:t>
            </w:r>
          </w:p>
          <w:p w14:paraId="1CF35F80" w14:textId="584410CC" w:rsidR="0099099D" w:rsidRDefault="0099099D" w:rsidP="00910BE1">
            <w:pPr>
              <w:spacing w:after="120" w:line="220" w:lineRule="atLeast"/>
            </w:pPr>
          </w:p>
        </w:tc>
      </w:tr>
      <w:tr w:rsidR="00F6668A" w:rsidRPr="005A0175" w14:paraId="01E04E81" w14:textId="77777777" w:rsidTr="00693C00">
        <w:tc>
          <w:tcPr>
            <w:tcW w:w="551" w:type="dxa"/>
            <w:shd w:val="clear" w:color="auto" w:fill="auto"/>
          </w:tcPr>
          <w:p w14:paraId="2C504CEA" w14:textId="43488DFB" w:rsidR="00F6668A" w:rsidRDefault="00994FEE" w:rsidP="00910BE1">
            <w:pPr>
              <w:spacing w:after="120" w:line="220" w:lineRule="atLeast"/>
            </w:pPr>
            <w:r>
              <w:lastRenderedPageBreak/>
              <w:t>78</w:t>
            </w:r>
          </w:p>
        </w:tc>
        <w:tc>
          <w:tcPr>
            <w:tcW w:w="1907" w:type="dxa"/>
            <w:shd w:val="clear" w:color="auto" w:fill="auto"/>
          </w:tcPr>
          <w:p w14:paraId="1FA37E75" w14:textId="6890A4AE" w:rsidR="00F6668A" w:rsidRPr="005A0175" w:rsidRDefault="00994FEE" w:rsidP="00910BE1">
            <w:pPr>
              <w:spacing w:after="120" w:line="220" w:lineRule="atLeast"/>
            </w:pPr>
            <w:r>
              <w:t>Alice Montagne</w:t>
            </w:r>
          </w:p>
        </w:tc>
        <w:tc>
          <w:tcPr>
            <w:tcW w:w="11637" w:type="dxa"/>
            <w:shd w:val="clear" w:color="auto" w:fill="auto"/>
          </w:tcPr>
          <w:p w14:paraId="0767DAB4" w14:textId="5E4A118D" w:rsidR="00FC16C6" w:rsidRPr="00FC16C6" w:rsidRDefault="00FC16C6" w:rsidP="00910BE1">
            <w:pPr>
              <w:spacing w:after="120" w:line="220" w:lineRule="atLeast"/>
            </w:pPr>
            <w:r w:rsidRPr="00FC16C6">
              <w:t>I hereby lodge my objection to the decision to utilise the North Curtin Horse padd</w:t>
            </w:r>
            <w:r w:rsidR="003A542C">
              <w:t xml:space="preserve">ocks an important green space, </w:t>
            </w:r>
            <w:r w:rsidRPr="00FC16C6">
              <w:t xml:space="preserve">to </w:t>
            </w:r>
            <w:r w:rsidR="00994FEE" w:rsidRPr="00FC16C6">
              <w:t>accommodate</w:t>
            </w:r>
            <w:r w:rsidRPr="00FC16C6">
              <w:t xml:space="preserve"> diplomatic buildings. My objection is based on a number of reasons.</w:t>
            </w:r>
          </w:p>
          <w:p w14:paraId="363DDE0B" w14:textId="77777777" w:rsidR="00FC16C6" w:rsidRPr="00FC16C6" w:rsidRDefault="00FC16C6" w:rsidP="00910BE1">
            <w:pPr>
              <w:spacing w:after="120" w:line="220" w:lineRule="atLeast"/>
            </w:pPr>
          </w:p>
          <w:p w14:paraId="1D5D2436" w14:textId="1A6AB589" w:rsidR="00FC16C6" w:rsidRPr="00FC16C6" w:rsidRDefault="00FC16C6" w:rsidP="00910BE1">
            <w:pPr>
              <w:spacing w:after="120" w:line="220" w:lineRule="atLeast"/>
            </w:pPr>
            <w:r w:rsidRPr="00FC16C6">
              <w:t>Firstly: This decision was made without co</w:t>
            </w:r>
            <w:r w:rsidR="003A542C">
              <w:t>nsulting the Curtin Community (</w:t>
            </w:r>
            <w:r w:rsidRPr="00FC16C6">
              <w:t>opportunity to have input after a decision is made is not honest consultation) and passed at a time when the community’s focus has been on dealing with an all encompasing crisis, the current Covid19 pandemic. Unfortunately the public generally view politicians with distrust and suspicion. When decisions like this are made without due process it only serves to enhance existing distrust and undermines our Democracy.</w:t>
            </w:r>
          </w:p>
          <w:p w14:paraId="1942F486" w14:textId="77777777" w:rsidR="00FC16C6" w:rsidRPr="00FC16C6" w:rsidRDefault="00FC16C6" w:rsidP="00910BE1">
            <w:pPr>
              <w:spacing w:after="120" w:line="220" w:lineRule="atLeast"/>
            </w:pPr>
          </w:p>
          <w:p w14:paraId="42CFF10F" w14:textId="7E833208" w:rsidR="00FC16C6" w:rsidRPr="00FC16C6" w:rsidRDefault="00FC16C6" w:rsidP="00910BE1">
            <w:pPr>
              <w:spacing w:after="120" w:line="220" w:lineRule="atLeast"/>
            </w:pPr>
            <w:r w:rsidRPr="00FC16C6">
              <w:t>Secondly:</w:t>
            </w:r>
            <w:r>
              <w:t xml:space="preserve"> </w:t>
            </w:r>
            <w:r w:rsidR="003A542C">
              <w:t>The North Curtin Horse</w:t>
            </w:r>
            <w:r w:rsidRPr="00FC16C6">
              <w:t xml:space="preserve"> paddocks are so much more than agistment paddocks for the horses. They play a vital part in maintaining a healthy environment for the community.</w:t>
            </w:r>
            <w:r>
              <w:t xml:space="preserve"> </w:t>
            </w:r>
            <w:r w:rsidRPr="00FC16C6">
              <w:t xml:space="preserve">They are aesthetically enhancing and offer a natural balance.  </w:t>
            </w:r>
          </w:p>
          <w:p w14:paraId="78A8DD76" w14:textId="7DF8AD09" w:rsidR="00FC16C6" w:rsidRPr="00FC16C6" w:rsidRDefault="00FC16C6" w:rsidP="00910BE1">
            <w:pPr>
              <w:spacing w:after="120" w:line="220" w:lineRule="atLeast"/>
            </w:pPr>
            <w:r>
              <w:t xml:space="preserve">There </w:t>
            </w:r>
            <w:r w:rsidRPr="00FC16C6">
              <w:t xml:space="preserve">is a huge bank of research supporting the need to maintain green spaces for urban communities. </w:t>
            </w:r>
          </w:p>
          <w:p w14:paraId="4EC81275" w14:textId="5ADF1E8D" w:rsidR="00FC16C6" w:rsidRPr="00FC16C6" w:rsidRDefault="00FC16C6" w:rsidP="00910BE1">
            <w:pPr>
              <w:spacing w:after="120" w:line="220" w:lineRule="atLeast"/>
            </w:pPr>
            <w:r w:rsidRPr="00FC16C6">
              <w:lastRenderedPageBreak/>
              <w:t>To name a few, see Zoe Myers</w:t>
            </w:r>
            <w:r w:rsidR="003A542C">
              <w:t xml:space="preserve"> University of West Australia, </w:t>
            </w:r>
            <w:r w:rsidRPr="00FC16C6">
              <w:t>Well established Green Spaces are good for our well being.</w:t>
            </w:r>
          </w:p>
          <w:p w14:paraId="761868B7" w14:textId="77CEC991" w:rsidR="00FC16C6" w:rsidRPr="00FC16C6" w:rsidRDefault="00FC16C6" w:rsidP="00910BE1">
            <w:pPr>
              <w:spacing w:after="120" w:line="220" w:lineRule="atLeast"/>
            </w:pPr>
            <w:r w:rsidRPr="00FC16C6">
              <w:t>Ad</w:t>
            </w:r>
            <w:r w:rsidR="003A542C">
              <w:t xml:space="preserve">rian Marshall Uni of Melbourne </w:t>
            </w:r>
            <w:r w:rsidRPr="00FC16C6">
              <w:t>states  that there are many social and environmental benefits of diverse greenery (other than nature strips).</w:t>
            </w:r>
          </w:p>
          <w:p w14:paraId="4BB69304" w14:textId="480FFAD5" w:rsidR="00FC16C6" w:rsidRPr="00FC16C6" w:rsidRDefault="003A542C" w:rsidP="00910BE1">
            <w:pPr>
              <w:spacing w:after="120" w:line="220" w:lineRule="atLeast"/>
            </w:pPr>
            <w:r>
              <w:t>Pierre Herwit argues</w:t>
            </w:r>
            <w:r w:rsidR="00FC16C6" w:rsidRPr="00FC16C6">
              <w:t xml:space="preserve"> that  urban bushland improves our health and why planners need to listen. </w:t>
            </w:r>
          </w:p>
          <w:p w14:paraId="56E1ECF2" w14:textId="587F75C7" w:rsidR="00FC16C6" w:rsidRPr="00FC16C6" w:rsidRDefault="00FC16C6" w:rsidP="00910BE1">
            <w:pPr>
              <w:spacing w:after="120" w:line="220" w:lineRule="atLeast"/>
            </w:pPr>
            <w:r w:rsidRPr="00FC16C6">
              <w:t xml:space="preserve">Lizzie Lowe and Margaret Stanley state that we need wildlife alternatives to bring species back to the burbs.  </w:t>
            </w:r>
          </w:p>
          <w:p w14:paraId="5CCDF435" w14:textId="1AAC7E10" w:rsidR="00FC16C6" w:rsidRPr="00FC16C6" w:rsidRDefault="003A542C" w:rsidP="00910BE1">
            <w:pPr>
              <w:spacing w:after="120" w:line="220" w:lineRule="atLeast"/>
            </w:pPr>
            <w:r>
              <w:t>Virologists</w:t>
            </w:r>
            <w:r w:rsidR="00FC16C6" w:rsidRPr="00FC16C6">
              <w:t xml:space="preserve"> worldwide are claiming that the current pandemic is indirectly linked to our destruction of natural landscapes. </w:t>
            </w:r>
          </w:p>
          <w:p w14:paraId="641E759C" w14:textId="77777777" w:rsidR="00FC16C6" w:rsidRPr="00FC16C6" w:rsidRDefault="00FC16C6" w:rsidP="00910BE1">
            <w:pPr>
              <w:spacing w:after="120" w:line="220" w:lineRule="atLeast"/>
            </w:pPr>
          </w:p>
          <w:p w14:paraId="7F92D223" w14:textId="77777777" w:rsidR="00FC16C6" w:rsidRPr="00FC16C6" w:rsidRDefault="00FC16C6" w:rsidP="00910BE1">
            <w:pPr>
              <w:spacing w:after="120" w:line="220" w:lineRule="atLeast"/>
            </w:pPr>
            <w:r w:rsidRPr="00FC16C6">
              <w:t>Thirdly: This current decision to destroy the North Curtin paddocks is in conflict with the NCA’s Draft Tree Management Plan.</w:t>
            </w:r>
          </w:p>
          <w:p w14:paraId="64610C48" w14:textId="77777777" w:rsidR="00F6668A" w:rsidRDefault="00FC16C6" w:rsidP="00910BE1">
            <w:pPr>
              <w:spacing w:after="120" w:line="220" w:lineRule="atLeast"/>
            </w:pPr>
            <w:r w:rsidRPr="00FC16C6">
              <w:t>Please reconsider these plans to destroy the paddocks to make way for a diplomatic estate when there are many vacant blocks of land in the Deakin Yarralumla area that could be utilised for this purpose. Please maintain the North Curtin Horse paddocks with no development and protect this green space by rezoning it to ‘Hills Ridges and Buffers' and be environmentally supportive and considerate of the local community.</w:t>
            </w:r>
          </w:p>
          <w:p w14:paraId="5E3712FD" w14:textId="4586EDE4" w:rsidR="00994FEE" w:rsidRDefault="00994FEE" w:rsidP="00910BE1">
            <w:pPr>
              <w:spacing w:after="120" w:line="220" w:lineRule="atLeast"/>
            </w:pPr>
          </w:p>
        </w:tc>
      </w:tr>
      <w:tr w:rsidR="00F6668A" w:rsidRPr="005A0175" w14:paraId="09D52738" w14:textId="77777777" w:rsidTr="00693C00">
        <w:tc>
          <w:tcPr>
            <w:tcW w:w="551" w:type="dxa"/>
            <w:shd w:val="clear" w:color="auto" w:fill="auto"/>
          </w:tcPr>
          <w:p w14:paraId="5BC58225" w14:textId="3700BA42" w:rsidR="00F6668A" w:rsidRDefault="00C06530" w:rsidP="00910BE1">
            <w:pPr>
              <w:spacing w:after="120" w:line="220" w:lineRule="atLeast"/>
            </w:pPr>
            <w:r>
              <w:lastRenderedPageBreak/>
              <w:t>79</w:t>
            </w:r>
          </w:p>
        </w:tc>
        <w:tc>
          <w:tcPr>
            <w:tcW w:w="1907" w:type="dxa"/>
            <w:shd w:val="clear" w:color="auto" w:fill="auto"/>
          </w:tcPr>
          <w:p w14:paraId="431EBCE1" w14:textId="4BEF43E3" w:rsidR="00F6668A" w:rsidRPr="005A0175" w:rsidRDefault="00C06530" w:rsidP="00910BE1">
            <w:pPr>
              <w:spacing w:after="120" w:line="220" w:lineRule="atLeast"/>
            </w:pPr>
            <w:r>
              <w:t>Katie Letts</w:t>
            </w:r>
          </w:p>
        </w:tc>
        <w:tc>
          <w:tcPr>
            <w:tcW w:w="11637" w:type="dxa"/>
            <w:shd w:val="clear" w:color="auto" w:fill="auto"/>
          </w:tcPr>
          <w:p w14:paraId="563C7E4B" w14:textId="220325CC" w:rsidR="001F466C" w:rsidRPr="001F466C" w:rsidRDefault="001F466C" w:rsidP="00910BE1">
            <w:pPr>
              <w:spacing w:after="120" w:line="220" w:lineRule="atLeast"/>
            </w:pPr>
            <w:r w:rsidRPr="001F466C">
              <w:t xml:space="preserve">I am writing to voice my opposition to the National Capital Authority (NCA) Draft Amendment 95 – North Curtin Diplomatic Estate and Urban Area (DA95). The proposed changes to the land are upsetting for numerous reasons. In this letter, I will outline my issues concerning the proposed development in hopes that this will be taken into consideration by the NCA when considering further action. </w:t>
            </w:r>
          </w:p>
          <w:p w14:paraId="61AF15C8" w14:textId="77777777" w:rsidR="001F466C" w:rsidRDefault="001F466C" w:rsidP="00910BE1">
            <w:pPr>
              <w:spacing w:after="120" w:line="220" w:lineRule="atLeast"/>
            </w:pPr>
          </w:p>
          <w:p w14:paraId="69C5F309" w14:textId="3A8A2B62" w:rsidR="001F466C" w:rsidRPr="001F466C" w:rsidRDefault="001F466C" w:rsidP="00910BE1">
            <w:pPr>
              <w:spacing w:after="120" w:line="220" w:lineRule="atLeast"/>
            </w:pPr>
            <w:r w:rsidRPr="001F466C">
              <w:t xml:space="preserve">Among my grievances with this proposal is the impact such development will have on the environment and wildlife that call the North Curtin Hose Paddocks home. The paddocks are home to many native animals, birds and the endangered Golden Sun Moth. The NCA’s planned rezoning of the paddocks will destroy this ecosystem and reduce the number of open spaces and wildlife corridors that are upheld and beloved by the community. Having grown up in Curtin, I have witnessed and felt this appreciation firsthand. The North Curtin Horse Paddocks provide a space for Canberrans to step back and disengage from the world momentarily, whether that be partaking in equestrian activities, walking through the paddocks, or along the adjacent reserve. There is a desire in Canberra to protect our open spaces as we as a community rely on them when so much of our routine confines us inside for much of the day. Spaces such as the North Curtin Horse Paddocks provide both physical and mental refuge for the community which was particularly evident at the height of the COVID-19 lockdown. Open spaces such as </w:t>
            </w:r>
            <w:r w:rsidRPr="001F466C">
              <w:lastRenderedPageBreak/>
              <w:t xml:space="preserve">the North Curtin Horse Paddocks gave solace to the community as a place to momentarily escape their households to maintain both their physical and mental health. </w:t>
            </w:r>
          </w:p>
          <w:p w14:paraId="25A1594A" w14:textId="77777777" w:rsidR="001F466C" w:rsidRDefault="001F466C" w:rsidP="00910BE1">
            <w:pPr>
              <w:spacing w:after="120" w:line="220" w:lineRule="atLeast"/>
            </w:pPr>
          </w:p>
          <w:p w14:paraId="6A09A0C5" w14:textId="13EA7BF0" w:rsidR="001F466C" w:rsidRDefault="001F466C" w:rsidP="00910BE1">
            <w:pPr>
              <w:spacing w:after="120" w:line="220" w:lineRule="atLeast"/>
            </w:pPr>
            <w:r w:rsidRPr="001F466C">
              <w:t xml:space="preserve">A point of utmost distress concerning the land swap deal is that it took place at the height of the COVID-19 pandemic. This deal occurring behind closed doors, without any community consultation and during a period when the community was swept up and coming to terms with a global pandemic, was deceitful and cruel. The NCA’s ‘Commitment to Community Engagement (August 2015)’ wherein it ‘reaffirms its strong commitment to engage with the community, as part of its decision making’ and that ‘inclusion and engagement...are vital to building and maintaining community trust’ appear to be empty words. Since news of the deal was announced, the NCA has defended the lack of community consultation and secrecy regarding the land swap deal with NCA CEO Sally Barnes acknowledging that the NCA had no intent to consult the community in their bid to acquire the land while discussing the deal with ABC Canberra. If this is the case, why publish that you supposedly care about establishing community trust and involvement? I am not shocked that the land is desirable for development however I am outraged that Curtin will potentially lose this space to make way for a diplomatic precinct. I am outraged that there was no community consultation. I am outraged at the secrecy. Moreover, I am outraged upon reading the NCA’s ‘Commitment to Community Engagement (August 2015)’ as it reads like a lie. </w:t>
            </w:r>
          </w:p>
          <w:p w14:paraId="2340993D" w14:textId="77777777" w:rsidR="001F466C" w:rsidRPr="001F466C" w:rsidRDefault="001F466C" w:rsidP="00910BE1">
            <w:pPr>
              <w:spacing w:after="120" w:line="220" w:lineRule="atLeast"/>
            </w:pPr>
          </w:p>
          <w:p w14:paraId="0F16F29C" w14:textId="77777777" w:rsidR="00011FE3" w:rsidRDefault="001F466C" w:rsidP="00910BE1">
            <w:pPr>
              <w:spacing w:after="120" w:line="220" w:lineRule="atLeast"/>
            </w:pPr>
            <w:r w:rsidRPr="001F466C">
              <w:t xml:space="preserve">This sentiment is not held only by me. Over 1,000 individuals have signed a petition calling for the North Curtin Horse paddocks to be saved from diplomatic estate development. The ACT government and the NCA may have kept quiet when manufacturing this deal however the community will not be silent in their opposition. </w:t>
            </w:r>
          </w:p>
          <w:p w14:paraId="0FCC8A99" w14:textId="77777777" w:rsidR="00011FE3" w:rsidRDefault="00011FE3" w:rsidP="00910BE1">
            <w:pPr>
              <w:spacing w:after="120" w:line="220" w:lineRule="atLeast"/>
            </w:pPr>
          </w:p>
          <w:p w14:paraId="033D8872" w14:textId="1F54B5BB" w:rsidR="001F466C" w:rsidRPr="001F466C" w:rsidRDefault="001F466C" w:rsidP="00910BE1">
            <w:pPr>
              <w:spacing w:after="120" w:line="220" w:lineRule="atLeast"/>
            </w:pPr>
            <w:r w:rsidRPr="001F466C">
              <w:t xml:space="preserve">It is our community and we should have been given a chance and not being left out of the discussion. </w:t>
            </w:r>
          </w:p>
          <w:p w14:paraId="4A33DF94" w14:textId="77777777" w:rsidR="001F466C" w:rsidRDefault="001F466C" w:rsidP="00910BE1">
            <w:pPr>
              <w:spacing w:after="120" w:line="220" w:lineRule="atLeast"/>
            </w:pPr>
          </w:p>
          <w:p w14:paraId="725A02DA" w14:textId="77777777" w:rsidR="00F6668A" w:rsidRDefault="001F466C" w:rsidP="00910BE1">
            <w:pPr>
              <w:spacing w:after="120" w:line="220" w:lineRule="atLeast"/>
              <w:rPr>
                <w:b/>
                <w:bCs/>
              </w:rPr>
            </w:pPr>
            <w:r w:rsidRPr="001F466C">
              <w:t xml:space="preserve">Consequently, the changes proposed by DA95 are </w:t>
            </w:r>
            <w:r w:rsidRPr="001F466C">
              <w:rPr>
                <w:b/>
                <w:bCs/>
              </w:rPr>
              <w:t>not supported and should not proceed.</w:t>
            </w:r>
          </w:p>
          <w:p w14:paraId="0D40CBBF" w14:textId="3874C298" w:rsidR="00ED1D7F" w:rsidRDefault="00ED1D7F" w:rsidP="00910BE1">
            <w:pPr>
              <w:spacing w:after="120" w:line="220" w:lineRule="atLeast"/>
            </w:pPr>
          </w:p>
        </w:tc>
      </w:tr>
      <w:tr w:rsidR="00911611" w:rsidRPr="005A0175" w14:paraId="297DF614" w14:textId="77777777" w:rsidTr="00693C00">
        <w:tc>
          <w:tcPr>
            <w:tcW w:w="551" w:type="dxa"/>
            <w:shd w:val="clear" w:color="auto" w:fill="auto"/>
          </w:tcPr>
          <w:p w14:paraId="5A948CA9" w14:textId="211B093D" w:rsidR="00911611" w:rsidRDefault="00866BA1" w:rsidP="00910BE1">
            <w:pPr>
              <w:spacing w:after="120" w:line="220" w:lineRule="atLeast"/>
            </w:pPr>
            <w:r>
              <w:lastRenderedPageBreak/>
              <w:t>80</w:t>
            </w:r>
          </w:p>
        </w:tc>
        <w:tc>
          <w:tcPr>
            <w:tcW w:w="1907" w:type="dxa"/>
            <w:shd w:val="clear" w:color="auto" w:fill="auto"/>
          </w:tcPr>
          <w:p w14:paraId="0FE5087D" w14:textId="1BA20FB2" w:rsidR="00911611" w:rsidRDefault="00866BA1" w:rsidP="00910BE1">
            <w:pPr>
              <w:spacing w:after="120" w:line="220" w:lineRule="atLeast"/>
            </w:pPr>
            <w:r>
              <w:t>ACT Government</w:t>
            </w:r>
          </w:p>
        </w:tc>
        <w:tc>
          <w:tcPr>
            <w:tcW w:w="11637" w:type="dxa"/>
            <w:shd w:val="clear" w:color="auto" w:fill="auto"/>
          </w:tcPr>
          <w:p w14:paraId="5D4F3F4E" w14:textId="77777777" w:rsidR="00911611" w:rsidRDefault="004F4112" w:rsidP="00910BE1">
            <w:pPr>
              <w:spacing w:after="120" w:line="220" w:lineRule="atLeast"/>
            </w:pPr>
            <w:r>
              <w:t>Thank you for your letter of 25 May 2020 providing the ACT Government with the opportunity to comment on the National Capital Plan Draft Amendment (DA95). DA95 proposes to change the land use policy of Block 4 Section 106 and part Block 5 Section 121 Curtin (which includes a portion of the current North Curtin horse paddocks) to facilitate the development of a new diplomatic estate, and to create a new urban area adjacent to the estate.</w:t>
            </w:r>
          </w:p>
          <w:p w14:paraId="01A5351D" w14:textId="77777777" w:rsidR="004F4112" w:rsidRDefault="004F4112" w:rsidP="00910BE1">
            <w:pPr>
              <w:spacing w:after="120" w:line="220" w:lineRule="atLeast"/>
            </w:pPr>
          </w:p>
          <w:p w14:paraId="160F073B" w14:textId="77777777" w:rsidR="004F4112" w:rsidRDefault="004F4112" w:rsidP="00910BE1">
            <w:pPr>
              <w:spacing w:after="120" w:line="220" w:lineRule="atLeast"/>
            </w:pPr>
            <w:r>
              <w:t>The proposal has been circulated to ACT Government agencies for feedback and my response also represents the feedback from those agencies. The changes are generally supported and the ongoing collaborative work being undertaken for the City to Woden corridor between the ACT Government and the National Capital Authority (NCA) is recognised as an important element to the ongoing planning in this area.</w:t>
            </w:r>
          </w:p>
          <w:p w14:paraId="2710A38B" w14:textId="77777777" w:rsidR="004F4112" w:rsidRDefault="004F4112" w:rsidP="00910BE1">
            <w:pPr>
              <w:spacing w:after="120" w:line="220" w:lineRule="atLeast"/>
            </w:pPr>
          </w:p>
          <w:p w14:paraId="696D8221" w14:textId="6DA00A2C" w:rsidR="004F4112" w:rsidRDefault="00956F44" w:rsidP="00910BE1">
            <w:pPr>
              <w:spacing w:after="120" w:line="220" w:lineRule="atLeast"/>
            </w:pPr>
            <w:r>
              <w:t>I understand that the ACT Conservator Flora &amp; Fauna (</w:t>
            </w:r>
            <w:r w:rsidRPr="00956F44">
              <w:rPr>
                <w:highlight w:val="yellow"/>
              </w:rPr>
              <w:t>Mr Ian Walker</w:t>
            </w:r>
            <w:r>
              <w:t>) will contact you separately in the capacity of that independent statutory role</w:t>
            </w:r>
          </w:p>
          <w:p w14:paraId="1B4EFEF2" w14:textId="77777777" w:rsidR="00956F44" w:rsidRDefault="00956F44" w:rsidP="00910BE1">
            <w:pPr>
              <w:spacing w:after="120" w:line="220" w:lineRule="atLeast"/>
            </w:pPr>
          </w:p>
          <w:p w14:paraId="76E46378" w14:textId="77777777" w:rsidR="00956F44" w:rsidRDefault="00956F44" w:rsidP="00910BE1">
            <w:pPr>
              <w:spacing w:after="120" w:line="220" w:lineRule="atLeast"/>
            </w:pPr>
            <w:r>
              <w:t xml:space="preserve">As planning works continue for the site, I would appreciate ongoing liaison with our planning team. </w:t>
            </w:r>
            <w:r w:rsidRPr="00956F44">
              <w:rPr>
                <w:highlight w:val="yellow"/>
              </w:rPr>
              <w:t>Lesley Cameron</w:t>
            </w:r>
            <w:r>
              <w:t>, Executive Group Manager Planning, Land and Building will also be in contact to discuss with you.</w:t>
            </w:r>
          </w:p>
          <w:p w14:paraId="608355C3" w14:textId="7022820F" w:rsidR="00956F44" w:rsidRPr="001F466C" w:rsidRDefault="00956F44" w:rsidP="00910BE1">
            <w:pPr>
              <w:spacing w:after="120" w:line="220" w:lineRule="atLeast"/>
            </w:pPr>
          </w:p>
        </w:tc>
      </w:tr>
      <w:tr w:rsidR="00911611" w:rsidRPr="005A0175" w14:paraId="268B62C0" w14:textId="77777777" w:rsidTr="00693C00">
        <w:tc>
          <w:tcPr>
            <w:tcW w:w="551" w:type="dxa"/>
            <w:shd w:val="clear" w:color="auto" w:fill="auto"/>
          </w:tcPr>
          <w:p w14:paraId="603151D8" w14:textId="79F0E492" w:rsidR="00911611" w:rsidRDefault="007B17A8" w:rsidP="00910BE1">
            <w:pPr>
              <w:spacing w:after="120" w:line="220" w:lineRule="atLeast"/>
            </w:pPr>
            <w:r>
              <w:lastRenderedPageBreak/>
              <w:t>81</w:t>
            </w:r>
          </w:p>
        </w:tc>
        <w:tc>
          <w:tcPr>
            <w:tcW w:w="1907" w:type="dxa"/>
            <w:shd w:val="clear" w:color="auto" w:fill="auto"/>
          </w:tcPr>
          <w:p w14:paraId="5F1DA827" w14:textId="132EFC91" w:rsidR="00911611" w:rsidRDefault="007B17A8" w:rsidP="00910BE1">
            <w:pPr>
              <w:spacing w:after="120" w:line="220" w:lineRule="atLeast"/>
            </w:pPr>
            <w:r>
              <w:t>Sue Hearne</w:t>
            </w:r>
          </w:p>
        </w:tc>
        <w:tc>
          <w:tcPr>
            <w:tcW w:w="11637" w:type="dxa"/>
            <w:shd w:val="clear" w:color="auto" w:fill="auto"/>
          </w:tcPr>
          <w:p w14:paraId="5AF36447" w14:textId="3E8728F0" w:rsidR="00911611" w:rsidRDefault="00CB3637" w:rsidP="00910BE1">
            <w:pPr>
              <w:spacing w:after="120" w:line="220" w:lineRule="atLeast"/>
            </w:pPr>
            <w:r>
              <w:t>I am writing to object to the National Capital Authority released Draft Amendment 95 North Curtin Diplomatic Estate and Urban Area (DA95).</w:t>
            </w:r>
          </w:p>
          <w:p w14:paraId="623A5F9E" w14:textId="41D68998" w:rsidR="00CB3637" w:rsidRDefault="00CB3637" w:rsidP="00910BE1">
            <w:pPr>
              <w:spacing w:after="120" w:line="220" w:lineRule="atLeast"/>
            </w:pPr>
          </w:p>
          <w:p w14:paraId="5E6951C0" w14:textId="4A63CF34" w:rsidR="00CB3637" w:rsidRDefault="00CB3637" w:rsidP="00910BE1">
            <w:pPr>
              <w:spacing w:after="120" w:line="220" w:lineRule="atLeast"/>
            </w:pPr>
            <w:r>
              <w:t>Our family have been involved with the government horse paddocks since</w:t>
            </w:r>
            <w:r w:rsidR="00763FB5">
              <w:t xml:space="preserve"> 1982. Originally near Lees Padd</w:t>
            </w:r>
            <w:r>
              <w:t>ock near the RCGC but they wanted to extend the golf course so we were relocated to the North Curtin Horse Paddocks in 1983. We were once again threatened with been built out but the paddocks were saved. Now we are threatened again.</w:t>
            </w:r>
          </w:p>
          <w:p w14:paraId="3509C4F2" w14:textId="77777777" w:rsidR="00CB3637" w:rsidRDefault="00CB3637" w:rsidP="00910BE1">
            <w:pPr>
              <w:spacing w:after="120" w:line="220" w:lineRule="atLeast"/>
            </w:pPr>
          </w:p>
          <w:p w14:paraId="1392B649" w14:textId="026F1DB5" w:rsidR="00CB3637" w:rsidRDefault="009F37C8" w:rsidP="00910BE1">
            <w:pPr>
              <w:spacing w:after="120" w:line="220" w:lineRule="atLeast"/>
            </w:pPr>
            <w:r>
              <w:t>Over the years many families had a chance to own horses because of the more affordable option and be in close proximity within the suburb which is close to Equestrian Park and the local pony club.</w:t>
            </w:r>
          </w:p>
          <w:p w14:paraId="7BD36D76" w14:textId="6A4BC72B" w:rsidR="009F37C8" w:rsidRDefault="009F37C8" w:rsidP="00910BE1">
            <w:pPr>
              <w:spacing w:after="120" w:line="220" w:lineRule="atLeast"/>
            </w:pPr>
          </w:p>
          <w:p w14:paraId="7824A7FD" w14:textId="72797A51" w:rsidR="009F37C8" w:rsidRDefault="009F37C8" w:rsidP="00910BE1">
            <w:pPr>
              <w:spacing w:after="120" w:line="220" w:lineRule="atLeast"/>
            </w:pPr>
            <w:r>
              <w:t>After receiving a grant from the government under the plant 2 million trees scheme, trees were planted by the agistees</w:t>
            </w:r>
          </w:p>
          <w:p w14:paraId="6D8831C1" w14:textId="52FFC68E" w:rsidR="00CB3637" w:rsidRDefault="00CB3637" w:rsidP="00910BE1">
            <w:pPr>
              <w:spacing w:after="120" w:line="220" w:lineRule="atLeast"/>
            </w:pPr>
          </w:p>
          <w:p w14:paraId="39712621" w14:textId="153D3300" w:rsidR="009F37C8" w:rsidRDefault="009F37C8" w:rsidP="00910BE1">
            <w:pPr>
              <w:spacing w:after="120" w:line="220" w:lineRule="atLeast"/>
            </w:pPr>
            <w:r>
              <w:lastRenderedPageBreak/>
              <w:t>This has resulted in today an aesthetically pleasing safe haven for bird watchers, bush walkers, dog walkers, artists and local childrens outdoor activities. For the horse owners and the wider community it has become a wildlife sanctuary to many birds and animals.</w:t>
            </w:r>
          </w:p>
          <w:p w14:paraId="67DA30F5" w14:textId="65D0CCB1" w:rsidR="009F37C8" w:rsidRDefault="009F37C8" w:rsidP="00910BE1">
            <w:pPr>
              <w:spacing w:after="120" w:line="220" w:lineRule="atLeast"/>
            </w:pPr>
          </w:p>
          <w:p w14:paraId="16497E77" w14:textId="03684493" w:rsidR="009F37C8" w:rsidRDefault="002E67E7" w:rsidP="00910BE1">
            <w:pPr>
              <w:spacing w:after="120" w:line="220" w:lineRule="atLeast"/>
            </w:pPr>
            <w:r>
              <w:t>This precious green pocket within the suburb with its mature trees, horses, wildlife, and magical views brings all the benefits of been close to nature on your doorstep should be preserved for all the community to enjoy.</w:t>
            </w:r>
          </w:p>
          <w:p w14:paraId="521B636A" w14:textId="2666DBCE" w:rsidR="002E67E7" w:rsidRDefault="002E67E7" w:rsidP="00910BE1">
            <w:pPr>
              <w:spacing w:after="120" w:line="220" w:lineRule="atLeast"/>
            </w:pPr>
          </w:p>
          <w:p w14:paraId="530B2642" w14:textId="6EC95DFB" w:rsidR="002E67E7" w:rsidRDefault="002E67E7" w:rsidP="00910BE1">
            <w:pPr>
              <w:spacing w:after="120" w:line="220" w:lineRule="atLeast"/>
            </w:pPr>
            <w:r>
              <w:t>This green space has taken years to create and once gone it will be lost forever.</w:t>
            </w:r>
          </w:p>
          <w:p w14:paraId="3E274E56" w14:textId="4C089B83" w:rsidR="002E67E7" w:rsidRDefault="002E67E7" w:rsidP="00910BE1">
            <w:pPr>
              <w:spacing w:after="120" w:line="220" w:lineRule="atLeast"/>
            </w:pPr>
          </w:p>
          <w:p w14:paraId="0142C2EC" w14:textId="23BF4567" w:rsidR="002E67E7" w:rsidRDefault="002E67E7" w:rsidP="00910BE1">
            <w:pPr>
              <w:spacing w:after="120" w:line="220" w:lineRule="atLeast"/>
            </w:pPr>
            <w:r>
              <w:t>These horse paddocks with all their benefits are unique to Canberra the bush Capital and is why many people have chosen to live where they do.</w:t>
            </w:r>
          </w:p>
          <w:p w14:paraId="57B4A80A" w14:textId="2ADB17AC" w:rsidR="00CB3637" w:rsidRDefault="00CB3637" w:rsidP="00910BE1">
            <w:pPr>
              <w:spacing w:after="120" w:line="220" w:lineRule="atLeast"/>
              <w:rPr>
                <w:noProof/>
                <w:lang w:eastAsia="en-AU"/>
              </w:rPr>
            </w:pPr>
          </w:p>
          <w:p w14:paraId="3227DD34" w14:textId="5278B63D" w:rsidR="002E67E7" w:rsidRDefault="001D2B79" w:rsidP="00910BE1">
            <w:pPr>
              <w:spacing w:after="120" w:line="220" w:lineRule="atLeast"/>
              <w:rPr>
                <w:noProof/>
                <w:lang w:eastAsia="en-AU"/>
              </w:rPr>
            </w:pPr>
            <w:r>
              <w:rPr>
                <w:noProof/>
                <w:lang w:eastAsia="en-AU"/>
              </w:rPr>
              <w:t>Personal Concerns:</w:t>
            </w:r>
          </w:p>
          <w:p w14:paraId="7BF4280F" w14:textId="5B3DECCD" w:rsidR="001D2B79" w:rsidRDefault="001D2B79" w:rsidP="00910BE1">
            <w:pPr>
              <w:spacing w:after="120" w:line="220" w:lineRule="atLeast"/>
              <w:rPr>
                <w:noProof/>
                <w:lang w:eastAsia="en-AU"/>
              </w:rPr>
            </w:pPr>
            <w:r>
              <w:rPr>
                <w:noProof/>
                <w:lang w:eastAsia="en-AU"/>
              </w:rPr>
              <w:t>Animal welfare: Seperation of herd, effect on older horses, loss of habitat, confusion, wildlife on roads.</w:t>
            </w:r>
          </w:p>
          <w:p w14:paraId="71B26277" w14:textId="2BEE2C36" w:rsidR="001D2B79" w:rsidRDefault="001D2B79" w:rsidP="00910BE1">
            <w:pPr>
              <w:spacing w:after="120" w:line="220" w:lineRule="atLeast"/>
              <w:rPr>
                <w:noProof/>
                <w:lang w:eastAsia="en-AU"/>
              </w:rPr>
            </w:pPr>
            <w:r>
              <w:rPr>
                <w:noProof/>
                <w:lang w:eastAsia="en-AU"/>
              </w:rPr>
              <w:t>Loss of green space: Feeling of wellness, close to nature</w:t>
            </w:r>
          </w:p>
          <w:p w14:paraId="6B22DD0B" w14:textId="6B1E98A4" w:rsidR="001D2B79" w:rsidRDefault="001D2B79" w:rsidP="00910BE1">
            <w:pPr>
              <w:spacing w:after="120" w:line="220" w:lineRule="atLeast"/>
              <w:rPr>
                <w:noProof/>
                <w:lang w:eastAsia="en-AU"/>
              </w:rPr>
            </w:pPr>
            <w:r>
              <w:rPr>
                <w:noProof/>
                <w:lang w:eastAsia="en-AU"/>
              </w:rPr>
              <w:t>Loss of trees: Valuable mature trees, wind protection, shade, noise buffer, bird habitat, wildlife corridor.</w:t>
            </w:r>
          </w:p>
          <w:p w14:paraId="0FD2B00F" w14:textId="43CC3C26" w:rsidR="001D2B79" w:rsidRDefault="001D2B79" w:rsidP="00910BE1">
            <w:pPr>
              <w:spacing w:after="120" w:line="220" w:lineRule="atLeast"/>
              <w:rPr>
                <w:noProof/>
                <w:lang w:eastAsia="en-AU"/>
              </w:rPr>
            </w:pPr>
            <w:r>
              <w:rPr>
                <w:noProof/>
                <w:lang w:eastAsia="en-AU"/>
              </w:rPr>
              <w:t>Loss of close access to my ageing horse.</w:t>
            </w:r>
          </w:p>
          <w:p w14:paraId="3BA6EEFA" w14:textId="5FE7F978" w:rsidR="001D2B79" w:rsidRDefault="001D2B79" w:rsidP="00910BE1">
            <w:pPr>
              <w:spacing w:after="120" w:line="220" w:lineRule="atLeast"/>
              <w:rPr>
                <w:noProof/>
                <w:lang w:eastAsia="en-AU"/>
              </w:rPr>
            </w:pPr>
            <w:r>
              <w:rPr>
                <w:noProof/>
                <w:lang w:eastAsia="en-AU"/>
              </w:rPr>
              <w:t>Unsure of the future, concerns that decisions are already made without consultation.</w:t>
            </w:r>
          </w:p>
          <w:p w14:paraId="0FC8D476" w14:textId="168DC469" w:rsidR="00CB3637" w:rsidRPr="001F466C" w:rsidRDefault="00CB3637" w:rsidP="00910BE1">
            <w:pPr>
              <w:spacing w:after="120" w:line="220" w:lineRule="atLeast"/>
            </w:pPr>
          </w:p>
        </w:tc>
      </w:tr>
      <w:tr w:rsidR="007B17A8" w:rsidRPr="005A0175" w14:paraId="0BA56431" w14:textId="77777777" w:rsidTr="00693C00">
        <w:tc>
          <w:tcPr>
            <w:tcW w:w="551" w:type="dxa"/>
            <w:shd w:val="clear" w:color="auto" w:fill="auto"/>
          </w:tcPr>
          <w:p w14:paraId="23C93D02" w14:textId="4474E4CE" w:rsidR="007B17A8" w:rsidRDefault="00C57F5D" w:rsidP="00910BE1">
            <w:pPr>
              <w:spacing w:after="120" w:line="220" w:lineRule="atLeast"/>
            </w:pPr>
            <w:r>
              <w:lastRenderedPageBreak/>
              <w:t>82</w:t>
            </w:r>
          </w:p>
        </w:tc>
        <w:tc>
          <w:tcPr>
            <w:tcW w:w="1907" w:type="dxa"/>
            <w:shd w:val="clear" w:color="auto" w:fill="auto"/>
          </w:tcPr>
          <w:p w14:paraId="7A364BD1" w14:textId="3CD90139" w:rsidR="007B17A8" w:rsidRDefault="00C57F5D" w:rsidP="00910BE1">
            <w:pPr>
              <w:spacing w:after="120" w:line="220" w:lineRule="atLeast"/>
            </w:pPr>
            <w:r>
              <w:t>Garry Hearne</w:t>
            </w:r>
          </w:p>
        </w:tc>
        <w:tc>
          <w:tcPr>
            <w:tcW w:w="11637" w:type="dxa"/>
            <w:shd w:val="clear" w:color="auto" w:fill="auto"/>
          </w:tcPr>
          <w:p w14:paraId="2257168B" w14:textId="41926093" w:rsidR="007B17A8" w:rsidRDefault="00763FB5" w:rsidP="00910BE1">
            <w:pPr>
              <w:spacing w:after="120" w:line="220" w:lineRule="atLeast"/>
            </w:pPr>
            <w:r>
              <w:t>I am writing to object to the National Capital Authority released Draft Amendment 95 North Curtin Diplomatic Estate and Urban Area (DA95).</w:t>
            </w:r>
          </w:p>
          <w:p w14:paraId="278FB3AE" w14:textId="22479432" w:rsidR="00763FB5" w:rsidRDefault="00763FB5" w:rsidP="00910BE1">
            <w:pPr>
              <w:spacing w:after="120" w:line="220" w:lineRule="atLeast"/>
            </w:pPr>
          </w:p>
          <w:p w14:paraId="2F0CFFE8" w14:textId="0FD5A0D7" w:rsidR="00763FB5" w:rsidRDefault="00763FB5" w:rsidP="00910BE1">
            <w:pPr>
              <w:spacing w:after="120" w:line="220" w:lineRule="atLeast"/>
            </w:pPr>
            <w:r>
              <w:t>When we were told by email from Territory Agistment it was a complete surprise that North Curtin Horse Paddocks was to be removed but with no place designated to have the horses relocated to.</w:t>
            </w:r>
          </w:p>
          <w:p w14:paraId="11881AB8" w14:textId="415E6C9E" w:rsidR="00763FB5" w:rsidRDefault="00763FB5" w:rsidP="00910BE1">
            <w:pPr>
              <w:spacing w:after="120" w:line="220" w:lineRule="atLeast"/>
            </w:pPr>
          </w:p>
          <w:p w14:paraId="5E79CA0E" w14:textId="4ABB7F2A" w:rsidR="00763FB5" w:rsidRDefault="00763FB5" w:rsidP="00910BE1">
            <w:pPr>
              <w:spacing w:after="120" w:line="220" w:lineRule="atLeast"/>
            </w:pPr>
            <w:r>
              <w:lastRenderedPageBreak/>
              <w:t>My wife and I have a special interest in maintaining North Curtin Horse Paddocks (NCHP) as they are.</w:t>
            </w:r>
          </w:p>
          <w:p w14:paraId="0A01ACDA" w14:textId="61E2AC73" w:rsidR="00763FB5" w:rsidRDefault="00763FB5" w:rsidP="00910BE1">
            <w:pPr>
              <w:spacing w:after="120" w:line="220" w:lineRule="atLeast"/>
            </w:pPr>
          </w:p>
          <w:p w14:paraId="4FFEB342" w14:textId="028998FD" w:rsidR="00763FB5" w:rsidRDefault="00763FB5" w:rsidP="00910BE1">
            <w:pPr>
              <w:spacing w:after="120" w:line="220" w:lineRule="atLeast"/>
            </w:pPr>
            <w:r>
              <w:t>We moved our daughters horse from Lees Paddock (now part of the golf course) to NCHP in 1983 and have been almost every day since. (Twice daily in winter).</w:t>
            </w:r>
          </w:p>
          <w:p w14:paraId="73BECF04" w14:textId="4398D48E" w:rsidR="008941BE" w:rsidRDefault="008941BE" w:rsidP="00910BE1">
            <w:pPr>
              <w:spacing w:after="120" w:line="220" w:lineRule="atLeast"/>
            </w:pPr>
          </w:p>
          <w:p w14:paraId="591F2B45" w14:textId="235C1FE5" w:rsidR="008941BE" w:rsidRDefault="006576C7" w:rsidP="00910BE1">
            <w:pPr>
              <w:spacing w:after="120" w:line="220" w:lineRule="atLeast"/>
            </w:pPr>
            <w:r>
              <w:t>We are really concerned now that we are in our seventies and we will have to travel somewhere, this will be at peak traffic times mainly. We don’t know where we will get horse agistment that is close to home. We still want to visit and spend time with our horse daily.</w:t>
            </w:r>
          </w:p>
          <w:p w14:paraId="003422A3" w14:textId="77777777" w:rsidR="000D79C8" w:rsidRDefault="000D79C8" w:rsidP="00910BE1">
            <w:pPr>
              <w:spacing w:after="120" w:line="220" w:lineRule="atLeast"/>
            </w:pPr>
          </w:p>
          <w:p w14:paraId="2040621E" w14:textId="7054CC72" w:rsidR="006576C7" w:rsidRDefault="006576C7" w:rsidP="00910BE1">
            <w:pPr>
              <w:spacing w:after="120" w:line="220" w:lineRule="atLeast"/>
            </w:pPr>
            <w:r>
              <w:t>These paddocks before we were relocated there were used as a builders rubbish dump. We spent a lot of time removing this rubbish. There could be still a lot of rubbish under the surface waiting to be exposed by future development.</w:t>
            </w:r>
          </w:p>
          <w:p w14:paraId="7F9944BB" w14:textId="33D97FC5" w:rsidR="006576C7" w:rsidRDefault="006576C7" w:rsidP="00910BE1">
            <w:pPr>
              <w:spacing w:after="120" w:line="220" w:lineRule="atLeast"/>
            </w:pPr>
          </w:p>
          <w:p w14:paraId="3A077D3C" w14:textId="3538B4E9" w:rsidR="006576C7" w:rsidRDefault="000D79C8" w:rsidP="00910BE1">
            <w:pPr>
              <w:spacing w:after="120" w:line="220" w:lineRule="atLeast"/>
            </w:pPr>
            <w:r>
              <w:t>The agistment of horses at this NCHP complex truly is a privilege and by the amount of families and their horses that have used this facility over the past 37 years justifies its existence in this location.</w:t>
            </w:r>
          </w:p>
          <w:p w14:paraId="1550C4E0" w14:textId="5F992326" w:rsidR="00763FB5" w:rsidRDefault="00763FB5" w:rsidP="00910BE1">
            <w:pPr>
              <w:spacing w:after="120" w:line="220" w:lineRule="atLeast"/>
            </w:pPr>
          </w:p>
          <w:p w14:paraId="10E64DA7" w14:textId="326DA26A" w:rsidR="00763FB5" w:rsidRDefault="00E31955" w:rsidP="00910BE1">
            <w:pPr>
              <w:spacing w:after="120" w:line="220" w:lineRule="atLeast"/>
            </w:pPr>
            <w:r>
              <w:t>With the combined efforts of Government Rangers (now Territory Agistment) and agistees over the years have removed weeds and improved the pasture. The recent drought has not helped the pasture at all. But the careful control of horse numbers by Territory Agistment has helped and pasture retention.</w:t>
            </w:r>
          </w:p>
          <w:p w14:paraId="32FC8C88" w14:textId="0618CC5C" w:rsidR="00E31955" w:rsidRDefault="00E31955" w:rsidP="00910BE1">
            <w:pPr>
              <w:spacing w:after="120" w:line="220" w:lineRule="atLeast"/>
            </w:pPr>
          </w:p>
          <w:p w14:paraId="00649DC6" w14:textId="27C38327" w:rsidR="00E31955" w:rsidRDefault="00E31955" w:rsidP="00910BE1">
            <w:pPr>
              <w:spacing w:after="120" w:line="220" w:lineRule="atLeast"/>
            </w:pPr>
            <w:r>
              <w:t>The planting of several hundred trees by the agistees in 1994-96 has turned the paddocks and surrounding areas into a haven for all sorts of birds and animals.</w:t>
            </w:r>
          </w:p>
          <w:p w14:paraId="128B41F8" w14:textId="28766DE1" w:rsidR="00E31955" w:rsidRDefault="00E31955" w:rsidP="00910BE1">
            <w:pPr>
              <w:spacing w:after="120" w:line="220" w:lineRule="atLeast"/>
            </w:pPr>
          </w:p>
          <w:p w14:paraId="62621A8A" w14:textId="1076516E" w:rsidR="00E31955" w:rsidRDefault="00E31955" w:rsidP="00910BE1">
            <w:pPr>
              <w:spacing w:after="120" w:line="220" w:lineRule="atLeast"/>
            </w:pPr>
            <w:r>
              <w:t>To think that the rocky outcrops the homes of friendly creatures would be demolished. These rocky areas not that large or noticeable have been there for all of time and to think they would be bulldozed is unthinkable.</w:t>
            </w:r>
          </w:p>
          <w:p w14:paraId="261EB610" w14:textId="0E3F2F78" w:rsidR="00AA3891" w:rsidRDefault="00AA3891" w:rsidP="00910BE1">
            <w:pPr>
              <w:spacing w:after="120" w:line="220" w:lineRule="atLeast"/>
            </w:pPr>
          </w:p>
          <w:p w14:paraId="290CD687" w14:textId="1150C407" w:rsidR="00AA3891" w:rsidRDefault="00AA3891" w:rsidP="00910BE1">
            <w:pPr>
              <w:spacing w:after="120" w:line="220" w:lineRule="atLeast"/>
            </w:pPr>
            <w:r>
              <w:lastRenderedPageBreak/>
              <w:t>I still think of the floods of February 1971 when so much damage and sad loss of life, this all happened when the water from Farrer-Torrens down through the Woden Valley pass where Phillip Town Centre is now into Yarralumla Creek and the water was held back by the Molonglo River it was devastating. This will happen again and it proves that it is not safe to build this close to Yarralumla Creek.</w:t>
            </w:r>
          </w:p>
          <w:p w14:paraId="627CEB8D" w14:textId="5E15E217" w:rsidR="00AA3891" w:rsidRDefault="00AA3891" w:rsidP="00910BE1">
            <w:pPr>
              <w:spacing w:after="120" w:line="220" w:lineRule="atLeast"/>
            </w:pPr>
          </w:p>
          <w:p w14:paraId="088F8212" w14:textId="59D66EC3" w:rsidR="00AA3891" w:rsidRDefault="00AA3891" w:rsidP="00910BE1">
            <w:pPr>
              <w:spacing w:after="120" w:line="220" w:lineRule="atLeast"/>
            </w:pPr>
            <w:r>
              <w:t>If we could keep the paddocks and improve them by greater weed control and planting of even more trees surely this would a real benefit for all of Canberra and their visitors.</w:t>
            </w:r>
          </w:p>
          <w:p w14:paraId="12641B0A" w14:textId="2D7AEDE1" w:rsidR="00AA3891" w:rsidRDefault="00AA3891" w:rsidP="00910BE1">
            <w:pPr>
              <w:spacing w:after="120" w:line="220" w:lineRule="atLeast"/>
            </w:pPr>
          </w:p>
          <w:p w14:paraId="6C7B1BD5" w14:textId="59FEF09F" w:rsidR="004C1940" w:rsidRDefault="00AA3891" w:rsidP="00910BE1">
            <w:pPr>
              <w:spacing w:after="120" w:line="220" w:lineRule="atLeast"/>
            </w:pPr>
            <w:r>
              <w:t>There must be other areas for a Diplomatic Estate, with todays communications the Diplomats don’t have to</w:t>
            </w:r>
            <w:r w:rsidR="00936343">
              <w:t xml:space="preserve"> be within Cooee of Capital Hill</w:t>
            </w:r>
          </w:p>
          <w:p w14:paraId="100785D1" w14:textId="4363F357" w:rsidR="004C1940" w:rsidRPr="001F466C" w:rsidRDefault="004C1940" w:rsidP="00910BE1">
            <w:pPr>
              <w:spacing w:after="120" w:line="220" w:lineRule="atLeast"/>
            </w:pPr>
          </w:p>
        </w:tc>
      </w:tr>
      <w:tr w:rsidR="00F6668A" w:rsidRPr="005A0175" w14:paraId="02174D1F" w14:textId="77777777" w:rsidTr="00693C00">
        <w:tc>
          <w:tcPr>
            <w:tcW w:w="551" w:type="dxa"/>
            <w:shd w:val="clear" w:color="auto" w:fill="auto"/>
          </w:tcPr>
          <w:p w14:paraId="46EE8635" w14:textId="0A61C3A5" w:rsidR="00F6668A" w:rsidRDefault="007B17A8" w:rsidP="00910BE1">
            <w:pPr>
              <w:spacing w:after="120" w:line="220" w:lineRule="atLeast"/>
            </w:pPr>
            <w:r>
              <w:lastRenderedPageBreak/>
              <w:t>83</w:t>
            </w:r>
          </w:p>
        </w:tc>
        <w:tc>
          <w:tcPr>
            <w:tcW w:w="1907" w:type="dxa"/>
            <w:shd w:val="clear" w:color="auto" w:fill="auto"/>
          </w:tcPr>
          <w:p w14:paraId="479F6DDB" w14:textId="0FFE2B16" w:rsidR="00F6668A" w:rsidRPr="005A0175" w:rsidRDefault="00A401D7" w:rsidP="00910BE1">
            <w:pPr>
              <w:spacing w:after="120" w:line="220" w:lineRule="atLeast"/>
            </w:pPr>
            <w:r>
              <w:t>Fiona Mavris</w:t>
            </w:r>
          </w:p>
        </w:tc>
        <w:tc>
          <w:tcPr>
            <w:tcW w:w="11637" w:type="dxa"/>
            <w:shd w:val="clear" w:color="auto" w:fill="auto"/>
          </w:tcPr>
          <w:p w14:paraId="419F68FC" w14:textId="77777777" w:rsidR="00911611" w:rsidRPr="00911611" w:rsidRDefault="00911611" w:rsidP="00910BE1">
            <w:pPr>
              <w:spacing w:after="120" w:line="220" w:lineRule="atLeast"/>
              <w:rPr>
                <w:rFonts w:ascii="Calibri" w:eastAsia="Calibri" w:hAnsi="Calibri" w:cs="Calibri"/>
                <w:lang w:eastAsia="en-AU"/>
              </w:rPr>
            </w:pPr>
            <w:r w:rsidRPr="00911611">
              <w:rPr>
                <w:rFonts w:ascii="Calibri" w:eastAsia="Calibri" w:hAnsi="Calibri" w:cs="Calibri"/>
                <w:lang w:eastAsia="en-AU"/>
              </w:rPr>
              <w:t xml:space="preserve">I am writing to object to the National Capital Authority (NCA) released Draft Amendment 95 – North Curtin Diplomatic Estate and Urban Area (DA95) for public consultation on 23 May 2020. DA95 proposes changes to the land use policy of Block 4 Section 106 and part Block 5 Section 121 Curtin (which includes a portion of the North Curtin horse paddocks) to facilitate the development of a new diplomatic estate on newly acquired Commonwealth land, and to create a new urban area adjacent to the estate on land retained by the ACT Government.  </w:t>
            </w:r>
          </w:p>
          <w:p w14:paraId="1B8B610B" w14:textId="77777777" w:rsidR="00911611" w:rsidRPr="00911611" w:rsidRDefault="00911611" w:rsidP="00910BE1">
            <w:pPr>
              <w:spacing w:after="120" w:line="220" w:lineRule="atLeast"/>
              <w:rPr>
                <w:rFonts w:ascii="Calibri" w:eastAsia="Calibri" w:hAnsi="Calibri" w:cs="Calibri"/>
                <w:lang w:eastAsia="en-AU"/>
              </w:rPr>
            </w:pPr>
            <w:r w:rsidRPr="00911611">
              <w:rPr>
                <w:rFonts w:ascii="Calibri" w:eastAsia="Calibri" w:hAnsi="Calibri" w:cs="Calibri"/>
                <w:lang w:eastAsia="en-AU"/>
              </w:rPr>
              <w:t> </w:t>
            </w:r>
          </w:p>
          <w:p w14:paraId="4D16A023" w14:textId="77777777" w:rsidR="00911611" w:rsidRPr="00911611" w:rsidRDefault="00911611" w:rsidP="00910BE1">
            <w:pPr>
              <w:spacing w:after="120" w:line="220" w:lineRule="atLeast"/>
              <w:rPr>
                <w:rFonts w:ascii="Calibri" w:eastAsia="Calibri" w:hAnsi="Calibri" w:cs="Calibri"/>
                <w:lang w:eastAsia="en-AU"/>
              </w:rPr>
            </w:pPr>
            <w:r w:rsidRPr="00911611">
              <w:rPr>
                <w:rFonts w:ascii="Calibri" w:eastAsia="Calibri" w:hAnsi="Calibri" w:cs="Calibri"/>
                <w:lang w:eastAsia="en-AU"/>
              </w:rPr>
              <w:t>The decision to develop on the horse paddocks will take away green space in the Woden Valley area, which is currently experiencing massive commercial and residential development in the town centre, resulting in the influx of thousands more residents to the area. The Woden valley already appears to have less public greenspace per person, and higher land rates, than other areas of Canberra.</w:t>
            </w:r>
          </w:p>
          <w:p w14:paraId="780A40F1" w14:textId="77777777" w:rsidR="00911611" w:rsidRPr="00911611" w:rsidRDefault="00911611" w:rsidP="00910BE1">
            <w:pPr>
              <w:spacing w:after="120" w:line="220" w:lineRule="atLeast"/>
              <w:rPr>
                <w:rFonts w:ascii="Calibri" w:eastAsia="Calibri" w:hAnsi="Calibri" w:cs="Calibri"/>
                <w:lang w:eastAsia="en-AU"/>
              </w:rPr>
            </w:pPr>
          </w:p>
          <w:p w14:paraId="3C6A62C6" w14:textId="77777777" w:rsidR="00911611" w:rsidRPr="00911611" w:rsidRDefault="00911611" w:rsidP="00910BE1">
            <w:pPr>
              <w:spacing w:after="120" w:line="220" w:lineRule="atLeast"/>
              <w:rPr>
                <w:rFonts w:ascii="Calibri" w:eastAsia="Calibri" w:hAnsi="Calibri" w:cs="Calibri"/>
                <w:lang w:eastAsia="en-AU"/>
              </w:rPr>
            </w:pPr>
            <w:r w:rsidRPr="00911611">
              <w:rPr>
                <w:rFonts w:ascii="Calibri" w:eastAsia="Calibri" w:hAnsi="Calibri" w:cs="Calibri"/>
                <w:lang w:eastAsia="en-AU"/>
              </w:rPr>
              <w:t xml:space="preserve">The North Curtin horse paddocks adjoin the multi-use path that is used by the community for recreational use. This land is home to many birds, native animals and the critically endangered Golden Sun Moth. Given the surrounding land use, it is unlikely that these species will survive locally should re-zoning and subsequent development proceed. Providing alternate offsets against this area would be short-sighted and ineffective for ensuring the survival of the species. It will also set a dangerous precedent for the protection of similar wildlife corridors and open spaces values and maintained by Canberrans. </w:t>
            </w:r>
          </w:p>
          <w:p w14:paraId="585C1E45" w14:textId="77777777" w:rsidR="00911611" w:rsidRPr="00911611" w:rsidRDefault="00911611" w:rsidP="00910BE1">
            <w:pPr>
              <w:spacing w:after="120" w:line="220" w:lineRule="atLeast"/>
              <w:rPr>
                <w:rFonts w:ascii="Calibri" w:eastAsia="Calibri" w:hAnsi="Calibri" w:cs="Calibri"/>
                <w:lang w:eastAsia="en-AU"/>
              </w:rPr>
            </w:pPr>
          </w:p>
          <w:p w14:paraId="61021CD3" w14:textId="4C32EA6A" w:rsidR="00911611" w:rsidRDefault="00911611" w:rsidP="00910BE1">
            <w:pPr>
              <w:spacing w:after="120" w:line="220" w:lineRule="atLeast"/>
              <w:rPr>
                <w:rFonts w:ascii="Calibri" w:eastAsia="Calibri" w:hAnsi="Calibri" w:cs="Calibri"/>
                <w:lang w:eastAsia="en-AU"/>
              </w:rPr>
            </w:pPr>
            <w:r w:rsidRPr="00911611">
              <w:rPr>
                <w:rFonts w:ascii="Calibri" w:eastAsia="Calibri" w:hAnsi="Calibri" w:cs="Calibri"/>
                <w:lang w:eastAsia="en-AU"/>
              </w:rPr>
              <w:lastRenderedPageBreak/>
              <w:t>The lack of consultation and actions of the NCA in March this year have shown little respect for the concerns of the Canberra community. Given there is existing land in Deakin allocated for future Embassies, it would be an opportunity to employ local industry, such as those providing land remediation, to assist the local economy during COVID-19 recovery.</w:t>
            </w:r>
          </w:p>
          <w:p w14:paraId="5857B162" w14:textId="77777777" w:rsidR="00911611" w:rsidRPr="00911611" w:rsidRDefault="00911611" w:rsidP="00910BE1">
            <w:pPr>
              <w:spacing w:after="120" w:line="220" w:lineRule="atLeast"/>
              <w:rPr>
                <w:rFonts w:ascii="Calibri" w:eastAsia="Calibri" w:hAnsi="Calibri" w:cs="Calibri"/>
                <w:lang w:eastAsia="en-AU"/>
              </w:rPr>
            </w:pPr>
          </w:p>
          <w:p w14:paraId="2918A9BD" w14:textId="77777777" w:rsidR="00911611" w:rsidRPr="00911611" w:rsidRDefault="00911611" w:rsidP="00910BE1">
            <w:pPr>
              <w:spacing w:after="120" w:line="220" w:lineRule="atLeast"/>
              <w:rPr>
                <w:rFonts w:ascii="Calibri" w:eastAsia="Calibri" w:hAnsi="Calibri" w:cs="Calibri"/>
                <w:lang w:eastAsia="en-AU"/>
              </w:rPr>
            </w:pPr>
            <w:r w:rsidRPr="00911611">
              <w:rPr>
                <w:rFonts w:ascii="Calibri" w:eastAsia="Calibri" w:hAnsi="Calibri" w:cs="Calibri"/>
                <w:lang w:eastAsia="en-AU"/>
              </w:rPr>
              <w:t>I request that the NCA maintain the land currently used for the North Curtin Horse Paddocks as they exist with no development, or rezoned as Hills, Ridges and Buffers. I urge the NCA to abandon plans to develop a diplomatic estate in Curtin and reconsider the existing proposed site.   </w:t>
            </w:r>
          </w:p>
          <w:p w14:paraId="4A4632CA" w14:textId="77777777" w:rsidR="00F6668A" w:rsidRDefault="00F6668A" w:rsidP="00910BE1">
            <w:pPr>
              <w:spacing w:after="120" w:line="220" w:lineRule="atLeast"/>
            </w:pPr>
          </w:p>
        </w:tc>
      </w:tr>
      <w:tr w:rsidR="00F6668A" w:rsidRPr="005A0175" w14:paraId="56E54E56" w14:textId="77777777" w:rsidTr="00693C00">
        <w:tc>
          <w:tcPr>
            <w:tcW w:w="551" w:type="dxa"/>
            <w:shd w:val="clear" w:color="auto" w:fill="auto"/>
          </w:tcPr>
          <w:p w14:paraId="45177ED7" w14:textId="7C67EB43" w:rsidR="00F6668A" w:rsidRDefault="005C36E5" w:rsidP="00910BE1">
            <w:pPr>
              <w:spacing w:after="120" w:line="220" w:lineRule="atLeast"/>
            </w:pPr>
            <w:r>
              <w:lastRenderedPageBreak/>
              <w:t>84</w:t>
            </w:r>
          </w:p>
        </w:tc>
        <w:tc>
          <w:tcPr>
            <w:tcW w:w="1907" w:type="dxa"/>
            <w:shd w:val="clear" w:color="auto" w:fill="auto"/>
          </w:tcPr>
          <w:p w14:paraId="3169DD1E" w14:textId="0FF0FBCE" w:rsidR="00F6668A" w:rsidRPr="005A0175" w:rsidRDefault="005C36E5" w:rsidP="00910BE1">
            <w:pPr>
              <w:spacing w:after="120" w:line="220" w:lineRule="atLeast"/>
            </w:pPr>
            <w:r>
              <w:t>Jim Dixon</w:t>
            </w:r>
          </w:p>
        </w:tc>
        <w:tc>
          <w:tcPr>
            <w:tcW w:w="11637" w:type="dxa"/>
            <w:shd w:val="clear" w:color="auto" w:fill="auto"/>
          </w:tcPr>
          <w:p w14:paraId="31B2F3F1" w14:textId="77777777" w:rsidR="005C36E5" w:rsidRPr="005C36E5" w:rsidRDefault="005C36E5" w:rsidP="00910BE1">
            <w:pPr>
              <w:spacing w:after="120" w:line="220" w:lineRule="atLeast"/>
              <w:rPr>
                <w:rFonts w:ascii="Calibri" w:eastAsia="Calibri" w:hAnsi="Calibri" w:cs="Calibri"/>
              </w:rPr>
            </w:pPr>
            <w:r w:rsidRPr="005C36E5">
              <w:rPr>
                <w:rFonts w:ascii="Calibri" w:eastAsia="Calibri" w:hAnsi="Calibri" w:cs="Calibri"/>
              </w:rPr>
              <w:t>I am herewith providing a written objection to the subject Draft Amendment Plan (DA95).</w:t>
            </w:r>
          </w:p>
          <w:p w14:paraId="39452C55" w14:textId="77777777" w:rsidR="005C36E5" w:rsidRPr="005C36E5" w:rsidRDefault="005C36E5" w:rsidP="00910BE1">
            <w:pPr>
              <w:spacing w:after="120" w:line="220" w:lineRule="atLeast"/>
              <w:rPr>
                <w:rFonts w:ascii="Calibri" w:eastAsia="Calibri" w:hAnsi="Calibri" w:cs="Calibri"/>
              </w:rPr>
            </w:pPr>
          </w:p>
          <w:p w14:paraId="2DC2932B" w14:textId="77777777" w:rsidR="005C36E5" w:rsidRPr="005C36E5" w:rsidRDefault="005C36E5" w:rsidP="00910BE1">
            <w:pPr>
              <w:spacing w:after="120" w:line="220" w:lineRule="atLeast"/>
              <w:rPr>
                <w:rFonts w:ascii="Calibri" w:eastAsia="Calibri" w:hAnsi="Calibri" w:cs="Calibri"/>
              </w:rPr>
            </w:pPr>
            <w:r w:rsidRPr="005C36E5">
              <w:rPr>
                <w:rFonts w:ascii="Calibri" w:eastAsia="Calibri" w:hAnsi="Calibri" w:cs="Calibri"/>
              </w:rPr>
              <w:t>Regardless of any alleged merits to this plan the primary objection relates to due process in dealing with public land and open spaces that have been valued and maintained by Canberrans (“the owners” of this land) for a very significant period of time. Releasing the plan for public consultation on 23 May 2020, after a decision has (apparently) been made, is essentially an abandonment of any due process and cannot be said to be a consultation part of decision making. This deal has been done without public input, particularly from the most affected local communities. This cannot be allowed to happen in a properly functioning and harmonious society!</w:t>
            </w:r>
          </w:p>
          <w:p w14:paraId="1C94ADBE" w14:textId="77777777" w:rsidR="005C36E5" w:rsidRPr="005C36E5" w:rsidRDefault="005C36E5" w:rsidP="00910BE1">
            <w:pPr>
              <w:spacing w:after="120" w:line="220" w:lineRule="atLeast"/>
              <w:rPr>
                <w:rFonts w:ascii="Calibri" w:eastAsia="Calibri" w:hAnsi="Calibri" w:cs="Calibri"/>
              </w:rPr>
            </w:pPr>
          </w:p>
          <w:p w14:paraId="0EDA12B1" w14:textId="381DFD33" w:rsidR="005C36E5" w:rsidRPr="005C36E5" w:rsidRDefault="005C36E5" w:rsidP="00910BE1">
            <w:pPr>
              <w:spacing w:after="120" w:line="220" w:lineRule="atLeast"/>
              <w:rPr>
                <w:rFonts w:ascii="Calibri" w:eastAsia="Calibri" w:hAnsi="Calibri" w:cs="Calibri"/>
              </w:rPr>
            </w:pPr>
            <w:r w:rsidRPr="005C36E5">
              <w:rPr>
                <w:rFonts w:ascii="Calibri" w:eastAsia="Calibri" w:hAnsi="Calibri" w:cs="Calibri"/>
              </w:rPr>
              <w:t>As alluded to, the subject land has a long standing connection with the people of Canberra and, in particular, the close local communities – rezoning as Urban Area will</w:t>
            </w:r>
            <w:r w:rsidR="00857946">
              <w:rPr>
                <w:rFonts w:ascii="Calibri" w:eastAsia="Calibri" w:hAnsi="Calibri" w:cs="Calibri"/>
              </w:rPr>
              <w:t xml:space="preserve"> destroy those connections and </w:t>
            </w:r>
            <w:r w:rsidRPr="005C36E5">
              <w:rPr>
                <w:rFonts w:ascii="Calibri" w:eastAsia="Calibri" w:hAnsi="Calibri" w:cs="Calibri"/>
              </w:rPr>
              <w:t>reduce the spaces available for recreational use and take away well established wildlife corridors for birds, native animals and insects. When diplomatic interests and objectives usurp the interests and objectives of local communities and the broader environment, the wrong decision has been made and must be reversed.</w:t>
            </w:r>
          </w:p>
          <w:p w14:paraId="5F0BBA69" w14:textId="77777777" w:rsidR="005C36E5" w:rsidRPr="005C36E5" w:rsidRDefault="005C36E5" w:rsidP="00910BE1">
            <w:pPr>
              <w:spacing w:after="120" w:line="220" w:lineRule="atLeast"/>
              <w:rPr>
                <w:rFonts w:ascii="Calibri" w:eastAsia="Calibri" w:hAnsi="Calibri" w:cs="Calibri"/>
              </w:rPr>
            </w:pPr>
          </w:p>
          <w:p w14:paraId="5FFB2B21" w14:textId="77777777" w:rsidR="005C36E5" w:rsidRPr="005C36E5" w:rsidRDefault="005C36E5" w:rsidP="00910BE1">
            <w:pPr>
              <w:spacing w:after="120" w:line="220" w:lineRule="atLeast"/>
              <w:rPr>
                <w:rFonts w:ascii="Calibri" w:eastAsia="Calibri" w:hAnsi="Calibri" w:cs="Calibri"/>
              </w:rPr>
            </w:pPr>
            <w:r w:rsidRPr="005C36E5">
              <w:rPr>
                <w:rFonts w:ascii="Calibri" w:eastAsia="Calibri" w:hAnsi="Calibri" w:cs="Calibri"/>
              </w:rPr>
              <w:t>I strongly urge the NCA to abandon its plans to develop a diplomatic estate in Curtin. I request that the NCA maintain the land currently used for the North Curtin Horse Paddocks as they exist with no development….or rezoned as Hills, Ridges and Buffers.</w:t>
            </w:r>
          </w:p>
          <w:p w14:paraId="41B27ACA" w14:textId="77777777" w:rsidR="005C36E5" w:rsidRPr="005C36E5" w:rsidRDefault="005C36E5" w:rsidP="00910BE1">
            <w:pPr>
              <w:spacing w:after="120" w:line="220" w:lineRule="atLeast"/>
              <w:rPr>
                <w:rFonts w:ascii="Calibri" w:eastAsia="Calibri" w:hAnsi="Calibri" w:cs="Calibri"/>
              </w:rPr>
            </w:pPr>
          </w:p>
          <w:p w14:paraId="3C8B0C0A" w14:textId="270D4B1D" w:rsidR="005C36E5" w:rsidRPr="005C36E5" w:rsidRDefault="005C36E5" w:rsidP="00910BE1">
            <w:pPr>
              <w:spacing w:after="120" w:line="220" w:lineRule="atLeast"/>
              <w:rPr>
                <w:rFonts w:ascii="Calibri" w:eastAsia="Calibri" w:hAnsi="Calibri" w:cs="Calibri"/>
              </w:rPr>
            </w:pPr>
            <w:r w:rsidRPr="005C36E5">
              <w:rPr>
                <w:rFonts w:ascii="Calibri" w:eastAsia="Calibri" w:hAnsi="Calibri" w:cs="Calibri"/>
              </w:rPr>
              <w:lastRenderedPageBreak/>
              <w:t>I look forward to your consideration of the many submissions I am sure you will receive and the imminent reversal of the premature and incorrect decision to proceed with DA95.</w:t>
            </w:r>
          </w:p>
          <w:p w14:paraId="455487AA" w14:textId="77777777" w:rsidR="00F6668A" w:rsidRDefault="00F6668A" w:rsidP="00910BE1">
            <w:pPr>
              <w:spacing w:after="120" w:line="220" w:lineRule="atLeast"/>
            </w:pPr>
          </w:p>
        </w:tc>
      </w:tr>
      <w:tr w:rsidR="00F6668A" w:rsidRPr="005A0175" w14:paraId="7AD7B82C" w14:textId="77777777" w:rsidTr="00693C00">
        <w:tc>
          <w:tcPr>
            <w:tcW w:w="551" w:type="dxa"/>
            <w:shd w:val="clear" w:color="auto" w:fill="auto"/>
          </w:tcPr>
          <w:p w14:paraId="7B1EDA09" w14:textId="5F7AEED0" w:rsidR="00F6668A" w:rsidRDefault="00A0336E" w:rsidP="00910BE1">
            <w:pPr>
              <w:spacing w:after="120" w:line="220" w:lineRule="atLeast"/>
            </w:pPr>
            <w:r>
              <w:lastRenderedPageBreak/>
              <w:t>85</w:t>
            </w:r>
          </w:p>
        </w:tc>
        <w:tc>
          <w:tcPr>
            <w:tcW w:w="1907" w:type="dxa"/>
            <w:shd w:val="clear" w:color="auto" w:fill="auto"/>
          </w:tcPr>
          <w:p w14:paraId="699F77FD" w14:textId="20CADA0F" w:rsidR="00F6668A" w:rsidRPr="005A0175" w:rsidRDefault="00A0336E" w:rsidP="00910BE1">
            <w:pPr>
              <w:spacing w:after="120" w:line="220" w:lineRule="atLeast"/>
            </w:pPr>
            <w:r w:rsidRPr="00A0336E">
              <w:t>Melanie O’Flynn</w:t>
            </w:r>
          </w:p>
        </w:tc>
        <w:tc>
          <w:tcPr>
            <w:tcW w:w="11637" w:type="dxa"/>
            <w:shd w:val="clear" w:color="auto" w:fill="auto"/>
          </w:tcPr>
          <w:p w14:paraId="469744F0" w14:textId="5389B061" w:rsidR="0037001B" w:rsidRDefault="0037001B" w:rsidP="00910BE1">
            <w:pPr>
              <w:spacing w:after="120" w:line="220" w:lineRule="atLeast"/>
            </w:pPr>
            <w:r>
              <w:t>I am writing to express my opposition to Draft Amendment 95 to the Nation</w:t>
            </w:r>
            <w:r w:rsidR="002D3D71">
              <w:t xml:space="preserve">al Capital Plan, concerning the </w:t>
            </w:r>
            <w:r>
              <w:t>proposed North Curtin Diplomatic Estate and Urban Area. The Draft Amen</w:t>
            </w:r>
            <w:r w:rsidR="002D3D71">
              <w:t xml:space="preserve">dment is intended to change the </w:t>
            </w:r>
            <w:r>
              <w:t>land use policy for Block 4 Section 106 and part of Block 5 Section 121 Curtin t</w:t>
            </w:r>
            <w:r w:rsidR="002D3D71">
              <w:t xml:space="preserve">o facilitate the development of </w:t>
            </w:r>
            <w:r>
              <w:t>a new diplomatic estate, and provide for creation of a new urban area adjacent to it; the Draft Amendment</w:t>
            </w:r>
            <w:r w:rsidR="002D3D71">
              <w:t xml:space="preserve"> </w:t>
            </w:r>
            <w:r>
              <w:t>also includes several nearby small parcels of land. My objection is on the g</w:t>
            </w:r>
            <w:r w:rsidR="002D3D71">
              <w:t xml:space="preserve">rounds of environmental impact, </w:t>
            </w:r>
            <w:r>
              <w:t>lack of demonstrated need and impact on the horse owners using the North Cur</w:t>
            </w:r>
            <w:r w:rsidR="002D3D71">
              <w:t xml:space="preserve">tin paddocks. I would also like </w:t>
            </w:r>
            <w:r>
              <w:t>to express my dissatisfaction with the way in which this matter has been handled.</w:t>
            </w:r>
          </w:p>
          <w:p w14:paraId="6676F1FF" w14:textId="77777777" w:rsidR="0037001B" w:rsidRDefault="0037001B" w:rsidP="00910BE1">
            <w:pPr>
              <w:spacing w:after="120" w:line="220" w:lineRule="atLeast"/>
            </w:pPr>
          </w:p>
          <w:p w14:paraId="343C88ED" w14:textId="77777777" w:rsidR="0037001B" w:rsidRPr="0037001B" w:rsidRDefault="0037001B" w:rsidP="00910BE1">
            <w:pPr>
              <w:spacing w:after="120" w:line="220" w:lineRule="atLeast"/>
              <w:rPr>
                <w:b/>
              </w:rPr>
            </w:pPr>
            <w:r w:rsidRPr="0037001B">
              <w:rPr>
                <w:b/>
              </w:rPr>
              <w:t>Environmental impact</w:t>
            </w:r>
          </w:p>
          <w:p w14:paraId="0D0F753A" w14:textId="77777777" w:rsidR="0037001B" w:rsidRDefault="0037001B" w:rsidP="00910BE1">
            <w:pPr>
              <w:spacing w:after="120" w:line="220" w:lineRule="atLeast"/>
            </w:pPr>
          </w:p>
          <w:p w14:paraId="05FF93B8" w14:textId="15238F29" w:rsidR="0037001B" w:rsidRDefault="0037001B" w:rsidP="00910BE1">
            <w:pPr>
              <w:spacing w:after="120" w:line="220" w:lineRule="atLeast"/>
            </w:pPr>
            <w:r>
              <w:t>The supporting document for Draft Amendment 95 (subsequently referred to</w:t>
            </w:r>
            <w:r w:rsidR="002D3D71">
              <w:t xml:space="preserve"> as DA95) cites five matters of </w:t>
            </w:r>
            <w:r>
              <w:t>national significance in the planning and development of Canberra and the Au</w:t>
            </w:r>
            <w:r w:rsidR="002D3D71">
              <w:t xml:space="preserve">stralian Capital Territory, but </w:t>
            </w:r>
            <w:r>
              <w:t>relies on only one of these for justification of the proposed amendment, which conflicts with another.</w:t>
            </w:r>
          </w:p>
          <w:p w14:paraId="45391CAD" w14:textId="77777777" w:rsidR="0037001B" w:rsidRDefault="0037001B" w:rsidP="00910BE1">
            <w:pPr>
              <w:spacing w:after="120" w:line="220" w:lineRule="atLeast"/>
            </w:pPr>
          </w:p>
          <w:p w14:paraId="760C16B5" w14:textId="750D1FB0" w:rsidR="00F6668A" w:rsidRDefault="0037001B" w:rsidP="00910BE1">
            <w:pPr>
              <w:spacing w:after="120" w:line="220" w:lineRule="atLeast"/>
            </w:pPr>
            <w:r>
              <w:t>DA95 states that one of the nationally significant matters in planning</w:t>
            </w:r>
            <w:r w:rsidR="002D3D71">
              <w:t xml:space="preserve"> and development of Canberra is </w:t>
            </w:r>
            <w:r>
              <w:t>“Conservation and enhancement of the landscape features which give the National Capital its cha</w:t>
            </w:r>
            <w:r w:rsidR="002D3D71">
              <w:t xml:space="preserve">racter and </w:t>
            </w:r>
            <w:r>
              <w:t>setting, and which contribute to the integration of natural and urban envir</w:t>
            </w:r>
            <w:r w:rsidR="002D3D71">
              <w:t xml:space="preserve">onments”. The area proposed for </w:t>
            </w:r>
            <w:r>
              <w:t>rezoning under this Draft Amendment is an important element of the i</w:t>
            </w:r>
            <w:r w:rsidR="002D3D71">
              <w:t xml:space="preserve">ntegration of natural and urban </w:t>
            </w:r>
            <w:r>
              <w:t>environment and part of what gives Canberra its unique character as the ‘’bush capital’’.</w:t>
            </w:r>
          </w:p>
          <w:p w14:paraId="3FB5C6D2" w14:textId="77777777" w:rsidR="0037001B" w:rsidRDefault="0037001B" w:rsidP="00910BE1">
            <w:pPr>
              <w:spacing w:after="120" w:line="220" w:lineRule="atLeast"/>
            </w:pPr>
          </w:p>
          <w:p w14:paraId="1A2922B3" w14:textId="099104DE" w:rsidR="002D3D71" w:rsidRDefault="002D3D71" w:rsidP="00910BE1">
            <w:pPr>
              <w:spacing w:after="120" w:line="220" w:lineRule="atLeast"/>
            </w:pPr>
            <w:r>
              <w:t>In 2013, the then Chief Executive of the National Capital Authority acknowledged, to the Joint Standing Committee on the National Capital and External Territories inquiry into the allocation of land to diplomatic missions in the ACT, that the North Curtin horse paddocks were part of the original geographic separator between South Canberra and Woden/Weston Creek and have an important place in the provision of open space.</w:t>
            </w:r>
          </w:p>
          <w:p w14:paraId="104B9DA2" w14:textId="77777777" w:rsidR="002D3D71" w:rsidRDefault="002D3D71" w:rsidP="00910BE1">
            <w:pPr>
              <w:spacing w:after="120" w:line="220" w:lineRule="atLeast"/>
            </w:pPr>
          </w:p>
          <w:p w14:paraId="657327B9" w14:textId="6CC046E1" w:rsidR="002D3D71" w:rsidRDefault="002D3D71" w:rsidP="00910BE1">
            <w:pPr>
              <w:spacing w:after="120" w:line="220" w:lineRule="atLeast"/>
            </w:pPr>
            <w:r>
              <w:lastRenderedPageBreak/>
              <w:t>Furthermore, the NCA’s Draft Tree Management Policy states that the NCA is committed to “managing development that improves the total quality of life, both now and in the future, in a way that maintains the ecological processes on which life depends” and that it “recognises that the wellbeing of the community is critical to the liveability and economic prosperity of our city”.</w:t>
            </w:r>
          </w:p>
          <w:p w14:paraId="2F32F3A0" w14:textId="77777777" w:rsidR="002D3D71" w:rsidRDefault="002D3D71" w:rsidP="00910BE1">
            <w:pPr>
              <w:spacing w:after="120" w:line="220" w:lineRule="atLeast"/>
            </w:pPr>
          </w:p>
          <w:p w14:paraId="43AFFA13" w14:textId="2625A2B7" w:rsidR="002D3D71" w:rsidRDefault="002D3D71" w:rsidP="00910BE1">
            <w:pPr>
              <w:spacing w:after="120" w:line="220" w:lineRule="atLeast"/>
            </w:pPr>
            <w:r>
              <w:t>Loss of green space plus destruction of, or damage to, tree cover in the area in question conflicts with the NCAs own policy objectives, through its impact on public amenity and wildlife.</w:t>
            </w:r>
          </w:p>
          <w:p w14:paraId="02B9BB0E" w14:textId="77777777" w:rsidR="002D3D71" w:rsidRDefault="002D3D71" w:rsidP="00910BE1">
            <w:pPr>
              <w:spacing w:after="120" w:line="220" w:lineRule="atLeast"/>
            </w:pPr>
          </w:p>
          <w:p w14:paraId="2F4C9894" w14:textId="5491C72B" w:rsidR="0037001B" w:rsidRDefault="002D3D71" w:rsidP="00910BE1">
            <w:pPr>
              <w:spacing w:after="120" w:line="220" w:lineRule="atLeast"/>
            </w:pPr>
            <w:r>
              <w:t>The green space in the area concerned is important for recreational use and mental wellbeing of residents. The North Curtin horse paddocks are more than just horse paddocks: they are part of the network of such paddocks that form green corridors through the ACT and provide opportunities for people to exercise, walk dogs on leads, or birdwatch.</w:t>
            </w:r>
          </w:p>
          <w:p w14:paraId="11500532" w14:textId="77777777" w:rsidR="0037001B" w:rsidRDefault="0037001B" w:rsidP="00910BE1">
            <w:pPr>
              <w:spacing w:after="120" w:line="220" w:lineRule="atLeast"/>
            </w:pPr>
          </w:p>
          <w:p w14:paraId="48CBC4CC" w14:textId="4B7D1CA9" w:rsidR="00CC3F75" w:rsidRDefault="00CC3F75" w:rsidP="00910BE1">
            <w:pPr>
              <w:spacing w:after="120" w:line="220" w:lineRule="atLeast"/>
            </w:pPr>
            <w:r>
              <w:t>The paddocks contain trees planted more than 40 years ago and maintained by the community. Those trees contribute to the age-diversity of the urban and peri-urban tree canopy. The area covered by DA95 is an important corridor for migratory birds, connecting the Murrumbidgee and Molonglo Valleys with Red Hill and beyond, as well as providing shelter and food for resident species. Up to 170 species have been observed in the paddocks. Regular yearly counts of 100 species, 14 of them vulnerable, highlight the importance of the paddocks and the Yarralumla Creek corridor. Development within this corridor would contribute greatly to the ongoing destruction and fragmentation of habitat and migratory routes. The impact on birds would be exacerbated by the residential development envisaged for current green space adjacent to the proposed diplomatic estate. Environmental offsets elsewhere in the ACT (even if they were to be proposed) would not compensate for the loss of this space.</w:t>
            </w:r>
          </w:p>
          <w:p w14:paraId="101CD317" w14:textId="77777777" w:rsidR="00CC3F75" w:rsidRDefault="00CC3F75" w:rsidP="00910BE1">
            <w:pPr>
              <w:spacing w:after="120" w:line="220" w:lineRule="atLeast"/>
            </w:pPr>
          </w:p>
          <w:p w14:paraId="4BF6C427" w14:textId="5DEE0AAF" w:rsidR="0037001B" w:rsidRDefault="00CC3F75" w:rsidP="00910BE1">
            <w:pPr>
              <w:spacing w:after="120" w:line="220" w:lineRule="atLeast"/>
            </w:pPr>
            <w:r>
              <w:t>The North Curtin paddocks also provide habitat for the endangered Golden Sun Moth.</w:t>
            </w:r>
          </w:p>
          <w:p w14:paraId="6EEFB1AC" w14:textId="77777777" w:rsidR="0037001B" w:rsidRDefault="0037001B" w:rsidP="00910BE1">
            <w:pPr>
              <w:spacing w:after="120" w:line="220" w:lineRule="atLeast"/>
            </w:pPr>
          </w:p>
          <w:p w14:paraId="42DF641A" w14:textId="37E6E7EE" w:rsidR="005B67E3" w:rsidRPr="005B67E3" w:rsidRDefault="005B67E3" w:rsidP="00910BE1">
            <w:pPr>
              <w:spacing w:after="120" w:line="220" w:lineRule="atLeast"/>
              <w:rPr>
                <w:b/>
              </w:rPr>
            </w:pPr>
            <w:r w:rsidRPr="005B67E3">
              <w:rPr>
                <w:b/>
              </w:rPr>
              <w:t>Lack of demonstrated need</w:t>
            </w:r>
          </w:p>
          <w:p w14:paraId="305C5D3E" w14:textId="77777777" w:rsidR="005B67E3" w:rsidRDefault="005B67E3" w:rsidP="00910BE1">
            <w:pPr>
              <w:spacing w:after="120" w:line="220" w:lineRule="atLeast"/>
            </w:pPr>
          </w:p>
          <w:p w14:paraId="18110264" w14:textId="498F4A20" w:rsidR="005B67E3" w:rsidRDefault="005B67E3" w:rsidP="00910BE1">
            <w:pPr>
              <w:spacing w:after="120" w:line="220" w:lineRule="atLeast"/>
            </w:pPr>
            <w:r>
              <w:t xml:space="preserve">DA95 fails to make a convincing case for the acquisition of this land to address an imminent need. When questioned, an NCA representative simply stated that the NCA is in discussions with several countries about establishing missions in Canberra, but </w:t>
            </w:r>
            <w:r>
              <w:lastRenderedPageBreak/>
              <w:t>that planning is in its infancy; and that some of the 46 countries presently represented in Canberra that do not currently have a site within the diplomatic estate “might” seek to secure one in the proposed new estate.</w:t>
            </w:r>
          </w:p>
          <w:p w14:paraId="634A430D" w14:textId="77777777" w:rsidR="005B67E3" w:rsidRDefault="005B67E3" w:rsidP="00910BE1">
            <w:pPr>
              <w:spacing w:after="120" w:line="220" w:lineRule="atLeast"/>
            </w:pPr>
          </w:p>
          <w:p w14:paraId="45D4B32F" w14:textId="62BFE87A" w:rsidR="0037001B" w:rsidRDefault="005B67E3" w:rsidP="00910BE1">
            <w:pPr>
              <w:spacing w:after="120" w:line="220" w:lineRule="atLeast"/>
            </w:pPr>
            <w:r>
              <w:t>In February 2013, the then Chair of the NCA informed the Joint Standing Committee inquiry into allocation of land to diplomatic missions in the ACT, that “we are absolutely committed to a diversity of types (of accommodation) for diplomatic missions”: in that context, the then Chief Executive mentioned a hypothetical mix of new development, medium and high density and subdivision. The report from that inquiry (“An Estate for the Future”, released in March 2013) recommended medium and high density options for housing chanceries; policies to allow subdivision of existing sites within the diplomatic estate; and a policy framework allowing more extensive use of residential and commercial properties. Those recommendations were accepted by the Australian Government. In its response to the report, dated July 2014, the Government also undertook to develop a land allocation policy to accommodate anticipated future demand for diplomatic missions, acknowledging that this was a complex matter which included the need for sensitivity to community interests. The report also recommended that the NCA develop a long-term strategy, addressing a range of issues, for the allocation of land to diplomatic missions. The NCA accepted that recommendation in April 2013. DA95 makes no reference to the report of the inquiry or to any such policy or strategy arising from it. There is only one, very oblique, reference to the inquiry in the FAQ document.</w:t>
            </w:r>
          </w:p>
          <w:p w14:paraId="7746753F" w14:textId="0F07AB68" w:rsidR="005B67E3" w:rsidRDefault="005B67E3" w:rsidP="00910BE1">
            <w:pPr>
              <w:spacing w:after="120" w:line="220" w:lineRule="atLeast"/>
            </w:pPr>
          </w:p>
          <w:p w14:paraId="2E52851C" w14:textId="1B0EE9B2" w:rsidR="00D4724C" w:rsidRDefault="00D4724C" w:rsidP="00910BE1">
            <w:pPr>
              <w:spacing w:after="120" w:line="220" w:lineRule="atLeast"/>
            </w:pPr>
            <w:r>
              <w:t>DA95 states that only two suitable blocks in the diplomatic estate remain vacant. Neither it, nor the related information, provide any indication of how many of the 75 blocks mentioned as being “developed or reserved for development” are presently undeveloped. Nor does it state what efforts have been made to increase the number of available sites through subdivision. In any case, the global economic impact of COVID-19 appears likely to dampen demand for establishment of new missions, or relocation of existing ones, in the short to medium term.</w:t>
            </w:r>
          </w:p>
          <w:p w14:paraId="262800DF" w14:textId="77777777" w:rsidR="00D4724C" w:rsidRDefault="00D4724C" w:rsidP="00910BE1">
            <w:pPr>
              <w:spacing w:after="120" w:line="220" w:lineRule="atLeast"/>
            </w:pPr>
          </w:p>
          <w:p w14:paraId="3D9B6F04" w14:textId="77777777" w:rsidR="00D4724C" w:rsidRDefault="00D4724C" w:rsidP="00910BE1">
            <w:pPr>
              <w:spacing w:after="120" w:line="220" w:lineRule="atLeast"/>
            </w:pPr>
            <w:r>
              <w:t xml:space="preserve">There is no indication of the size of blocks envisaged to be developed in the proposed new diplomatic estate or what provision NCA intends to make for retention of existing tree cover and open space. We are expected to trust the NCA to engage in meaningful consultation on these matters at a later stage, if DA95 is successful. </w:t>
            </w:r>
          </w:p>
          <w:p w14:paraId="09B5FC31" w14:textId="77777777" w:rsidR="00D4724C" w:rsidRDefault="00D4724C" w:rsidP="00910BE1">
            <w:pPr>
              <w:spacing w:after="120" w:line="220" w:lineRule="atLeast"/>
            </w:pPr>
          </w:p>
          <w:p w14:paraId="34475ED1" w14:textId="5FB46257" w:rsidR="005B67E3" w:rsidRDefault="00D4724C" w:rsidP="00910BE1">
            <w:pPr>
              <w:spacing w:after="120" w:line="220" w:lineRule="atLeast"/>
            </w:pPr>
            <w:r>
              <w:t xml:space="preserve">Providing the ability for diplomatic missions to establish premises on substantial sites in a single precinct does not justify depriving Canberrans of this large area of public green space and the loss of an important part of the remaining resources for birds and other wildlife, especially as the opportunity was not taken to establish a diplomatic precinct in the extensive new </w:t>
            </w:r>
            <w:r>
              <w:lastRenderedPageBreak/>
              <w:t>developments on the edge of Canberra, most of which are within a few minutes’ drive of Curtin. Proximity to Parliament House and other diplomatic missions is not, itself, a compelling ground for the choice of site given the relative ease and speed of transport within Canberra.</w:t>
            </w:r>
          </w:p>
          <w:p w14:paraId="70E17949" w14:textId="77777777" w:rsidR="0037001B" w:rsidRDefault="0037001B" w:rsidP="00910BE1">
            <w:pPr>
              <w:spacing w:after="120" w:line="220" w:lineRule="atLeast"/>
            </w:pPr>
          </w:p>
          <w:p w14:paraId="53BFF70C" w14:textId="77777777" w:rsidR="0088369B" w:rsidRPr="0088369B" w:rsidRDefault="0088369B" w:rsidP="00910BE1">
            <w:pPr>
              <w:spacing w:after="120" w:line="220" w:lineRule="atLeast"/>
              <w:rPr>
                <w:b/>
              </w:rPr>
            </w:pPr>
            <w:r w:rsidRPr="0088369B">
              <w:rPr>
                <w:b/>
              </w:rPr>
              <w:t>Impact on horse owners</w:t>
            </w:r>
          </w:p>
          <w:p w14:paraId="62A04994" w14:textId="77777777" w:rsidR="0088369B" w:rsidRDefault="0088369B" w:rsidP="00910BE1">
            <w:pPr>
              <w:spacing w:after="120" w:line="220" w:lineRule="atLeast"/>
            </w:pPr>
          </w:p>
          <w:p w14:paraId="058CC533" w14:textId="24C696EF" w:rsidR="0088369B" w:rsidRDefault="0088369B" w:rsidP="00910BE1">
            <w:pPr>
              <w:spacing w:after="120" w:line="220" w:lineRule="atLeast"/>
            </w:pPr>
            <w:r>
              <w:t>Given the long waiting list for places in the existing government paddocks and limited capacity in private agistment facilities, not all of the current agisters at North Curtin may be able to find alternative agistment in the short term and private agistment may be beyond the means of some. The ACT Government is exploring options for new agistment paddocks but the timing of that process and the location of any such paddocks is presently unclear. Agisters unable to find suitable alternative agistment within the two-year timeframe presently envisaged would then be faced with the prospect of either selling their horses or keeping them so far from their homes that an appropriate level of care would be impossible.</w:t>
            </w:r>
          </w:p>
          <w:p w14:paraId="7DB22FEB" w14:textId="77777777" w:rsidR="0088369B" w:rsidRDefault="0088369B" w:rsidP="00910BE1">
            <w:pPr>
              <w:spacing w:after="120" w:line="220" w:lineRule="atLeast"/>
            </w:pPr>
          </w:p>
          <w:p w14:paraId="1BB6C302" w14:textId="1EDC3A42" w:rsidR="00DA6EE7" w:rsidRDefault="0088369B" w:rsidP="00910BE1">
            <w:pPr>
              <w:spacing w:after="120" w:line="220" w:lineRule="atLeast"/>
            </w:pPr>
            <w:r>
              <w:t>The NCA expects that the proposed new diplomatic estate at Curtin would accommodate growth of the diplomatic community for the next 25 years. As the demand for new sites has been estimated at “one or two per year”, there seems to be no justification for requiring removal of horses as early as 2022 and leaving most of the area standing idle for years. If the proposed development proceeds, surely it could be managed in a staged manner, with much of the space remaining available for horse agistment, and horse riding, for as long</w:t>
            </w:r>
            <w:r w:rsidR="00DA6EE7">
              <w:t xml:space="preserve"> as practical. This would also be an advantage to the land managers, through the horses providing a natural form of bush fire hazard reduction.</w:t>
            </w:r>
          </w:p>
          <w:p w14:paraId="01B3C3AE" w14:textId="77777777" w:rsidR="00DA6EE7" w:rsidRDefault="00DA6EE7" w:rsidP="00910BE1">
            <w:pPr>
              <w:spacing w:after="120" w:line="220" w:lineRule="atLeast"/>
            </w:pPr>
          </w:p>
          <w:p w14:paraId="4D63F373" w14:textId="77777777" w:rsidR="00DA6EE7" w:rsidRPr="00DA6EE7" w:rsidRDefault="00DA6EE7" w:rsidP="00910BE1">
            <w:pPr>
              <w:spacing w:after="120" w:line="220" w:lineRule="atLeast"/>
              <w:rPr>
                <w:b/>
              </w:rPr>
            </w:pPr>
            <w:r w:rsidRPr="00DA6EE7">
              <w:rPr>
                <w:b/>
              </w:rPr>
              <w:t>Process inconsistent with the NCA’s own policy</w:t>
            </w:r>
          </w:p>
          <w:p w14:paraId="6DDAD03A" w14:textId="77777777" w:rsidR="00DA6EE7" w:rsidRDefault="00DA6EE7" w:rsidP="00910BE1">
            <w:pPr>
              <w:spacing w:after="120" w:line="220" w:lineRule="atLeast"/>
            </w:pPr>
          </w:p>
          <w:p w14:paraId="7A9F88D4" w14:textId="5A9F7283" w:rsidR="00DA6EE7" w:rsidRDefault="00DA6EE7" w:rsidP="00910BE1">
            <w:pPr>
              <w:spacing w:after="120" w:line="220" w:lineRule="atLeast"/>
            </w:pPr>
            <w:r>
              <w:t xml:space="preserve">The land swap with the ACT Government, that preceded this Draft Amendment, was conducted in a secretive way inconsistent with the NCA’s stated commitment to engage with the community as part of its decision making. The NCA’s 2015 ‘’Commitment to community engagement” begins by affirming NCA’s “strong commitment to engaging with the community as part of its decision making” and its recognition that “inclusion and engagement, particularly at the early and formative stages of projects and proposals, are vital to building and maintaining community trust”. It also acknowledges that this may involve </w:t>
            </w:r>
            <w:r>
              <w:lastRenderedPageBreak/>
              <w:t>“undertaking joint consultations with ACT Government agencies where appropriate.” All of that was notably lacking, from both NCA and the</w:t>
            </w:r>
          </w:p>
          <w:p w14:paraId="555125A6" w14:textId="19355A2B" w:rsidR="00DA6EE7" w:rsidRDefault="00DA6EE7" w:rsidP="00910BE1">
            <w:pPr>
              <w:spacing w:after="120" w:line="220" w:lineRule="atLeast"/>
            </w:pPr>
            <w:r>
              <w:t>ACT Government, in the land swap.</w:t>
            </w:r>
          </w:p>
          <w:p w14:paraId="2ED0E988" w14:textId="77777777" w:rsidR="00DA6EE7" w:rsidRDefault="00DA6EE7" w:rsidP="00910BE1">
            <w:pPr>
              <w:spacing w:after="120" w:line="220" w:lineRule="atLeast"/>
            </w:pPr>
          </w:p>
          <w:p w14:paraId="67B13B09" w14:textId="6F729837" w:rsidR="00DA6EE7" w:rsidRDefault="00DA6EE7" w:rsidP="00910BE1">
            <w:pPr>
              <w:spacing w:after="120" w:line="220" w:lineRule="atLeast"/>
            </w:pPr>
            <w:r>
              <w:t>The NCA can have been under no illusions about the controversial nature of this decision. During the 2013 inquiry into allocation of land to diplomatic missions, the then Chief Executive of NCA acknowledged, in relation to the North Curtin horse paddocks, that “any new greenfield development proposal is going to be controversial. One that deals with such a large area of open space in an older part of the city is going to be at the pointy end of that difficulty”.</w:t>
            </w:r>
          </w:p>
          <w:p w14:paraId="1A466BEC" w14:textId="77777777" w:rsidR="00DA6EE7" w:rsidRDefault="00DA6EE7" w:rsidP="00910BE1">
            <w:pPr>
              <w:spacing w:after="120" w:line="220" w:lineRule="atLeast"/>
            </w:pPr>
          </w:p>
          <w:p w14:paraId="66629E97" w14:textId="1C6996EA" w:rsidR="0037001B" w:rsidRDefault="00DA6EE7" w:rsidP="00910BE1">
            <w:pPr>
              <w:spacing w:after="120" w:line="220" w:lineRule="atLeast"/>
            </w:pPr>
            <w:r>
              <w:t>The North Curtin agisters being presented with the land swap as a fait accompli, only just before it was announced to the media, has been highly detrimental to the level of trust the Canberra community can be expected to have in either the NCA or the ACT Government.</w:t>
            </w:r>
          </w:p>
          <w:p w14:paraId="76F6D784" w14:textId="20FE107F" w:rsidR="00010D71" w:rsidRDefault="00010D71" w:rsidP="00910BE1">
            <w:pPr>
              <w:spacing w:after="120" w:line="220" w:lineRule="atLeast"/>
            </w:pPr>
          </w:p>
          <w:p w14:paraId="4DCB9281" w14:textId="0071F37A" w:rsidR="00A0336E" w:rsidRDefault="00A0336E" w:rsidP="00910BE1">
            <w:pPr>
              <w:spacing w:after="120" w:line="220" w:lineRule="atLeast"/>
            </w:pPr>
            <w:r>
              <w:t>Horse paddocks can appear as a soft target because horse ownership, and agistment on public land within suburban Canberra, may be perceived as a privilege available to relatively few people. But the horse paddocks also provide green space available to the broader community as well as being environmental assets.</w:t>
            </w:r>
          </w:p>
          <w:p w14:paraId="25CB1455" w14:textId="59C4731E" w:rsidR="00D4724C" w:rsidRDefault="00D4724C" w:rsidP="00910BE1">
            <w:pPr>
              <w:spacing w:after="120" w:line="220" w:lineRule="atLeast"/>
            </w:pPr>
          </w:p>
        </w:tc>
      </w:tr>
      <w:tr w:rsidR="00F6668A" w:rsidRPr="005A0175" w14:paraId="2AC640FF" w14:textId="77777777" w:rsidTr="00693C00">
        <w:tc>
          <w:tcPr>
            <w:tcW w:w="551" w:type="dxa"/>
            <w:shd w:val="clear" w:color="auto" w:fill="auto"/>
          </w:tcPr>
          <w:p w14:paraId="6B1710F1" w14:textId="6428CE50" w:rsidR="00F6668A" w:rsidRDefault="00AC27A7" w:rsidP="00910BE1">
            <w:pPr>
              <w:spacing w:after="120" w:line="220" w:lineRule="atLeast"/>
            </w:pPr>
            <w:r>
              <w:lastRenderedPageBreak/>
              <w:t>86</w:t>
            </w:r>
          </w:p>
        </w:tc>
        <w:tc>
          <w:tcPr>
            <w:tcW w:w="1907" w:type="dxa"/>
            <w:shd w:val="clear" w:color="auto" w:fill="auto"/>
          </w:tcPr>
          <w:p w14:paraId="6EF1E270" w14:textId="2EAAE248" w:rsidR="00F6668A" w:rsidRPr="005A0175" w:rsidRDefault="00AC27A7" w:rsidP="00910BE1">
            <w:pPr>
              <w:spacing w:after="120" w:line="220" w:lineRule="atLeast"/>
            </w:pPr>
            <w:r>
              <w:t>Amy Osborne</w:t>
            </w:r>
          </w:p>
        </w:tc>
        <w:tc>
          <w:tcPr>
            <w:tcW w:w="11637" w:type="dxa"/>
            <w:shd w:val="clear" w:color="auto" w:fill="auto"/>
          </w:tcPr>
          <w:p w14:paraId="06C6E9A4" w14:textId="77777777" w:rsidR="00AC27A7" w:rsidRPr="00AC27A7" w:rsidRDefault="00AC27A7" w:rsidP="00910BE1">
            <w:pPr>
              <w:spacing w:after="120" w:line="220" w:lineRule="atLeast"/>
            </w:pPr>
            <w:r w:rsidRPr="00AC27A7">
              <w:t>I am writing to express my objection to the NCA’s Draft Amendment 95 – North Curtin Diplomatic Estate and Urban Area (DA95) for the land use of Block 4 Section 106 and Block 5 Section 121 Curtin – including part of the North Curtin horse paddocks, for the development of a new diplomatic estate on recently acquired Commonwealth land.</w:t>
            </w:r>
          </w:p>
          <w:p w14:paraId="17FDFFEA" w14:textId="77777777" w:rsidR="00AC27A7" w:rsidRPr="00AC27A7" w:rsidRDefault="00AC27A7" w:rsidP="00910BE1">
            <w:pPr>
              <w:spacing w:after="120" w:line="220" w:lineRule="atLeast"/>
            </w:pPr>
            <w:r w:rsidRPr="00AC27A7">
              <w:t> </w:t>
            </w:r>
          </w:p>
          <w:p w14:paraId="064F647E" w14:textId="77777777" w:rsidR="00AC27A7" w:rsidRPr="00AC27A7" w:rsidRDefault="00AC27A7" w:rsidP="00910BE1">
            <w:pPr>
              <w:spacing w:after="120" w:line="220" w:lineRule="atLeast"/>
            </w:pPr>
            <w:r w:rsidRPr="00AC27A7">
              <w:t>This is an important green space and wildlife corridor, home to many native birds and animals and the critically endangered Golden Sun Moth. The rezoning sets a very negative precedent for protecting similar wildlife corridors and open spaces in the future and allows future decisions to be made without input from Canberrans. The decision was made during the Covid 19 outbreak and did not involve community consultation with the communities that would be most affected.</w:t>
            </w:r>
          </w:p>
          <w:p w14:paraId="2ECED6E5" w14:textId="77777777" w:rsidR="00AC27A7" w:rsidRPr="00AC27A7" w:rsidRDefault="00AC27A7" w:rsidP="00910BE1">
            <w:pPr>
              <w:spacing w:after="120" w:line="220" w:lineRule="atLeast"/>
            </w:pPr>
            <w:r w:rsidRPr="00AC27A7">
              <w:t> </w:t>
            </w:r>
          </w:p>
          <w:p w14:paraId="5016CD9B" w14:textId="77777777" w:rsidR="00AC27A7" w:rsidRPr="00AC27A7" w:rsidRDefault="00AC27A7" w:rsidP="00910BE1">
            <w:pPr>
              <w:spacing w:after="120" w:line="220" w:lineRule="atLeast"/>
            </w:pPr>
            <w:r w:rsidRPr="00AC27A7">
              <w:t>The green belt is an important part of the natural landscape of Canberra, as a bush capital.</w:t>
            </w:r>
          </w:p>
          <w:p w14:paraId="15DA98EA" w14:textId="77777777" w:rsidR="00AC27A7" w:rsidRPr="00AC27A7" w:rsidRDefault="00AC27A7" w:rsidP="00910BE1">
            <w:pPr>
              <w:spacing w:after="120" w:line="220" w:lineRule="atLeast"/>
            </w:pPr>
            <w:r w:rsidRPr="00AC27A7">
              <w:lastRenderedPageBreak/>
              <w:t> </w:t>
            </w:r>
          </w:p>
          <w:p w14:paraId="7E29082B" w14:textId="77777777" w:rsidR="00AC27A7" w:rsidRPr="00AC27A7" w:rsidRDefault="00AC27A7" w:rsidP="00910BE1">
            <w:pPr>
              <w:spacing w:after="120" w:line="220" w:lineRule="atLeast"/>
            </w:pPr>
            <w:r w:rsidRPr="00AC27A7">
              <w:t>I strongly urge the NCA to abandon plans for developing a diplomatic estate in Curtin and maintain the land for the North Curtin horse paddocks as they exist with no development or rezoned a Hills, Ridges and Buffers.</w:t>
            </w:r>
          </w:p>
          <w:p w14:paraId="5088CA50" w14:textId="624A2C34" w:rsidR="00F6668A" w:rsidRDefault="00AC27A7" w:rsidP="00910BE1">
            <w:pPr>
              <w:spacing w:after="120" w:line="220" w:lineRule="atLeast"/>
            </w:pPr>
            <w:r w:rsidRPr="00AC27A7">
              <w:t> </w:t>
            </w:r>
          </w:p>
        </w:tc>
      </w:tr>
      <w:tr w:rsidR="008E1BCD" w:rsidRPr="005A0175" w14:paraId="0D3B1443" w14:textId="77777777" w:rsidTr="00693C00">
        <w:tc>
          <w:tcPr>
            <w:tcW w:w="551" w:type="dxa"/>
            <w:shd w:val="clear" w:color="auto" w:fill="auto"/>
          </w:tcPr>
          <w:p w14:paraId="5C7A6C5B" w14:textId="79186DFD" w:rsidR="008E1BCD" w:rsidRDefault="00466898" w:rsidP="00910BE1">
            <w:pPr>
              <w:spacing w:after="120" w:line="220" w:lineRule="atLeast"/>
            </w:pPr>
            <w:r>
              <w:lastRenderedPageBreak/>
              <w:t>87</w:t>
            </w:r>
          </w:p>
        </w:tc>
        <w:tc>
          <w:tcPr>
            <w:tcW w:w="1907" w:type="dxa"/>
            <w:shd w:val="clear" w:color="auto" w:fill="auto"/>
          </w:tcPr>
          <w:p w14:paraId="509BDA9C" w14:textId="77777777" w:rsidR="00466898" w:rsidRPr="00466898" w:rsidRDefault="00466898" w:rsidP="00910BE1">
            <w:pPr>
              <w:spacing w:after="120" w:line="220" w:lineRule="atLeast"/>
            </w:pPr>
            <w:r w:rsidRPr="00466898">
              <w:t>Beth Cassilles</w:t>
            </w:r>
          </w:p>
          <w:p w14:paraId="5F9BB9B8" w14:textId="77777777" w:rsidR="008E1BCD" w:rsidRPr="005A0175" w:rsidRDefault="008E1BCD" w:rsidP="00910BE1">
            <w:pPr>
              <w:spacing w:after="120" w:line="220" w:lineRule="atLeast"/>
            </w:pPr>
          </w:p>
        </w:tc>
        <w:tc>
          <w:tcPr>
            <w:tcW w:w="11637" w:type="dxa"/>
            <w:shd w:val="clear" w:color="auto" w:fill="auto"/>
          </w:tcPr>
          <w:p w14:paraId="3008A618" w14:textId="77777777" w:rsidR="00466898" w:rsidRPr="00466898" w:rsidRDefault="00466898" w:rsidP="00910BE1">
            <w:pPr>
              <w:spacing w:after="120" w:line="220" w:lineRule="atLeast"/>
            </w:pPr>
            <w:r w:rsidRPr="00466898">
              <w:t>I object to the proposed development of a diplomatic estate in North Curtin. </w:t>
            </w:r>
          </w:p>
          <w:p w14:paraId="56D8B22C" w14:textId="77777777" w:rsidR="00466898" w:rsidRPr="00466898" w:rsidRDefault="00466898" w:rsidP="00910BE1">
            <w:pPr>
              <w:spacing w:after="120" w:line="220" w:lineRule="atLeast"/>
            </w:pPr>
          </w:p>
          <w:p w14:paraId="52381873" w14:textId="77777777" w:rsidR="00466898" w:rsidRPr="00466898" w:rsidRDefault="00466898" w:rsidP="00910BE1">
            <w:pPr>
              <w:spacing w:after="120" w:line="220" w:lineRule="atLeast"/>
            </w:pPr>
            <w:r w:rsidRPr="00466898">
              <w:rPr>
                <w:b/>
                <w:bCs/>
              </w:rPr>
              <w:t>The draft amendment should be rejected.</w:t>
            </w:r>
          </w:p>
          <w:p w14:paraId="4D0EE525" w14:textId="77777777" w:rsidR="00466898" w:rsidRPr="00466898" w:rsidRDefault="00466898" w:rsidP="00910BE1">
            <w:pPr>
              <w:spacing w:after="120" w:line="220" w:lineRule="atLeast"/>
            </w:pPr>
          </w:p>
          <w:p w14:paraId="4F798F76" w14:textId="77777777" w:rsidR="00466898" w:rsidRPr="00466898" w:rsidRDefault="00466898" w:rsidP="00910BE1">
            <w:pPr>
              <w:spacing w:after="120" w:line="220" w:lineRule="atLeast"/>
            </w:pPr>
            <w:r w:rsidRPr="00466898">
              <w:t>The paddocks are an important habitat for vulnerable and critically endangered native species, including resident and migratory birds, and the Golden Sun Moth.</w:t>
            </w:r>
          </w:p>
          <w:p w14:paraId="0581859A" w14:textId="77777777" w:rsidR="00466898" w:rsidRPr="00466898" w:rsidRDefault="00466898" w:rsidP="00910BE1">
            <w:pPr>
              <w:spacing w:after="120" w:line="220" w:lineRule="atLeast"/>
            </w:pPr>
          </w:p>
          <w:p w14:paraId="54EF0F5B" w14:textId="77777777" w:rsidR="00466898" w:rsidRPr="00466898" w:rsidRDefault="00466898" w:rsidP="00910BE1">
            <w:pPr>
              <w:spacing w:after="120" w:line="220" w:lineRule="atLeast"/>
            </w:pPr>
            <w:r w:rsidRPr="00466898">
              <w:t xml:space="preserve">Full environmental impact surveys that take into account the importance of the paddocks as a </w:t>
            </w:r>
            <w:r w:rsidRPr="00466898">
              <w:rPr>
                <w:u w:val="single"/>
              </w:rPr>
              <w:t>wildlife corridor</w:t>
            </w:r>
            <w:r w:rsidRPr="00466898">
              <w:t xml:space="preserve"> should be properly completed </w:t>
            </w:r>
            <w:r w:rsidRPr="00466898">
              <w:rPr>
                <w:b/>
                <w:bCs/>
              </w:rPr>
              <w:t>BEFORE</w:t>
            </w:r>
            <w:r w:rsidRPr="00466898">
              <w:t xml:space="preserve"> any amendment or development is considered.</w:t>
            </w:r>
          </w:p>
          <w:p w14:paraId="722CE88D" w14:textId="77777777" w:rsidR="00466898" w:rsidRPr="00466898" w:rsidRDefault="00466898" w:rsidP="00910BE1">
            <w:pPr>
              <w:spacing w:after="120" w:line="220" w:lineRule="atLeast"/>
            </w:pPr>
          </w:p>
          <w:p w14:paraId="3FE268E7" w14:textId="77777777" w:rsidR="00466898" w:rsidRPr="00466898" w:rsidRDefault="00466898" w:rsidP="00910BE1">
            <w:pPr>
              <w:spacing w:after="120" w:line="220" w:lineRule="atLeast"/>
            </w:pPr>
            <w:r w:rsidRPr="00466898">
              <w:t>Additionally, the inclusion of land between Yarralumla Creek and the existing homes along the bike path is outrageous. Currently the plan says it will be retained as greenspace, but this will be open to change at any point in the future. THIS STRIP OF LAND SHOULD NOT BE INCLUDED in the diplomatic estate.</w:t>
            </w:r>
          </w:p>
          <w:p w14:paraId="6BDF2D2C" w14:textId="77777777" w:rsidR="00466898" w:rsidRPr="00466898" w:rsidRDefault="00466898" w:rsidP="00910BE1">
            <w:pPr>
              <w:spacing w:after="120" w:line="220" w:lineRule="atLeast"/>
            </w:pPr>
          </w:p>
          <w:p w14:paraId="6BD4E738" w14:textId="77777777" w:rsidR="00466898" w:rsidRPr="00466898" w:rsidRDefault="00466898" w:rsidP="00910BE1">
            <w:pPr>
              <w:spacing w:after="120" w:line="220" w:lineRule="atLeast"/>
            </w:pPr>
            <w:r w:rsidRPr="00466898">
              <w:t>Additionally, the inclusion of land that borders Adelaide Avenue has been ear marked for high rise/high density apartments. This will take away a great sense of space and the sense of “BUSH CAPITAL” as one traverses between City and Woden, where the horizon currently expands and one can take a deep breath, and take in the Brindabella range, often capped with snow in the winter. This is a treat for all Canberrans and tourists, and to replace this with high rise development disgusts me and can only make me think of your greed.</w:t>
            </w:r>
          </w:p>
          <w:p w14:paraId="61B74175" w14:textId="77777777" w:rsidR="00466898" w:rsidRPr="00466898" w:rsidRDefault="00466898" w:rsidP="00910BE1">
            <w:pPr>
              <w:spacing w:after="120" w:line="220" w:lineRule="atLeast"/>
            </w:pPr>
          </w:p>
          <w:p w14:paraId="4E5717EB" w14:textId="77777777" w:rsidR="00466898" w:rsidRPr="00466898" w:rsidRDefault="00466898" w:rsidP="00910BE1">
            <w:pPr>
              <w:spacing w:after="120" w:line="220" w:lineRule="atLeast"/>
            </w:pPr>
            <w:r w:rsidRPr="00466898">
              <w:t>Additionally, the lack of consultation with the community, especially the North Curtin community has been spectacular.</w:t>
            </w:r>
          </w:p>
          <w:p w14:paraId="7E3D7A38" w14:textId="77777777" w:rsidR="00466898" w:rsidRPr="00466898" w:rsidRDefault="00466898" w:rsidP="00910BE1">
            <w:pPr>
              <w:spacing w:after="120" w:line="220" w:lineRule="atLeast"/>
            </w:pPr>
          </w:p>
          <w:p w14:paraId="1786AD1C" w14:textId="77777777" w:rsidR="00466898" w:rsidRPr="00466898" w:rsidRDefault="00466898" w:rsidP="00910BE1">
            <w:pPr>
              <w:spacing w:after="120" w:line="220" w:lineRule="atLeast"/>
            </w:pPr>
            <w:r w:rsidRPr="00466898">
              <w:t>I urge the NCA to abandon plans to develop a diplomatic estate in Curtin. I request that the NCA maintain the land currently used for the North Curtin Horse Paddocks as they exist with o development, or rezoned as Hills, Ridges and Buffers. </w:t>
            </w:r>
          </w:p>
          <w:p w14:paraId="24ABBAE7" w14:textId="77777777" w:rsidR="00466898" w:rsidRPr="00466898" w:rsidRDefault="00466898" w:rsidP="00910BE1">
            <w:pPr>
              <w:spacing w:after="120" w:line="220" w:lineRule="atLeast"/>
            </w:pPr>
          </w:p>
          <w:p w14:paraId="6B2DFE71" w14:textId="77777777" w:rsidR="00466898" w:rsidRPr="00466898" w:rsidRDefault="00466898" w:rsidP="00910BE1">
            <w:pPr>
              <w:spacing w:after="120" w:line="220" w:lineRule="atLeast"/>
            </w:pPr>
            <w:r w:rsidRPr="00466898">
              <w:t>I further request planting a green belt around the area to protect the space as a green zone for future generations.</w:t>
            </w:r>
          </w:p>
          <w:p w14:paraId="7430BFCD" w14:textId="3DA91033" w:rsidR="00F6668A" w:rsidRDefault="00F6668A" w:rsidP="00910BE1">
            <w:pPr>
              <w:spacing w:after="120" w:line="220" w:lineRule="atLeast"/>
            </w:pPr>
          </w:p>
        </w:tc>
      </w:tr>
      <w:tr w:rsidR="006F1A2A" w:rsidRPr="005A0175" w14:paraId="501F1397" w14:textId="77777777" w:rsidTr="00693C00">
        <w:tc>
          <w:tcPr>
            <w:tcW w:w="551" w:type="dxa"/>
            <w:shd w:val="clear" w:color="auto" w:fill="auto"/>
          </w:tcPr>
          <w:p w14:paraId="7DA196FF" w14:textId="1994032F" w:rsidR="006F1A2A" w:rsidRDefault="006F1A2A" w:rsidP="00910BE1">
            <w:pPr>
              <w:spacing w:after="120" w:line="220" w:lineRule="atLeast"/>
            </w:pPr>
            <w:r>
              <w:lastRenderedPageBreak/>
              <w:t>88</w:t>
            </w:r>
          </w:p>
        </w:tc>
        <w:tc>
          <w:tcPr>
            <w:tcW w:w="1907" w:type="dxa"/>
            <w:shd w:val="clear" w:color="auto" w:fill="auto"/>
          </w:tcPr>
          <w:p w14:paraId="3B2AA913" w14:textId="2F85F027" w:rsidR="006F1A2A" w:rsidRPr="00466898" w:rsidRDefault="006F1A2A" w:rsidP="00910BE1">
            <w:pPr>
              <w:spacing w:after="120" w:line="220" w:lineRule="atLeast"/>
            </w:pPr>
            <w:r>
              <w:t>Jane Russell-Jones</w:t>
            </w:r>
          </w:p>
        </w:tc>
        <w:tc>
          <w:tcPr>
            <w:tcW w:w="11637" w:type="dxa"/>
            <w:shd w:val="clear" w:color="auto" w:fill="auto"/>
          </w:tcPr>
          <w:p w14:paraId="075FF470" w14:textId="30613121" w:rsidR="006F1A2A" w:rsidRDefault="006F1A2A" w:rsidP="00910BE1">
            <w:pPr>
              <w:spacing w:after="120" w:line="220" w:lineRule="atLeast"/>
              <w:rPr>
                <w:lang w:val="en-GB"/>
              </w:rPr>
            </w:pPr>
            <w:r w:rsidRPr="006F1A2A">
              <w:rPr>
                <w:lang w:val="en-GB"/>
              </w:rPr>
              <w:t xml:space="preserve">I wish to state my objection to the development of a diplomatic estate in North Curtin. </w:t>
            </w:r>
          </w:p>
          <w:p w14:paraId="1BA69515" w14:textId="77777777" w:rsidR="006F1A2A" w:rsidRPr="006F1A2A" w:rsidRDefault="006F1A2A" w:rsidP="00910BE1">
            <w:pPr>
              <w:spacing w:after="120" w:line="220" w:lineRule="atLeast"/>
              <w:rPr>
                <w:lang w:val="en-GB"/>
              </w:rPr>
            </w:pPr>
          </w:p>
          <w:p w14:paraId="0731154D" w14:textId="77777777" w:rsidR="006F1A2A" w:rsidRPr="006F1A2A" w:rsidRDefault="006F1A2A" w:rsidP="00910BE1">
            <w:pPr>
              <w:spacing w:after="120" w:line="220" w:lineRule="atLeast"/>
              <w:rPr>
                <w:lang w:val="en-GB"/>
              </w:rPr>
            </w:pPr>
            <w:r w:rsidRPr="006F1A2A">
              <w:rPr>
                <w:lang w:val="en-GB"/>
              </w:rPr>
              <w:t>We should be placing value on these open spaces as they will never be reclaimed if built out. They offer protection for habitat for out local and migratory birds and the paddocks provide an important wildlife corridor as, with the development of yet newer suburbs along the Cotter road, these are disappearing at an alarming rate.</w:t>
            </w:r>
          </w:p>
          <w:p w14:paraId="3402D049" w14:textId="77777777" w:rsidR="006F1A2A" w:rsidRDefault="006F1A2A" w:rsidP="00910BE1">
            <w:pPr>
              <w:spacing w:after="120" w:line="220" w:lineRule="atLeast"/>
              <w:rPr>
                <w:lang w:val="en-GB"/>
              </w:rPr>
            </w:pPr>
          </w:p>
          <w:p w14:paraId="010AEFB0" w14:textId="2FD90789" w:rsidR="006F1A2A" w:rsidRPr="006F1A2A" w:rsidRDefault="006F1A2A" w:rsidP="00910BE1">
            <w:pPr>
              <w:spacing w:after="120" w:line="220" w:lineRule="atLeast"/>
              <w:rPr>
                <w:lang w:val="en-GB"/>
              </w:rPr>
            </w:pPr>
            <w:r w:rsidRPr="006F1A2A">
              <w:rPr>
                <w:lang w:val="en-GB"/>
              </w:rPr>
              <w:t>It would also create more traffic along an already congested Cotter road and its access to Adelaide Avenue.</w:t>
            </w:r>
          </w:p>
          <w:p w14:paraId="032707F0" w14:textId="77777777" w:rsidR="006F1A2A" w:rsidRDefault="006F1A2A" w:rsidP="00910BE1">
            <w:pPr>
              <w:spacing w:after="120" w:line="220" w:lineRule="atLeast"/>
              <w:rPr>
                <w:lang w:val="en-GB"/>
              </w:rPr>
            </w:pPr>
          </w:p>
          <w:p w14:paraId="1B99D5B5" w14:textId="27625A18" w:rsidR="006F1A2A" w:rsidRPr="006F1A2A" w:rsidRDefault="006F1A2A" w:rsidP="00910BE1">
            <w:pPr>
              <w:spacing w:after="120" w:line="220" w:lineRule="atLeast"/>
              <w:rPr>
                <w:lang w:val="en-GB"/>
              </w:rPr>
            </w:pPr>
            <w:r w:rsidRPr="006F1A2A">
              <w:rPr>
                <w:lang w:val="en-GB"/>
              </w:rPr>
              <w:t>Noise pollution, already an issue despite the wall erected along Cotter Rd(the wall is not high enough to block it off) would also increase.</w:t>
            </w:r>
          </w:p>
          <w:p w14:paraId="7D102B7F" w14:textId="77777777" w:rsidR="006F1A2A" w:rsidRDefault="006F1A2A" w:rsidP="00910BE1">
            <w:pPr>
              <w:spacing w:after="120" w:line="220" w:lineRule="atLeast"/>
              <w:rPr>
                <w:lang w:val="en-GB"/>
              </w:rPr>
            </w:pPr>
          </w:p>
          <w:p w14:paraId="77A83F04" w14:textId="0502D00F" w:rsidR="006F1A2A" w:rsidRPr="006F1A2A" w:rsidRDefault="006F1A2A" w:rsidP="00910BE1">
            <w:pPr>
              <w:spacing w:after="120" w:line="220" w:lineRule="atLeast"/>
              <w:rPr>
                <w:lang w:val="en-GB"/>
              </w:rPr>
            </w:pPr>
            <w:r w:rsidRPr="006F1A2A">
              <w:rPr>
                <w:lang w:val="en-GB"/>
              </w:rPr>
              <w:t>Foreign governments should take up the existing parcels of land that have yet to be built on and they are notorious for taking their time and in the current economic climate created by Covid-19,</w:t>
            </w:r>
            <w:r w:rsidR="000265CD">
              <w:rPr>
                <w:lang w:val="en-GB"/>
              </w:rPr>
              <w:t xml:space="preserve"> </w:t>
            </w:r>
            <w:r w:rsidRPr="006F1A2A">
              <w:rPr>
                <w:lang w:val="en-GB"/>
              </w:rPr>
              <w:t>which government would have the funds.</w:t>
            </w:r>
          </w:p>
          <w:p w14:paraId="7C4185B7" w14:textId="77777777" w:rsidR="006F1A2A" w:rsidRDefault="006F1A2A" w:rsidP="00910BE1">
            <w:pPr>
              <w:spacing w:after="120" w:line="220" w:lineRule="atLeast"/>
              <w:rPr>
                <w:lang w:val="en-GB"/>
              </w:rPr>
            </w:pPr>
          </w:p>
          <w:p w14:paraId="2BA7FDC9" w14:textId="004086A2" w:rsidR="006F1A2A" w:rsidRDefault="006F1A2A" w:rsidP="00910BE1">
            <w:pPr>
              <w:spacing w:after="120" w:line="220" w:lineRule="atLeast"/>
              <w:rPr>
                <w:lang w:val="en-GB"/>
              </w:rPr>
            </w:pPr>
            <w:r w:rsidRPr="006F1A2A">
              <w:rPr>
                <w:lang w:val="en-GB"/>
              </w:rPr>
              <w:t>I feel this decision has been made without adequate consultati</w:t>
            </w:r>
            <w:r w:rsidR="000265CD">
              <w:rPr>
                <w:lang w:val="en-GB"/>
              </w:rPr>
              <w:t>on among the Canberra community</w:t>
            </w:r>
            <w:r w:rsidRPr="006F1A2A">
              <w:rPr>
                <w:lang w:val="en-GB"/>
              </w:rPr>
              <w:t xml:space="preserve"> and ignores the fact why many people move to Canberra namely its drawcard as a bush capital. At the rate we are going there will be precious little left! </w:t>
            </w:r>
          </w:p>
          <w:p w14:paraId="01BF6B0B" w14:textId="77777777" w:rsidR="006F1A2A" w:rsidRDefault="006F1A2A" w:rsidP="00910BE1">
            <w:pPr>
              <w:spacing w:after="120" w:line="220" w:lineRule="atLeast"/>
              <w:rPr>
                <w:lang w:val="en-GB"/>
              </w:rPr>
            </w:pPr>
          </w:p>
          <w:p w14:paraId="0C8685FD" w14:textId="5A978468" w:rsidR="006F1A2A" w:rsidRPr="006F1A2A" w:rsidRDefault="006F1A2A" w:rsidP="00910BE1">
            <w:pPr>
              <w:spacing w:after="120" w:line="220" w:lineRule="atLeast"/>
              <w:rPr>
                <w:lang w:val="en-GB"/>
              </w:rPr>
            </w:pPr>
            <w:r w:rsidRPr="006F1A2A">
              <w:rPr>
                <w:lang w:val="en-GB"/>
              </w:rPr>
              <w:t>Why have we been so successful in the current pandemic? During this time these areas were even more widely used by individuals and family groups. We have our open spaces and I’d like to think that we can retain them.</w:t>
            </w:r>
          </w:p>
          <w:p w14:paraId="78A5843F" w14:textId="77777777" w:rsidR="006F1A2A" w:rsidRDefault="006F1A2A" w:rsidP="00910BE1">
            <w:pPr>
              <w:spacing w:after="120" w:line="220" w:lineRule="atLeast"/>
              <w:rPr>
                <w:lang w:val="en-GB"/>
              </w:rPr>
            </w:pPr>
          </w:p>
          <w:p w14:paraId="1FCEEAA4" w14:textId="0B132600" w:rsidR="006F1A2A" w:rsidRPr="006F1A2A" w:rsidRDefault="006F1A2A" w:rsidP="00910BE1">
            <w:pPr>
              <w:spacing w:after="120" w:line="220" w:lineRule="atLeast"/>
              <w:rPr>
                <w:lang w:val="en-GB"/>
              </w:rPr>
            </w:pPr>
            <w:r w:rsidRPr="006F1A2A">
              <w:rPr>
                <w:lang w:val="en-GB"/>
              </w:rPr>
              <w:t>I urgently request that the NCA abandon these plans and maintain these areas for future generations of both people and our wildlife to enjoy.</w:t>
            </w:r>
          </w:p>
          <w:p w14:paraId="6EA5223B" w14:textId="77777777" w:rsidR="006F1A2A" w:rsidRPr="00466898" w:rsidRDefault="006F1A2A" w:rsidP="00910BE1">
            <w:pPr>
              <w:spacing w:after="120" w:line="220" w:lineRule="atLeast"/>
            </w:pPr>
          </w:p>
        </w:tc>
      </w:tr>
      <w:tr w:rsidR="006F1A2A" w:rsidRPr="005A0175" w14:paraId="481134C2" w14:textId="77777777" w:rsidTr="00693C00">
        <w:tc>
          <w:tcPr>
            <w:tcW w:w="551" w:type="dxa"/>
            <w:shd w:val="clear" w:color="auto" w:fill="auto"/>
          </w:tcPr>
          <w:p w14:paraId="2BC22421" w14:textId="75AE5962" w:rsidR="006F1A2A" w:rsidRDefault="0042724C" w:rsidP="00910BE1">
            <w:pPr>
              <w:spacing w:after="120" w:line="220" w:lineRule="atLeast"/>
            </w:pPr>
            <w:r>
              <w:lastRenderedPageBreak/>
              <w:t>89</w:t>
            </w:r>
          </w:p>
        </w:tc>
        <w:tc>
          <w:tcPr>
            <w:tcW w:w="1907" w:type="dxa"/>
            <w:shd w:val="clear" w:color="auto" w:fill="auto"/>
          </w:tcPr>
          <w:p w14:paraId="51F0D5F0" w14:textId="6332A3BA" w:rsidR="006F1A2A" w:rsidRPr="00466898" w:rsidRDefault="0042724C" w:rsidP="00910BE1">
            <w:pPr>
              <w:spacing w:after="120" w:line="220" w:lineRule="atLeast"/>
            </w:pPr>
            <w:r>
              <w:t xml:space="preserve">Isobel </w:t>
            </w:r>
            <w:r w:rsidRPr="0042724C">
              <w:t>Calder-Cassilles</w:t>
            </w:r>
          </w:p>
        </w:tc>
        <w:tc>
          <w:tcPr>
            <w:tcW w:w="11637" w:type="dxa"/>
            <w:shd w:val="clear" w:color="auto" w:fill="auto"/>
          </w:tcPr>
          <w:p w14:paraId="05B44028" w14:textId="77777777" w:rsidR="00C409B5" w:rsidRPr="00C409B5" w:rsidRDefault="00C409B5" w:rsidP="00910BE1">
            <w:pPr>
              <w:spacing w:after="120" w:line="220" w:lineRule="atLeast"/>
            </w:pPr>
            <w:r w:rsidRPr="00C409B5">
              <w:t>I object to the proposed development of a diplomatic estate in North Curtin. </w:t>
            </w:r>
          </w:p>
          <w:p w14:paraId="6F0DED6F" w14:textId="77777777" w:rsidR="00C409B5" w:rsidRPr="00C409B5" w:rsidRDefault="00C409B5" w:rsidP="00910BE1">
            <w:pPr>
              <w:spacing w:after="120" w:line="220" w:lineRule="atLeast"/>
            </w:pPr>
          </w:p>
          <w:p w14:paraId="045AB04B" w14:textId="77777777" w:rsidR="00C409B5" w:rsidRPr="00C409B5" w:rsidRDefault="00C409B5" w:rsidP="00910BE1">
            <w:pPr>
              <w:spacing w:after="120" w:line="220" w:lineRule="atLeast"/>
            </w:pPr>
            <w:r w:rsidRPr="00C409B5">
              <w:rPr>
                <w:b/>
                <w:bCs/>
              </w:rPr>
              <w:t>The draft amendment should be rejected.</w:t>
            </w:r>
          </w:p>
          <w:p w14:paraId="2629CF31" w14:textId="77777777" w:rsidR="00C409B5" w:rsidRPr="00C409B5" w:rsidRDefault="00C409B5" w:rsidP="00910BE1">
            <w:pPr>
              <w:spacing w:after="120" w:line="220" w:lineRule="atLeast"/>
            </w:pPr>
          </w:p>
          <w:p w14:paraId="2CFE4925" w14:textId="77777777" w:rsidR="00C409B5" w:rsidRPr="00C409B5" w:rsidRDefault="00C409B5" w:rsidP="00910BE1">
            <w:pPr>
              <w:spacing w:after="120" w:line="220" w:lineRule="atLeast"/>
            </w:pPr>
            <w:r w:rsidRPr="00C409B5">
              <w:t>The paddocks are an important habitat for vulnerable and critically endangered native species, including resident and migratory birds, and the Golden Sun Moth.</w:t>
            </w:r>
          </w:p>
          <w:p w14:paraId="3248C8B7" w14:textId="77777777" w:rsidR="00C409B5" w:rsidRPr="00C409B5" w:rsidRDefault="00C409B5" w:rsidP="00910BE1">
            <w:pPr>
              <w:spacing w:after="120" w:line="220" w:lineRule="atLeast"/>
            </w:pPr>
          </w:p>
          <w:p w14:paraId="2D48D7C4" w14:textId="77777777" w:rsidR="00C409B5" w:rsidRPr="00C409B5" w:rsidRDefault="00C409B5" w:rsidP="00910BE1">
            <w:pPr>
              <w:spacing w:after="120" w:line="220" w:lineRule="atLeast"/>
            </w:pPr>
            <w:r w:rsidRPr="00C409B5">
              <w:t>Full environmental impact surveys that take into account the importance of the paddocks as a </w:t>
            </w:r>
            <w:r w:rsidRPr="00C409B5">
              <w:rPr>
                <w:u w:val="single"/>
              </w:rPr>
              <w:t>wildlife corridor</w:t>
            </w:r>
            <w:r w:rsidRPr="00C409B5">
              <w:t> should be properly completed </w:t>
            </w:r>
            <w:r w:rsidRPr="00C409B5">
              <w:rPr>
                <w:b/>
                <w:bCs/>
              </w:rPr>
              <w:t>BEFORE</w:t>
            </w:r>
            <w:r w:rsidRPr="00C409B5">
              <w:t> any amendment or development is considered.</w:t>
            </w:r>
          </w:p>
          <w:p w14:paraId="5E8A5863" w14:textId="77777777" w:rsidR="00C409B5" w:rsidRPr="00C409B5" w:rsidRDefault="00C409B5" w:rsidP="00910BE1">
            <w:pPr>
              <w:spacing w:after="120" w:line="220" w:lineRule="atLeast"/>
            </w:pPr>
          </w:p>
          <w:p w14:paraId="7C6DB42A" w14:textId="77777777" w:rsidR="00C409B5" w:rsidRPr="00C409B5" w:rsidRDefault="00C409B5" w:rsidP="00910BE1">
            <w:pPr>
              <w:spacing w:after="120" w:line="220" w:lineRule="atLeast"/>
            </w:pPr>
            <w:r w:rsidRPr="00C409B5">
              <w:t>Additionally, the inclusion of land between Yarralumla Creek and the existing homes along the bike path is outrageous. Currently the plan says it will be retained as greenspace, but this will be open to change at any point in the future. THIS STRIP OF LAND SHOULD NOT BE INCLUDED in the diplomatic estate.</w:t>
            </w:r>
          </w:p>
          <w:p w14:paraId="17A5A62C" w14:textId="77777777" w:rsidR="00C409B5" w:rsidRPr="00C409B5" w:rsidRDefault="00C409B5" w:rsidP="00910BE1">
            <w:pPr>
              <w:spacing w:after="120" w:line="220" w:lineRule="atLeast"/>
            </w:pPr>
          </w:p>
          <w:p w14:paraId="48E4A3A6" w14:textId="77777777" w:rsidR="00C409B5" w:rsidRPr="00C409B5" w:rsidRDefault="00C409B5" w:rsidP="00910BE1">
            <w:pPr>
              <w:spacing w:after="120" w:line="220" w:lineRule="atLeast"/>
            </w:pPr>
            <w:r w:rsidRPr="00C409B5">
              <w:t>Additionally, the inclusion of land that borders Adelaide Avenue has been ear marked for high rise/high density apartments. This will take away a great sense of space and the sense of “BUSH CAPITAL” as one traverses between City and Woden, where the horizon currently expands and one can take a deep breath, and take in the Brindabella range, often capped with snow in the winter. This is a treat for all Canberrans and tourists, and to replace this with high rise development disgusts me and can only make me think of your greed.</w:t>
            </w:r>
          </w:p>
          <w:p w14:paraId="066703F4" w14:textId="77777777" w:rsidR="00C409B5" w:rsidRPr="00C409B5" w:rsidRDefault="00C409B5" w:rsidP="00910BE1">
            <w:pPr>
              <w:spacing w:after="120" w:line="220" w:lineRule="atLeast"/>
            </w:pPr>
          </w:p>
          <w:p w14:paraId="390F69A7" w14:textId="77777777" w:rsidR="00C409B5" w:rsidRPr="00C409B5" w:rsidRDefault="00C409B5" w:rsidP="00910BE1">
            <w:pPr>
              <w:spacing w:after="120" w:line="220" w:lineRule="atLeast"/>
            </w:pPr>
            <w:r w:rsidRPr="00C409B5">
              <w:t>Additionally, the lack of consultation with the community, especially the North Curtin community has been spectacular.</w:t>
            </w:r>
          </w:p>
          <w:p w14:paraId="1F55067C" w14:textId="77777777" w:rsidR="00C409B5" w:rsidRPr="00C409B5" w:rsidRDefault="00C409B5" w:rsidP="00910BE1">
            <w:pPr>
              <w:spacing w:after="120" w:line="220" w:lineRule="atLeast"/>
            </w:pPr>
          </w:p>
          <w:p w14:paraId="1BE67C38" w14:textId="77777777" w:rsidR="00C409B5" w:rsidRPr="00C409B5" w:rsidRDefault="00C409B5" w:rsidP="00910BE1">
            <w:pPr>
              <w:spacing w:after="120" w:line="220" w:lineRule="atLeast"/>
            </w:pPr>
            <w:r w:rsidRPr="00C409B5">
              <w:t>I urge the NCA to abandon plans to develop a diplomatic estate in Curtin. I request that the NCA maintain the land currently used for the North Curtin Horse Paddocks as they exist with no development, or rezoned as Hills, Ridges and Buffers. </w:t>
            </w:r>
          </w:p>
          <w:p w14:paraId="74383A85" w14:textId="77777777" w:rsidR="00C409B5" w:rsidRPr="00C409B5" w:rsidRDefault="00C409B5" w:rsidP="00910BE1">
            <w:pPr>
              <w:spacing w:after="120" w:line="220" w:lineRule="atLeast"/>
            </w:pPr>
          </w:p>
          <w:p w14:paraId="2C29F9C7" w14:textId="77777777" w:rsidR="00C409B5" w:rsidRPr="00C409B5" w:rsidRDefault="00C409B5" w:rsidP="00910BE1">
            <w:pPr>
              <w:spacing w:after="120" w:line="220" w:lineRule="atLeast"/>
            </w:pPr>
            <w:r w:rsidRPr="00C409B5">
              <w:t>I further request planting a green belt around the area to protect the space as a green zone for future generations.</w:t>
            </w:r>
          </w:p>
          <w:p w14:paraId="1F4C2AC3" w14:textId="53C03570" w:rsidR="006F1A2A" w:rsidRPr="00466898" w:rsidRDefault="006F1A2A" w:rsidP="00910BE1">
            <w:pPr>
              <w:spacing w:after="120" w:line="220" w:lineRule="atLeast"/>
            </w:pPr>
          </w:p>
        </w:tc>
      </w:tr>
      <w:tr w:rsidR="006F1A2A" w:rsidRPr="005A0175" w14:paraId="77315569" w14:textId="77777777" w:rsidTr="00693C00">
        <w:tc>
          <w:tcPr>
            <w:tcW w:w="551" w:type="dxa"/>
            <w:shd w:val="clear" w:color="auto" w:fill="auto"/>
          </w:tcPr>
          <w:p w14:paraId="07DF5616" w14:textId="6706B039" w:rsidR="006F1A2A" w:rsidRDefault="00923ECC" w:rsidP="00910BE1">
            <w:pPr>
              <w:spacing w:after="120" w:line="220" w:lineRule="atLeast"/>
            </w:pPr>
            <w:r>
              <w:lastRenderedPageBreak/>
              <w:t>90</w:t>
            </w:r>
          </w:p>
        </w:tc>
        <w:tc>
          <w:tcPr>
            <w:tcW w:w="1907" w:type="dxa"/>
            <w:shd w:val="clear" w:color="auto" w:fill="auto"/>
          </w:tcPr>
          <w:p w14:paraId="1DF64FC1" w14:textId="1521F5AB" w:rsidR="006F1A2A" w:rsidRPr="00466898" w:rsidRDefault="00923ECC" w:rsidP="00910BE1">
            <w:pPr>
              <w:spacing w:after="120" w:line="220" w:lineRule="atLeast"/>
            </w:pPr>
            <w:r>
              <w:t>Peter Ottesen</w:t>
            </w:r>
          </w:p>
        </w:tc>
        <w:tc>
          <w:tcPr>
            <w:tcW w:w="11637" w:type="dxa"/>
            <w:shd w:val="clear" w:color="auto" w:fill="auto"/>
          </w:tcPr>
          <w:p w14:paraId="6895BA14" w14:textId="1DA7C82C" w:rsidR="00993B8D" w:rsidRPr="00993B8D" w:rsidRDefault="00993B8D" w:rsidP="00910BE1">
            <w:pPr>
              <w:spacing w:after="120" w:line="220" w:lineRule="atLeast"/>
              <w:rPr>
                <w:b/>
              </w:rPr>
            </w:pPr>
            <w:r w:rsidRPr="00993B8D">
              <w:rPr>
                <w:b/>
              </w:rPr>
              <w:t>OBJECTIONS AND RECOMMENDATIONS ON REZONING AND DEVELOPMENT OF NORTH CURTIN HORSE PADDOCKS, FOR A DIPLOMATIC ESTATE AND URBAN PLANNING: DA95</w:t>
            </w:r>
          </w:p>
          <w:p w14:paraId="780C19D6" w14:textId="77777777" w:rsidR="00993B8D" w:rsidRDefault="00993B8D" w:rsidP="00910BE1">
            <w:pPr>
              <w:spacing w:after="120" w:line="220" w:lineRule="atLeast"/>
            </w:pPr>
          </w:p>
          <w:p w14:paraId="53E51D5B" w14:textId="4B8F1203" w:rsidR="00993B8D" w:rsidRDefault="00993B8D" w:rsidP="00910BE1">
            <w:pPr>
              <w:spacing w:after="120" w:line="220" w:lineRule="atLeast"/>
            </w:pPr>
            <w:r>
              <w:t>As a Canberra resident of nearly 40 years, and with professional qualifications and experience in environment and natural resource management, and community engagement, in Australia and internationally. I wish to register the following:</w:t>
            </w:r>
          </w:p>
          <w:p w14:paraId="31341B32" w14:textId="77777777" w:rsidR="00993B8D" w:rsidRDefault="00993B8D" w:rsidP="00910BE1">
            <w:pPr>
              <w:spacing w:after="120" w:line="220" w:lineRule="atLeast"/>
            </w:pPr>
          </w:p>
          <w:p w14:paraId="666BFD04" w14:textId="3654EE14" w:rsidR="00993B8D" w:rsidRDefault="00993B8D" w:rsidP="00910BE1">
            <w:pPr>
              <w:spacing w:after="120" w:line="220" w:lineRule="atLeast"/>
            </w:pPr>
            <w:r>
              <w:t>I was extremely disappointed and surprised there was no public consultation about the transfer of ownership, and the decision was made and announced during a national public health crisis which commandeered the full attention of the media and community. My understanding is that land was set aside for this purpose in Yarralumla and Deakin, but these options have been</w:t>
            </w:r>
          </w:p>
          <w:p w14:paraId="57D67E15" w14:textId="77777777" w:rsidR="00993B8D" w:rsidRDefault="00993B8D" w:rsidP="00910BE1">
            <w:pPr>
              <w:spacing w:after="120" w:line="220" w:lineRule="atLeast"/>
            </w:pPr>
            <w:r>
              <w:t>dropped for reasons which were less than convincing.</w:t>
            </w:r>
          </w:p>
          <w:p w14:paraId="7279A840" w14:textId="77777777" w:rsidR="00993B8D" w:rsidRDefault="00993B8D" w:rsidP="00910BE1">
            <w:pPr>
              <w:spacing w:after="120" w:line="220" w:lineRule="atLeast"/>
            </w:pPr>
          </w:p>
          <w:p w14:paraId="4ADBD0EC" w14:textId="78A91415" w:rsidR="006F1A2A" w:rsidRDefault="00993B8D" w:rsidP="00910BE1">
            <w:pPr>
              <w:spacing w:after="120" w:line="220" w:lineRule="atLeast"/>
            </w:pPr>
            <w:r>
              <w:t>The area of land, and its location have special values, which would have become apparent during a public consultation stage. The area is regarded as a significant refuge and corridor for native wildlife, including resident and migratory birds. It also has significant recreational amenity, with potential for even more. It is part of a larger green corridor that intersects Canberra.</w:t>
            </w:r>
          </w:p>
          <w:p w14:paraId="1E8F95BC" w14:textId="1865FB43" w:rsidR="00D6350D" w:rsidRDefault="00D6350D" w:rsidP="00910BE1">
            <w:pPr>
              <w:spacing w:after="120" w:line="220" w:lineRule="atLeast"/>
            </w:pPr>
          </w:p>
          <w:p w14:paraId="1B650698" w14:textId="4FABB2BB" w:rsidR="00923ECC" w:rsidRDefault="00923ECC" w:rsidP="00910BE1">
            <w:pPr>
              <w:spacing w:after="120" w:line="220" w:lineRule="atLeast"/>
            </w:pPr>
            <w:r w:rsidRPr="00923ECC">
              <w:t xml:space="preserve">This development can be seen as another example of a ‘chipping away’ of the those features which have made Canberra unique within Australia and internationally as a cleverly planned centre, and therefore chipping away the Bush Capital brand. Referring to the land as horse paddocks diminishes its value to the environment and community, and the Bush Capital brand. How clever have planners been to date to provide this type of use so close to a city centre? And green and open spaces will </w:t>
            </w:r>
            <w:r w:rsidRPr="00923ECC">
              <w:lastRenderedPageBreak/>
              <w:t xml:space="preserve">become even more valuable for ecological protection, recreation and human health, as the city becomes more dense and the effects of climate change become more </w:t>
            </w:r>
            <w:r>
              <w:t>apparent.</w:t>
            </w:r>
          </w:p>
          <w:p w14:paraId="47B3628C" w14:textId="77777777" w:rsidR="00923ECC" w:rsidRDefault="00923ECC" w:rsidP="00910BE1">
            <w:pPr>
              <w:spacing w:after="120" w:line="220" w:lineRule="atLeast"/>
            </w:pPr>
          </w:p>
          <w:p w14:paraId="610CC650" w14:textId="6C0BDFA4" w:rsidR="00D6350D" w:rsidRDefault="00D6350D" w:rsidP="00910BE1">
            <w:pPr>
              <w:spacing w:after="120" w:line="220" w:lineRule="atLeast"/>
            </w:pPr>
            <w:r>
              <w:t>If development were to proceed:</w:t>
            </w:r>
          </w:p>
          <w:p w14:paraId="064045B9" w14:textId="1013581A" w:rsidR="00D6350D" w:rsidRDefault="00D6350D" w:rsidP="00910BE1">
            <w:pPr>
              <w:spacing w:after="120" w:line="220" w:lineRule="atLeast"/>
            </w:pPr>
            <w:r>
              <w:t xml:space="preserve">• Before any design or ground works commence, an ecological </w:t>
            </w:r>
            <w:r w:rsidR="00923ECC">
              <w:t xml:space="preserve">baseline survey be undertaken, </w:t>
            </w:r>
            <w:r>
              <w:t>against which the impacts of development can be measure</w:t>
            </w:r>
            <w:r w:rsidR="00923ECC">
              <w:t xml:space="preserve">d through a monitoring program, </w:t>
            </w:r>
            <w:r>
              <w:t>and assessed.</w:t>
            </w:r>
          </w:p>
          <w:p w14:paraId="39A1FEB1" w14:textId="6A28EC44" w:rsidR="00D6350D" w:rsidRDefault="00D6350D" w:rsidP="00910BE1">
            <w:pPr>
              <w:spacing w:after="120" w:line="220" w:lineRule="atLeast"/>
            </w:pPr>
            <w:r>
              <w:t>• Before any design or ground works commence, a communit</w:t>
            </w:r>
            <w:r w:rsidR="00923ECC">
              <w:t xml:space="preserve">y baseline survey of transport, </w:t>
            </w:r>
            <w:r>
              <w:t>recreational, and others uses and values be undertak</w:t>
            </w:r>
            <w:r w:rsidR="00923ECC">
              <w:t xml:space="preserve">en against which the impacts of </w:t>
            </w:r>
            <w:r>
              <w:t>development can be measured through a monitoring program, and assessed.</w:t>
            </w:r>
          </w:p>
          <w:p w14:paraId="6A5B28D3" w14:textId="5F8B273A" w:rsidR="00993B8D" w:rsidRDefault="00D6350D" w:rsidP="00910BE1">
            <w:pPr>
              <w:spacing w:after="120" w:line="220" w:lineRule="atLeast"/>
            </w:pPr>
            <w:r>
              <w:t>• This provides an opportunity to set a new and high standard fo</w:t>
            </w:r>
            <w:r w:rsidR="00923ECC">
              <w:t xml:space="preserve">r architecture, landscaping and </w:t>
            </w:r>
            <w:r>
              <w:t>public domain works (including energy efficiency and WSUD), t</w:t>
            </w:r>
            <w:r w:rsidR="00923ECC">
              <w:t xml:space="preserve">hat will be comparable as least </w:t>
            </w:r>
            <w:r>
              <w:t>with the best internationally. Standards should drafted before works commence.</w:t>
            </w:r>
          </w:p>
          <w:p w14:paraId="132AD31E" w14:textId="7F46901F" w:rsidR="00923ECC" w:rsidRPr="00923ECC" w:rsidRDefault="00923ECC" w:rsidP="00910BE1">
            <w:pPr>
              <w:spacing w:after="120" w:line="220" w:lineRule="atLeast"/>
            </w:pPr>
            <w:r w:rsidRPr="00923ECC">
              <w:t>•</w:t>
            </w:r>
            <w:r>
              <w:t xml:space="preserve"> </w:t>
            </w:r>
            <w:r w:rsidRPr="00923ECC">
              <w:t>Establish a community consultative reference group to advise on guidelines, designs and their</w:t>
            </w:r>
            <w:r>
              <w:t xml:space="preserve"> </w:t>
            </w:r>
            <w:r w:rsidRPr="00923ECC">
              <w:t>implementation.</w:t>
            </w:r>
          </w:p>
          <w:p w14:paraId="4336F21D" w14:textId="198EFD2D" w:rsidR="00923ECC" w:rsidRDefault="00923ECC" w:rsidP="00910BE1">
            <w:pPr>
              <w:spacing w:after="120" w:line="220" w:lineRule="atLeast"/>
            </w:pPr>
            <w:r w:rsidRPr="00923ECC">
              <w:t>•</w:t>
            </w:r>
            <w:r>
              <w:t xml:space="preserve"> </w:t>
            </w:r>
            <w:r w:rsidRPr="00923ECC">
              <w:t>The normal practice now for state development in the ACT is bulldoze and laser-level a site to</w:t>
            </w:r>
            <w:r>
              <w:t xml:space="preserve"> </w:t>
            </w:r>
            <w:r w:rsidRPr="00923ECC">
              <w:t>remove all vegetation and flatten the natural landform, to facilitate further engineering and</w:t>
            </w:r>
            <w:r>
              <w:t xml:space="preserve"> </w:t>
            </w:r>
            <w:r w:rsidRPr="00923ECC">
              <w:t>construction works. The damaging ecological and aesthetic consequences are obvious,</w:t>
            </w:r>
            <w:r>
              <w:t xml:space="preserve"> </w:t>
            </w:r>
            <w:r w:rsidRPr="00923ECC">
              <w:t>especially if this site will take 25 years to occupy. Development should fit into the</w:t>
            </w:r>
            <w:r>
              <w:t xml:space="preserve"> </w:t>
            </w:r>
            <w:r w:rsidRPr="00923ECC">
              <w:t>environment; not sit upon it.</w:t>
            </w:r>
          </w:p>
          <w:p w14:paraId="4315C0D3" w14:textId="392D872F" w:rsidR="00253F0D" w:rsidRDefault="00253F0D" w:rsidP="00910BE1">
            <w:pPr>
              <w:spacing w:after="120" w:line="220" w:lineRule="atLeast"/>
            </w:pPr>
            <w:r>
              <w:t>• Estate planning should seek to retain the key elements of the ecological corridor. This also provides an opportunity to improve the adjacent Yarralumla Creek with construction of Water Sensitive Urban Design features, including ponds.</w:t>
            </w:r>
          </w:p>
          <w:p w14:paraId="547C7275" w14:textId="4BF14300" w:rsidR="00253F0D" w:rsidRDefault="00253F0D" w:rsidP="00910BE1">
            <w:pPr>
              <w:spacing w:after="120" w:line="220" w:lineRule="atLeast"/>
            </w:pPr>
            <w:r>
              <w:t>• The small area to the west of Cotter Road should be excised from development and revegetated to offset some of the ecological losses of this larger area.</w:t>
            </w:r>
          </w:p>
          <w:p w14:paraId="4314A434" w14:textId="13595FC4" w:rsidR="00253F0D" w:rsidRDefault="00253F0D" w:rsidP="00910BE1">
            <w:pPr>
              <w:spacing w:after="120" w:line="220" w:lineRule="atLeast"/>
            </w:pPr>
            <w:r>
              <w:t>• Access to the area has the potential to cause a large increase in traffic movements especially if access is provided from McCulloch Street. Traffic has become a burden for the residents of North Curtin, with the upgrade of the Cotter Road and development of Molongo. Vehicle access to the estate should be only from the Cotter road.</w:t>
            </w:r>
          </w:p>
          <w:p w14:paraId="1D936D68" w14:textId="16D9CAE6" w:rsidR="00923ECC" w:rsidRDefault="00253F0D" w:rsidP="00910BE1">
            <w:pPr>
              <w:spacing w:after="120" w:line="220" w:lineRule="atLeast"/>
            </w:pPr>
            <w:r>
              <w:t>• Community access via walking and cycling pathways should be provided. It should not be a ‘gated community’. This includes paths along the northern bank of the creek, and with bridges connecting paths on each side.</w:t>
            </w:r>
          </w:p>
          <w:p w14:paraId="0D5E56B7" w14:textId="5890642E" w:rsidR="00993B8D" w:rsidRPr="00466898" w:rsidRDefault="00993B8D" w:rsidP="00910BE1">
            <w:pPr>
              <w:spacing w:after="120" w:line="220" w:lineRule="atLeast"/>
            </w:pPr>
          </w:p>
        </w:tc>
      </w:tr>
      <w:tr w:rsidR="006F1A2A" w:rsidRPr="005A0175" w14:paraId="3B89A6C7" w14:textId="77777777" w:rsidTr="00693C00">
        <w:tc>
          <w:tcPr>
            <w:tcW w:w="551" w:type="dxa"/>
            <w:shd w:val="clear" w:color="auto" w:fill="auto"/>
          </w:tcPr>
          <w:p w14:paraId="1014FCE5" w14:textId="3A9E8A7B" w:rsidR="006F1A2A" w:rsidRDefault="00AC303C" w:rsidP="00910BE1">
            <w:pPr>
              <w:spacing w:after="120" w:line="220" w:lineRule="atLeast"/>
            </w:pPr>
            <w:r>
              <w:lastRenderedPageBreak/>
              <w:t>91</w:t>
            </w:r>
          </w:p>
        </w:tc>
        <w:tc>
          <w:tcPr>
            <w:tcW w:w="1907" w:type="dxa"/>
            <w:shd w:val="clear" w:color="auto" w:fill="auto"/>
          </w:tcPr>
          <w:p w14:paraId="10369458" w14:textId="75D06A6F" w:rsidR="006F1A2A" w:rsidRPr="00466898" w:rsidRDefault="00AC303C" w:rsidP="00910BE1">
            <w:pPr>
              <w:spacing w:after="120" w:line="220" w:lineRule="atLeast"/>
            </w:pPr>
            <w:r>
              <w:t>Clare Smith</w:t>
            </w:r>
          </w:p>
        </w:tc>
        <w:tc>
          <w:tcPr>
            <w:tcW w:w="11637" w:type="dxa"/>
            <w:shd w:val="clear" w:color="auto" w:fill="auto"/>
          </w:tcPr>
          <w:p w14:paraId="1E4EDA30" w14:textId="77777777" w:rsidR="00AC303C" w:rsidRPr="00AC303C" w:rsidRDefault="00AC303C" w:rsidP="00910BE1">
            <w:pPr>
              <w:spacing w:after="120" w:line="220" w:lineRule="atLeast"/>
              <w:rPr>
                <w:rFonts w:ascii="Calibri" w:eastAsia="Calibri" w:hAnsi="Calibri" w:cs="Times New Roman"/>
                <w:szCs w:val="21"/>
              </w:rPr>
            </w:pPr>
            <w:r w:rsidRPr="00AC303C">
              <w:rPr>
                <w:rFonts w:ascii="Calibri" w:eastAsia="Calibri" w:hAnsi="Calibri" w:cs="Times New Roman"/>
                <w:szCs w:val="21"/>
              </w:rPr>
              <w:t>I strongly oppose of any development to this land.</w:t>
            </w:r>
          </w:p>
          <w:p w14:paraId="68921ED8" w14:textId="77777777" w:rsidR="00AC303C" w:rsidRDefault="00AC303C" w:rsidP="00910BE1">
            <w:pPr>
              <w:spacing w:after="120" w:line="220" w:lineRule="atLeast"/>
              <w:rPr>
                <w:rFonts w:ascii="Calibri" w:eastAsia="Calibri" w:hAnsi="Calibri" w:cs="Times New Roman"/>
                <w:szCs w:val="21"/>
              </w:rPr>
            </w:pPr>
          </w:p>
          <w:p w14:paraId="5215168A" w14:textId="15729A32" w:rsidR="00AC303C" w:rsidRPr="00AC303C" w:rsidRDefault="00AC303C" w:rsidP="00910BE1">
            <w:pPr>
              <w:spacing w:after="120" w:line="220" w:lineRule="atLeast"/>
              <w:rPr>
                <w:rFonts w:ascii="Calibri" w:eastAsia="Calibri" w:hAnsi="Calibri" w:cs="Times New Roman"/>
                <w:szCs w:val="21"/>
              </w:rPr>
            </w:pPr>
            <w:r w:rsidRPr="00AC303C">
              <w:rPr>
                <w:rFonts w:ascii="Calibri" w:eastAsia="Calibri" w:hAnsi="Calibri" w:cs="Times New Roman"/>
                <w:szCs w:val="21"/>
              </w:rPr>
              <w:t>It is vital to maintain green corridors in Canberra not only for native species but for the mental health of residents.</w:t>
            </w:r>
          </w:p>
          <w:p w14:paraId="1165BE36" w14:textId="77777777" w:rsidR="00AC303C" w:rsidRDefault="00AC303C" w:rsidP="00910BE1">
            <w:pPr>
              <w:spacing w:after="120" w:line="220" w:lineRule="atLeast"/>
              <w:rPr>
                <w:rFonts w:ascii="Calibri" w:eastAsia="Calibri" w:hAnsi="Calibri" w:cs="Times New Roman"/>
                <w:szCs w:val="21"/>
              </w:rPr>
            </w:pPr>
          </w:p>
          <w:p w14:paraId="0E0E8154" w14:textId="4A253B6E" w:rsidR="00AC303C" w:rsidRPr="00AC303C" w:rsidRDefault="00AC303C" w:rsidP="00910BE1">
            <w:pPr>
              <w:spacing w:after="120" w:line="220" w:lineRule="atLeast"/>
              <w:rPr>
                <w:rFonts w:ascii="Calibri" w:eastAsia="Calibri" w:hAnsi="Calibri" w:cs="Times New Roman"/>
                <w:szCs w:val="21"/>
              </w:rPr>
            </w:pPr>
            <w:r w:rsidRPr="00AC303C">
              <w:rPr>
                <w:rFonts w:ascii="Calibri" w:eastAsia="Calibri" w:hAnsi="Calibri" w:cs="Times New Roman"/>
                <w:szCs w:val="21"/>
              </w:rPr>
              <w:t>As a community we need to go back to nature for health and well-being.</w:t>
            </w:r>
          </w:p>
          <w:p w14:paraId="78D31F14" w14:textId="77777777" w:rsidR="00AC303C" w:rsidRDefault="00AC303C" w:rsidP="00910BE1">
            <w:pPr>
              <w:spacing w:after="120" w:line="220" w:lineRule="atLeast"/>
              <w:rPr>
                <w:rFonts w:ascii="Calibri" w:eastAsia="Calibri" w:hAnsi="Calibri" w:cs="Times New Roman"/>
                <w:szCs w:val="21"/>
              </w:rPr>
            </w:pPr>
          </w:p>
          <w:p w14:paraId="5D843B25" w14:textId="18DD31FB" w:rsidR="00AC303C" w:rsidRPr="00AC303C" w:rsidRDefault="00AC303C" w:rsidP="00910BE1">
            <w:pPr>
              <w:spacing w:after="120" w:line="220" w:lineRule="atLeast"/>
              <w:rPr>
                <w:rFonts w:ascii="Calibri" w:eastAsia="Calibri" w:hAnsi="Calibri" w:cs="Times New Roman"/>
                <w:szCs w:val="21"/>
              </w:rPr>
            </w:pPr>
            <w:r w:rsidRPr="00AC303C">
              <w:rPr>
                <w:rFonts w:ascii="Calibri" w:eastAsia="Calibri" w:hAnsi="Calibri" w:cs="Times New Roman"/>
                <w:szCs w:val="21"/>
              </w:rPr>
              <w:t>There is no need for more housing in this region.</w:t>
            </w:r>
          </w:p>
          <w:p w14:paraId="18E59B75" w14:textId="77777777" w:rsidR="006F1A2A" w:rsidRPr="00466898" w:rsidRDefault="006F1A2A" w:rsidP="00910BE1">
            <w:pPr>
              <w:spacing w:after="120" w:line="220" w:lineRule="atLeast"/>
            </w:pPr>
          </w:p>
        </w:tc>
      </w:tr>
      <w:tr w:rsidR="006F1A2A" w:rsidRPr="005A0175" w14:paraId="7912A41C" w14:textId="77777777" w:rsidTr="00693C00">
        <w:tc>
          <w:tcPr>
            <w:tcW w:w="551" w:type="dxa"/>
            <w:shd w:val="clear" w:color="auto" w:fill="auto"/>
          </w:tcPr>
          <w:p w14:paraId="29645BC4" w14:textId="6B82A030" w:rsidR="006F1A2A" w:rsidRDefault="00ED4399" w:rsidP="00910BE1">
            <w:pPr>
              <w:spacing w:after="120" w:line="220" w:lineRule="atLeast"/>
            </w:pPr>
            <w:r>
              <w:t>92</w:t>
            </w:r>
          </w:p>
        </w:tc>
        <w:tc>
          <w:tcPr>
            <w:tcW w:w="1907" w:type="dxa"/>
            <w:shd w:val="clear" w:color="auto" w:fill="auto"/>
          </w:tcPr>
          <w:p w14:paraId="0A213BFB" w14:textId="31F18FF6" w:rsidR="006F1A2A" w:rsidRPr="00466898" w:rsidRDefault="00ED4399" w:rsidP="00910BE1">
            <w:pPr>
              <w:spacing w:after="120" w:line="220" w:lineRule="atLeast"/>
            </w:pPr>
            <w:r>
              <w:t>Shannon Nicole Read</w:t>
            </w:r>
          </w:p>
        </w:tc>
        <w:tc>
          <w:tcPr>
            <w:tcW w:w="11637" w:type="dxa"/>
            <w:shd w:val="clear" w:color="auto" w:fill="auto"/>
          </w:tcPr>
          <w:p w14:paraId="33C9FFD3" w14:textId="77777777" w:rsidR="00ED4399" w:rsidRPr="00ED4399" w:rsidRDefault="00ED4399" w:rsidP="00910BE1">
            <w:pPr>
              <w:spacing w:after="120" w:line="220" w:lineRule="atLeast"/>
            </w:pPr>
            <w:r w:rsidRPr="00ED4399">
              <w:t>I object to the proposed amendment, for the following reasons:</w:t>
            </w:r>
          </w:p>
          <w:p w14:paraId="67680622" w14:textId="77777777" w:rsidR="00ED4399" w:rsidRPr="00ED4399" w:rsidRDefault="00ED4399" w:rsidP="00910BE1">
            <w:pPr>
              <w:numPr>
                <w:ilvl w:val="0"/>
                <w:numId w:val="16"/>
              </w:numPr>
              <w:spacing w:after="120" w:line="220" w:lineRule="atLeast"/>
            </w:pPr>
            <w:r w:rsidRPr="00ED4399">
              <w:t>open space for community use is essential for the wellbeing of all Canberrans. This was particularly so during the recent lockdowns. The area is used not just by horse owners, but also by many residents of Curtin and neighbouring suburbs</w:t>
            </w:r>
          </w:p>
          <w:p w14:paraId="1CC0474E" w14:textId="77777777" w:rsidR="00ED4399" w:rsidRPr="00ED4399" w:rsidRDefault="00ED4399" w:rsidP="00910BE1">
            <w:pPr>
              <w:numPr>
                <w:ilvl w:val="0"/>
                <w:numId w:val="17"/>
              </w:numPr>
              <w:spacing w:after="120" w:line="220" w:lineRule="atLeast"/>
            </w:pPr>
            <w:r w:rsidRPr="00ED4399">
              <w:t>the area is an important wildlife corridor. After the devastating bushfires in January that destroyed over 80% of the Namadgi National Park, it is even more vital to protect the ever-dwindling areas for wildlife in the ACT</w:t>
            </w:r>
          </w:p>
          <w:p w14:paraId="177C45F8" w14:textId="77777777" w:rsidR="00ED4399" w:rsidRPr="00ED4399" w:rsidRDefault="00ED4399" w:rsidP="00910BE1">
            <w:pPr>
              <w:numPr>
                <w:ilvl w:val="0"/>
                <w:numId w:val="18"/>
              </w:numPr>
              <w:spacing w:after="120" w:line="220" w:lineRule="atLeast"/>
            </w:pPr>
            <w:r w:rsidRPr="00ED4399">
              <w:t>there is an area of Golden Sun Moth </w:t>
            </w:r>
            <w:hyperlink r:id="rId20" w:history="1">
              <w:r w:rsidRPr="00ED4399">
                <w:rPr>
                  <w:rStyle w:val="Hyperlink"/>
                </w:rPr>
                <w:t>habitat</w:t>
              </w:r>
            </w:hyperlink>
            <w:r w:rsidRPr="00ED4399">
              <w:t> along the Cotter Road section of the horse paddocks.  The Golden Sun Moth is listed as critically endangered under the </w:t>
            </w:r>
            <w:r w:rsidRPr="00ED4399">
              <w:rPr>
                <w:i/>
                <w:iCs/>
              </w:rPr>
              <w:t xml:space="preserve">Environment Protection and Biodiversity Conservation Act 1999 </w:t>
            </w:r>
            <w:r w:rsidRPr="00ED4399">
              <w:t>(Cwlth). Its habitat should be conserved.</w:t>
            </w:r>
          </w:p>
          <w:p w14:paraId="1594EB47" w14:textId="77777777" w:rsidR="00ED4399" w:rsidRPr="00ED4399" w:rsidRDefault="00ED4399" w:rsidP="00910BE1">
            <w:pPr>
              <w:spacing w:after="120" w:line="220" w:lineRule="atLeast"/>
            </w:pPr>
          </w:p>
          <w:p w14:paraId="0D12AE68" w14:textId="77777777" w:rsidR="00ED4399" w:rsidRPr="00ED4399" w:rsidRDefault="00ED4399" w:rsidP="00910BE1">
            <w:pPr>
              <w:spacing w:after="120" w:line="220" w:lineRule="atLeast"/>
            </w:pPr>
            <w:r w:rsidRPr="00ED4399">
              <w:t>I implore the NCA to abandon DA95, and leave the horse paddocks as they are, or, better still, change the land use policy of the area to Hills, Ridges and Buffer Spaces. The protection of the land for the community, as a wildlife corridor and as habitat for the Golden Sun Moth should take priority over development for a diplomatic estate and allowing future residential use by the ACT government. Once this area is developed, it is gone forever. </w:t>
            </w:r>
          </w:p>
          <w:p w14:paraId="3806D47D" w14:textId="43EF0F2B" w:rsidR="006F1A2A" w:rsidRPr="00466898" w:rsidRDefault="006F1A2A" w:rsidP="00910BE1">
            <w:pPr>
              <w:spacing w:after="120" w:line="220" w:lineRule="atLeast"/>
            </w:pPr>
          </w:p>
        </w:tc>
      </w:tr>
      <w:tr w:rsidR="006F1A2A" w:rsidRPr="005A0175" w14:paraId="2428D1FF" w14:textId="77777777" w:rsidTr="00693C00">
        <w:tc>
          <w:tcPr>
            <w:tcW w:w="551" w:type="dxa"/>
            <w:shd w:val="clear" w:color="auto" w:fill="auto"/>
          </w:tcPr>
          <w:p w14:paraId="26C04A9B" w14:textId="37BA80EE" w:rsidR="006F1A2A" w:rsidRDefault="00BC39AA" w:rsidP="00910BE1">
            <w:pPr>
              <w:spacing w:after="120" w:line="220" w:lineRule="atLeast"/>
            </w:pPr>
            <w:r>
              <w:t>93</w:t>
            </w:r>
          </w:p>
        </w:tc>
        <w:tc>
          <w:tcPr>
            <w:tcW w:w="1907" w:type="dxa"/>
            <w:shd w:val="clear" w:color="auto" w:fill="auto"/>
          </w:tcPr>
          <w:p w14:paraId="39FADC99" w14:textId="6A36F720" w:rsidR="006F1A2A" w:rsidRPr="00466898" w:rsidRDefault="00BC39AA" w:rsidP="00910BE1">
            <w:pPr>
              <w:spacing w:after="120" w:line="220" w:lineRule="atLeast"/>
            </w:pPr>
            <w:r>
              <w:t>Government Paddock User Group</w:t>
            </w:r>
          </w:p>
        </w:tc>
        <w:tc>
          <w:tcPr>
            <w:tcW w:w="11637" w:type="dxa"/>
            <w:shd w:val="clear" w:color="auto" w:fill="auto"/>
          </w:tcPr>
          <w:p w14:paraId="408C3547" w14:textId="4385FEB5" w:rsidR="00D76BE6" w:rsidRPr="00D76BE6" w:rsidRDefault="00D76BE6" w:rsidP="00910BE1">
            <w:pPr>
              <w:spacing w:after="120" w:line="220" w:lineRule="atLeast"/>
            </w:pPr>
            <w:r w:rsidRPr="00D76BE6">
              <w:t xml:space="preserve">I am writing on behalf of the Government Paddock User Group to object to Draft Amendment 95 – North Curtin Diplomatic Estate and Urban Area (DA95), released for public consultation by the National Capital Authority (NCA) on 23 May 2020. This amendment proposes to change the land use policy of the existing North Curtin Horse Paddocks from broadacre to facilitate a new diplomatic estate and to allow for future urban use. </w:t>
            </w:r>
          </w:p>
          <w:p w14:paraId="57316AFD" w14:textId="77777777" w:rsidR="00D76BE6" w:rsidRDefault="00D76BE6" w:rsidP="00910BE1">
            <w:pPr>
              <w:spacing w:after="120" w:line="220" w:lineRule="atLeast"/>
            </w:pPr>
          </w:p>
          <w:p w14:paraId="5DE4B8C9" w14:textId="32B4A52D" w:rsidR="00D76BE6" w:rsidRPr="00D76BE6" w:rsidRDefault="00D76BE6" w:rsidP="00910BE1">
            <w:pPr>
              <w:spacing w:after="120" w:line="220" w:lineRule="atLeast"/>
            </w:pPr>
            <w:r w:rsidRPr="00D76BE6">
              <w:t xml:space="preserve">Government horse paddocks were established in the ACT over 40 years ago. The Government Paddock User Group (GPUG), an affiliate of the ACT Equestrian Association, was established in 2003 to represent members of the ACT community who agist horses in ACT government horse paddocks. </w:t>
            </w:r>
          </w:p>
          <w:p w14:paraId="18F1BC34" w14:textId="77777777" w:rsidR="00D76BE6" w:rsidRDefault="00D76BE6" w:rsidP="00910BE1">
            <w:pPr>
              <w:spacing w:after="120" w:line="220" w:lineRule="atLeast"/>
            </w:pPr>
          </w:p>
          <w:p w14:paraId="49059006" w14:textId="3A1E2D02" w:rsidR="00D76BE6" w:rsidRDefault="00D76BE6" w:rsidP="00910BE1">
            <w:pPr>
              <w:spacing w:after="120" w:line="220" w:lineRule="atLeast"/>
            </w:pPr>
            <w:r w:rsidRPr="00D76BE6">
              <w:t>The government horse paddocks are located at 16 different locations across the urban area of the ACT and currently cover 1000 hectares. The horse paddocks are all linked by equestrian trails which are multi-use and are located in quiet areas across the edges of suburbs and reserves. There are over 200 kilometres of equestrian trails in the ACT and</w:t>
            </w:r>
            <w:r>
              <w:t xml:space="preserve"> </w:t>
            </w:r>
            <w:r w:rsidRPr="00D76BE6">
              <w:t xml:space="preserve">these trails are linked to the Bicentennial National Trail, a 5330 kilometre trail which travels from Healesville in Victoria, through the ACT, to Cooktown in Queensland. </w:t>
            </w:r>
          </w:p>
          <w:p w14:paraId="32B16AD0" w14:textId="77777777" w:rsidR="00D76BE6" w:rsidRPr="00D76BE6" w:rsidRDefault="00D76BE6" w:rsidP="00910BE1">
            <w:pPr>
              <w:spacing w:after="120" w:line="220" w:lineRule="atLeast"/>
            </w:pPr>
          </w:p>
          <w:p w14:paraId="75731BEE" w14:textId="77777777" w:rsidR="00D76BE6" w:rsidRPr="00D76BE6" w:rsidRDefault="00D76BE6" w:rsidP="00910BE1">
            <w:pPr>
              <w:spacing w:after="120" w:line="220" w:lineRule="atLeast"/>
            </w:pPr>
            <w:r w:rsidRPr="00D76BE6">
              <w:t xml:space="preserve">Over the past 15 years, the ACT government has removed over 20% of the area of horse paddocks to use the land for urban and residential development. The government has removed land from Hume horse paddocks for industrial development; from Parkwood horse paddocks for residential development (West Macgregor and in the near future for Ginninderry); Rose Cottage horse paddocks for a solar farm and for a future cemetery. There are plans to remove land from Yarralumla horse paddocks for defence housing and the remaining land of Parkwood horse paddocks for residential use. </w:t>
            </w:r>
          </w:p>
          <w:p w14:paraId="7E4A0CC5" w14:textId="77777777" w:rsidR="00D76BE6" w:rsidRDefault="00D76BE6" w:rsidP="00910BE1">
            <w:pPr>
              <w:spacing w:after="120" w:line="220" w:lineRule="atLeast"/>
            </w:pPr>
          </w:p>
          <w:p w14:paraId="5C036CED" w14:textId="6C290FA5" w:rsidR="00D76BE6" w:rsidRPr="00D76BE6" w:rsidRDefault="00D76BE6" w:rsidP="00910BE1">
            <w:pPr>
              <w:spacing w:after="120" w:line="220" w:lineRule="atLeast"/>
            </w:pPr>
            <w:r w:rsidRPr="00D76BE6">
              <w:t xml:space="preserve">There has been little attempt by the ACT government to replace land removed from horse agistment. The shortage of suitable land in ACT is one of the reasons for this. To establish pasture for horse paddocks and build the infrastructure needed, requires a lead in time of at least 4 years. </w:t>
            </w:r>
          </w:p>
          <w:p w14:paraId="076132BD" w14:textId="77777777" w:rsidR="00D76BE6" w:rsidRDefault="00D76BE6" w:rsidP="00910BE1">
            <w:pPr>
              <w:spacing w:after="120" w:line="220" w:lineRule="atLeast"/>
            </w:pPr>
          </w:p>
          <w:p w14:paraId="772D1C91" w14:textId="094DC3E7" w:rsidR="006F1A2A" w:rsidRDefault="00D76BE6" w:rsidP="00910BE1">
            <w:pPr>
              <w:spacing w:after="120" w:line="220" w:lineRule="atLeast"/>
            </w:pPr>
            <w:r w:rsidRPr="00D76BE6">
              <w:t>From the perspective of GPUG, it is a devastating loss to be considering yet another development of a valued and loved horse paddock at North Curtin. It is not just the loss of North Curtin horse paddocks to the agistees and their families, it is the loss of a unique and valuable recreational area of land to the local and wider Canberra community.</w:t>
            </w:r>
          </w:p>
          <w:p w14:paraId="3B2768C8" w14:textId="77777777" w:rsidR="00D76BE6" w:rsidRDefault="00D76BE6" w:rsidP="00910BE1">
            <w:pPr>
              <w:spacing w:after="120" w:line="220" w:lineRule="atLeast"/>
            </w:pPr>
          </w:p>
          <w:p w14:paraId="0AAB2B83" w14:textId="77777777" w:rsidR="00D76BE6" w:rsidRPr="00D76BE6" w:rsidRDefault="00D76BE6" w:rsidP="00910BE1">
            <w:pPr>
              <w:spacing w:after="120" w:line="220" w:lineRule="atLeast"/>
            </w:pPr>
            <w:r w:rsidRPr="00D76BE6">
              <w:t xml:space="preserve">Every horse paddock in each of the 16 locations across the ACT is greatly valued by the people who use them for recreation. This includes local residents as well as horse owners. The paddocks provide a buffer between residential and industrial land, </w:t>
            </w:r>
            <w:r w:rsidRPr="00D76BE6">
              <w:lastRenderedPageBreak/>
              <w:t xml:space="preserve">they provide an opportunity for valuable outdoor exercise. During the Covid-19 pandemic, the horse paddocks have been increasingly used by local residents as an opportunity to take their families to enjoy the outdoors and to get some exercise. </w:t>
            </w:r>
          </w:p>
          <w:p w14:paraId="3B38723C" w14:textId="77777777" w:rsidR="00D76BE6" w:rsidRDefault="00D76BE6" w:rsidP="00910BE1">
            <w:pPr>
              <w:spacing w:after="120" w:line="220" w:lineRule="atLeast"/>
            </w:pPr>
          </w:p>
          <w:p w14:paraId="63B0F423" w14:textId="6BF543D7" w:rsidR="00D76BE6" w:rsidRDefault="00D76BE6" w:rsidP="00910BE1">
            <w:pPr>
              <w:spacing w:after="120" w:line="220" w:lineRule="atLeast"/>
            </w:pPr>
            <w:r w:rsidRPr="00D76BE6">
              <w:t xml:space="preserve">The horse paddocks and trails should be considered unique and special in a capital city. They should be maintained and preserved so that they become a permanent feature in parts of ACT. </w:t>
            </w:r>
          </w:p>
          <w:p w14:paraId="218D16E3" w14:textId="77777777" w:rsidR="00D76BE6" w:rsidRPr="00D76BE6" w:rsidRDefault="00D76BE6" w:rsidP="00910BE1">
            <w:pPr>
              <w:spacing w:after="120" w:line="220" w:lineRule="atLeast"/>
            </w:pPr>
          </w:p>
          <w:p w14:paraId="1692E1B9" w14:textId="77777777" w:rsidR="00D76BE6" w:rsidRPr="00D76BE6" w:rsidRDefault="00D76BE6" w:rsidP="00910BE1">
            <w:pPr>
              <w:spacing w:after="120" w:line="220" w:lineRule="atLeast"/>
            </w:pPr>
            <w:r w:rsidRPr="00D76BE6">
              <w:t xml:space="preserve">Real estate agents recognise how valuable an asset the horse paddocks are to all Canberra residents as they repeatedly advertise properties as being “set in an enviable location nearing reserves, horse paddocks, walking trails etc.” </w:t>
            </w:r>
          </w:p>
          <w:p w14:paraId="5FD50DDD" w14:textId="77777777" w:rsidR="00D76BE6" w:rsidRDefault="00D76BE6" w:rsidP="00910BE1">
            <w:pPr>
              <w:spacing w:after="120" w:line="220" w:lineRule="atLeast"/>
            </w:pPr>
          </w:p>
          <w:p w14:paraId="14590BE6" w14:textId="677DCAAC" w:rsidR="00D76BE6" w:rsidRDefault="00D76BE6" w:rsidP="00910BE1">
            <w:pPr>
              <w:spacing w:after="120" w:line="220" w:lineRule="atLeast"/>
            </w:pPr>
            <w:r w:rsidRPr="00D76BE6">
              <w:t>This draft amendment fails to recognise the current users of the North Curtin Horse Paddocks neither does it acknowledge the value of the horse paddocks to the community. The agistees are concerned and disappointed that 32 hectares of the North Curtin Horse Paddocks could be removed from horse agistment for DA95. The paddocks, located in Woden, is an area of well established, highly productive pasture, consisting of Australian phalaris. These horse paddocks have been set up with laneways, farm dams, water troughs and extensive shelter belts. These factors, combined with the high quality pasture, make it a productive area for grazing horses.</w:t>
            </w:r>
          </w:p>
          <w:p w14:paraId="35BE1DDA" w14:textId="42C4F6CE" w:rsidR="00D76BE6" w:rsidRDefault="00D76BE6" w:rsidP="00910BE1">
            <w:pPr>
              <w:spacing w:after="120" w:line="220" w:lineRule="atLeast"/>
            </w:pPr>
          </w:p>
          <w:p w14:paraId="193D175A" w14:textId="0DDC5594" w:rsidR="00D76BE6" w:rsidRDefault="001124D1" w:rsidP="00910BE1">
            <w:pPr>
              <w:spacing w:after="120" w:line="220" w:lineRule="atLeast"/>
            </w:pPr>
            <w:r w:rsidRPr="001124D1">
              <w:t>The North Curtin Horse Paddocks are, arguably, situated in the best location in the ACT for equestrian activities and recreation. They are closely located to Equestrian Park, Weston, the ACT’s premier equestrian competition facility, as well as some of the best riding areas available such as the Arboretum, Zoo Pines, Weston Park, Lake Burley Griffin, Stromlo Forest Park.</w:t>
            </w:r>
          </w:p>
          <w:p w14:paraId="58CBD798" w14:textId="3AD2C7A0" w:rsidR="001124D1" w:rsidRDefault="001124D1" w:rsidP="00910BE1">
            <w:pPr>
              <w:spacing w:after="120" w:line="220" w:lineRule="atLeast"/>
            </w:pPr>
          </w:p>
          <w:p w14:paraId="6A858DDE" w14:textId="3E769694" w:rsidR="001124D1" w:rsidRDefault="001124D1" w:rsidP="00910BE1">
            <w:pPr>
              <w:spacing w:after="120" w:line="220" w:lineRule="atLeast"/>
            </w:pPr>
            <w:r w:rsidRPr="001124D1">
              <w:t xml:space="preserve">If DA95 and other developments are permitted to continue to encroach on government horse holding paddocks they will destroy one of the key differences between Canberra and other large cities. </w:t>
            </w:r>
          </w:p>
          <w:p w14:paraId="667B75CB" w14:textId="77777777" w:rsidR="001124D1" w:rsidRPr="001124D1" w:rsidRDefault="001124D1" w:rsidP="00910BE1">
            <w:pPr>
              <w:spacing w:after="120" w:line="220" w:lineRule="atLeast"/>
            </w:pPr>
          </w:p>
          <w:p w14:paraId="20A080C6" w14:textId="77777777" w:rsidR="001124D1" w:rsidRPr="001124D1" w:rsidRDefault="001124D1" w:rsidP="00910BE1">
            <w:pPr>
              <w:spacing w:after="120" w:line="220" w:lineRule="atLeast"/>
            </w:pPr>
            <w:r w:rsidRPr="001124D1">
              <w:t xml:space="preserve">Horse agistment in ACT is keenly sought after, with over 300 horses on the waiting list for government paddocks at the present time. It is a valid permanent land use and the government generates income from agistees. It provides social, recreational, health and community benefits at little cost to the ACT Government. </w:t>
            </w:r>
          </w:p>
          <w:p w14:paraId="5A1CC50D" w14:textId="77777777" w:rsidR="001124D1" w:rsidRDefault="001124D1" w:rsidP="00910BE1">
            <w:pPr>
              <w:spacing w:after="120" w:line="220" w:lineRule="atLeast"/>
            </w:pPr>
          </w:p>
          <w:p w14:paraId="487900D3" w14:textId="0873B614" w:rsidR="001124D1" w:rsidRPr="001124D1" w:rsidRDefault="001124D1" w:rsidP="00910BE1">
            <w:pPr>
              <w:spacing w:after="120" w:line="220" w:lineRule="atLeast"/>
            </w:pPr>
            <w:r w:rsidRPr="001124D1">
              <w:lastRenderedPageBreak/>
              <w:t xml:space="preserve">Horse ownership within the ACT is higher than any other capital city on a per capita basis. This is a direct result of the availability of accessible and affordable horse agistment. To have a large number of horses and horse paddocks within the urban area of a city is unique in Australia, and possible unique in the world. They continue to remind Canberrans that they live in the “Bush Capital.” </w:t>
            </w:r>
          </w:p>
          <w:p w14:paraId="2FE8A6F5" w14:textId="77777777" w:rsidR="001124D1" w:rsidRDefault="001124D1" w:rsidP="00910BE1">
            <w:pPr>
              <w:spacing w:after="120" w:line="220" w:lineRule="atLeast"/>
            </w:pPr>
          </w:p>
          <w:p w14:paraId="43411A05" w14:textId="30BF2484" w:rsidR="001124D1" w:rsidRDefault="001124D1" w:rsidP="00910BE1">
            <w:pPr>
              <w:spacing w:after="120" w:line="220" w:lineRule="atLeast"/>
            </w:pPr>
            <w:r w:rsidRPr="001124D1">
              <w:t>There is considerable interest in equestrian recreational riding and equestrian sport in the ACT. There are 20 equestrian clubs based in the ACT, 5 of them pony clubs which provide regular equestrian activities for children and youth up to the age of 25. The government horse paddocks provide opportunities for people to undertake recreational and sporting activities.</w:t>
            </w:r>
          </w:p>
          <w:p w14:paraId="511CE2D3" w14:textId="1DC89E7B" w:rsidR="001124D1" w:rsidRDefault="001124D1" w:rsidP="00910BE1">
            <w:pPr>
              <w:spacing w:after="120" w:line="220" w:lineRule="atLeast"/>
            </w:pPr>
          </w:p>
          <w:p w14:paraId="563E2DC1" w14:textId="77777777" w:rsidR="001124D1" w:rsidRPr="001124D1" w:rsidRDefault="001124D1" w:rsidP="00910BE1">
            <w:pPr>
              <w:spacing w:after="120" w:line="220" w:lineRule="atLeast"/>
            </w:pPr>
            <w:r w:rsidRPr="001124D1">
              <w:t xml:space="preserve">Women and girls are well represented users of government horse paddocks, they currently own 95% of the horses. Owning and caring for a horse has substantial physical, emotional and social benefits. This is particularly so for older women, who can continue to involve themselves in horses into old age. Horse ownership is renowned for aiding people with mental health issues. Any investment in equestrian sport and recreation facilities, such as government horse paddocks, is an investment in the future health of women in the ACT. </w:t>
            </w:r>
          </w:p>
          <w:p w14:paraId="678079E0" w14:textId="77777777" w:rsidR="001124D1" w:rsidRDefault="001124D1" w:rsidP="00910BE1">
            <w:pPr>
              <w:spacing w:after="120" w:line="220" w:lineRule="atLeast"/>
            </w:pPr>
          </w:p>
          <w:p w14:paraId="2A6E3761" w14:textId="656825D6" w:rsidR="001124D1" w:rsidRDefault="001124D1" w:rsidP="00910BE1">
            <w:pPr>
              <w:spacing w:after="120" w:line="220" w:lineRule="atLeast"/>
            </w:pPr>
            <w:r w:rsidRPr="001124D1">
              <w:t xml:space="preserve">Government paddocks add value to the open space and amenity of Canberra. Open space and the “Bush Capital” is one of the characteristics which attracts people to Canberra. The government paddocks have many users, apart from horse owners: - walkers, bike riders, joggers, dog walkers, bird watchers. The horse paddocks and trails provide opportunities for recreational, social and health benefits to the population. Paddock space can be planned to provide buffer zones between residential and industrial land, and also along the edges of reserves and parks. Paddocks can also be strategically grazed to help with bush fire protection. </w:t>
            </w:r>
          </w:p>
          <w:p w14:paraId="5939ECFF" w14:textId="77777777" w:rsidR="001124D1" w:rsidRPr="001124D1" w:rsidRDefault="001124D1" w:rsidP="00910BE1">
            <w:pPr>
              <w:spacing w:after="120" w:line="220" w:lineRule="atLeast"/>
            </w:pPr>
          </w:p>
          <w:p w14:paraId="347497AC" w14:textId="614F5E27" w:rsidR="001124D1" w:rsidRDefault="001124D1" w:rsidP="00910BE1">
            <w:pPr>
              <w:spacing w:after="120" w:line="220" w:lineRule="atLeast"/>
            </w:pPr>
            <w:r w:rsidRPr="001124D1">
              <w:t>Presently, the existence of the Government Horse Paddocks combined with the horse trails provide a high quality recreational opportunity for horse owners and local residents to use. There are over 200 kilometres of horse trails in ACT. These trails link each of the Government Horse Paddocks to Pony Club grounds and competition venues as well as travel across the edges of nature reserves. This is a system that works and breaking the links diminishes the entire system.</w:t>
            </w:r>
          </w:p>
          <w:p w14:paraId="3975F2B5" w14:textId="2D572042" w:rsidR="00D76BE6" w:rsidRDefault="00D76BE6" w:rsidP="00910BE1">
            <w:pPr>
              <w:spacing w:after="120" w:line="220" w:lineRule="atLeast"/>
            </w:pPr>
          </w:p>
          <w:p w14:paraId="027D4CE3" w14:textId="12318FBF" w:rsidR="00D76BE6" w:rsidRDefault="00E36ECB" w:rsidP="00910BE1">
            <w:pPr>
              <w:spacing w:after="120" w:line="220" w:lineRule="atLeast"/>
            </w:pPr>
            <w:r w:rsidRPr="00E36ECB">
              <w:lastRenderedPageBreak/>
              <w:t>The Government Paddock User Group implores the NCA to consider the points raised in this submission. The North Curtin Horse Paddocks are an integral part of the existing Government Horse Paddock system providing horse agistment in urban areas across the ACT.</w:t>
            </w:r>
          </w:p>
          <w:p w14:paraId="12643FB9" w14:textId="55F1C004" w:rsidR="00E36ECB" w:rsidRDefault="00E36ECB" w:rsidP="00910BE1">
            <w:pPr>
              <w:spacing w:after="120" w:line="220" w:lineRule="atLeast"/>
            </w:pPr>
          </w:p>
          <w:p w14:paraId="4C3CC7BE" w14:textId="77777777" w:rsidR="00E36ECB" w:rsidRPr="00E36ECB" w:rsidRDefault="00E36ECB" w:rsidP="00910BE1">
            <w:pPr>
              <w:spacing w:after="120" w:line="220" w:lineRule="atLeast"/>
            </w:pPr>
            <w:r w:rsidRPr="00E36ECB">
              <w:t xml:space="preserve">To allow DA95 to proceed on North Curtin Horse Paddocks will </w:t>
            </w:r>
          </w:p>
          <w:p w14:paraId="52C7A940" w14:textId="761DCED5" w:rsidR="00E36ECB" w:rsidRPr="00E36ECB" w:rsidRDefault="00E36ECB" w:rsidP="00910BE1">
            <w:pPr>
              <w:pStyle w:val="ListParagraph"/>
              <w:numPr>
                <w:ilvl w:val="0"/>
                <w:numId w:val="8"/>
              </w:numPr>
              <w:spacing w:after="120" w:line="220" w:lineRule="atLeast"/>
              <w:contextualSpacing w:val="0"/>
            </w:pPr>
            <w:r w:rsidRPr="00E36ECB">
              <w:t xml:space="preserve">remove productive pasture from a rapidly diminishing resource; </w:t>
            </w:r>
          </w:p>
          <w:p w14:paraId="50B4E54C" w14:textId="58D3BF89" w:rsidR="00E36ECB" w:rsidRPr="00E36ECB" w:rsidRDefault="00E36ECB" w:rsidP="00910BE1">
            <w:pPr>
              <w:pStyle w:val="ListParagraph"/>
              <w:numPr>
                <w:ilvl w:val="0"/>
                <w:numId w:val="8"/>
              </w:numPr>
              <w:spacing w:after="120" w:line="220" w:lineRule="atLeast"/>
              <w:contextualSpacing w:val="0"/>
            </w:pPr>
            <w:r w:rsidRPr="00E36ECB">
              <w:t xml:space="preserve">remove one of the best located horse paddocks in the ACT </w:t>
            </w:r>
          </w:p>
          <w:p w14:paraId="46CD87C6" w14:textId="01B4503A" w:rsidR="00E36ECB" w:rsidRPr="00E36ECB" w:rsidRDefault="00E36ECB" w:rsidP="00910BE1">
            <w:pPr>
              <w:pStyle w:val="ListParagraph"/>
              <w:numPr>
                <w:ilvl w:val="0"/>
                <w:numId w:val="8"/>
              </w:numPr>
              <w:spacing w:after="120" w:line="220" w:lineRule="atLeast"/>
              <w:contextualSpacing w:val="0"/>
            </w:pPr>
            <w:r w:rsidRPr="00E36ECB">
              <w:t xml:space="preserve">reduce the effectiveness of a connected equestrian system which has worked well for 40 years; and </w:t>
            </w:r>
          </w:p>
          <w:p w14:paraId="78AEEE80" w14:textId="78149358" w:rsidR="00E36ECB" w:rsidRDefault="00E36ECB" w:rsidP="00910BE1">
            <w:pPr>
              <w:pStyle w:val="ListParagraph"/>
              <w:numPr>
                <w:ilvl w:val="0"/>
                <w:numId w:val="8"/>
              </w:numPr>
              <w:spacing w:after="120" w:line="220" w:lineRule="atLeast"/>
              <w:contextualSpacing w:val="0"/>
            </w:pPr>
            <w:r w:rsidRPr="00E36ECB">
              <w:t xml:space="preserve">destroy part of a valuable and unique social and recreational asset to Canberra. </w:t>
            </w:r>
          </w:p>
          <w:p w14:paraId="67EDAD93" w14:textId="19538FBE" w:rsidR="00D76BE6" w:rsidRPr="00466898" w:rsidRDefault="00D76BE6" w:rsidP="00910BE1">
            <w:pPr>
              <w:spacing w:after="120" w:line="220" w:lineRule="atLeast"/>
            </w:pPr>
          </w:p>
        </w:tc>
      </w:tr>
      <w:tr w:rsidR="006F1A2A" w:rsidRPr="005A0175" w14:paraId="1710FA99" w14:textId="77777777" w:rsidTr="00693C00">
        <w:tc>
          <w:tcPr>
            <w:tcW w:w="551" w:type="dxa"/>
            <w:shd w:val="clear" w:color="auto" w:fill="auto"/>
          </w:tcPr>
          <w:p w14:paraId="4F14F0CD" w14:textId="36F52802" w:rsidR="006F1A2A" w:rsidRDefault="004076ED" w:rsidP="00910BE1">
            <w:pPr>
              <w:spacing w:after="120" w:line="220" w:lineRule="atLeast"/>
            </w:pPr>
            <w:r>
              <w:lastRenderedPageBreak/>
              <w:t>94</w:t>
            </w:r>
          </w:p>
        </w:tc>
        <w:tc>
          <w:tcPr>
            <w:tcW w:w="1907" w:type="dxa"/>
            <w:shd w:val="clear" w:color="auto" w:fill="auto"/>
          </w:tcPr>
          <w:p w14:paraId="7166CF7F" w14:textId="2BAD65F8" w:rsidR="006F1A2A" w:rsidRPr="00466898" w:rsidRDefault="004076ED" w:rsidP="00910BE1">
            <w:pPr>
              <w:spacing w:after="120" w:line="220" w:lineRule="atLeast"/>
            </w:pPr>
            <w:r>
              <w:t>ACT Equestrian Association</w:t>
            </w:r>
          </w:p>
        </w:tc>
        <w:tc>
          <w:tcPr>
            <w:tcW w:w="11637" w:type="dxa"/>
            <w:shd w:val="clear" w:color="auto" w:fill="auto"/>
          </w:tcPr>
          <w:p w14:paraId="109E434C" w14:textId="267837C7" w:rsidR="00BC39AA" w:rsidRDefault="00BC39AA" w:rsidP="00910BE1">
            <w:pPr>
              <w:spacing w:after="120" w:line="220" w:lineRule="atLeast"/>
            </w:pPr>
            <w:r w:rsidRPr="00BC39AA">
              <w:t>The ACT Equestrian Association Inc (ACTEA) objects to the National Capital Authority’s proposal to change</w:t>
            </w:r>
            <w:r>
              <w:t xml:space="preserve"> </w:t>
            </w:r>
            <w:r w:rsidRPr="00BC39AA">
              <w:t>the land use of Block 4 Section 106 and part of Block 5 Section 121 Curtin from Broadacre to Urban for the</w:t>
            </w:r>
            <w:r>
              <w:t xml:space="preserve"> </w:t>
            </w:r>
            <w:r w:rsidRPr="00BC39AA">
              <w:t>purposes of developing a diplomatic enclave.</w:t>
            </w:r>
          </w:p>
          <w:p w14:paraId="69D8FCD1" w14:textId="77777777" w:rsidR="00BC39AA" w:rsidRPr="00BC39AA" w:rsidRDefault="00BC39AA" w:rsidP="00910BE1">
            <w:pPr>
              <w:spacing w:after="120" w:line="220" w:lineRule="atLeast"/>
            </w:pPr>
          </w:p>
          <w:p w14:paraId="4375C082" w14:textId="4E1CEC8C" w:rsidR="006F1A2A" w:rsidRDefault="00BC39AA" w:rsidP="00910BE1">
            <w:pPr>
              <w:spacing w:after="120" w:line="220" w:lineRule="atLeast"/>
            </w:pPr>
            <w:r w:rsidRPr="00BC39AA">
              <w:t>ACTEA, since 1970, has represented around 18 affiliated equestrian clubs and associations in the ACT that</w:t>
            </w:r>
            <w:r>
              <w:t xml:space="preserve"> </w:t>
            </w:r>
            <w:r w:rsidRPr="00BC39AA">
              <w:t>engage in the Olympic sports of dressage, show jumping and horse trials, as well as endurance riding, long</w:t>
            </w:r>
            <w:r>
              <w:t xml:space="preserve"> </w:t>
            </w:r>
            <w:r w:rsidRPr="00BC39AA">
              <w:t>distance trekking, pony club and recreational use of the city's many equestrian trails. ACTEA also represents</w:t>
            </w:r>
            <w:r>
              <w:t xml:space="preserve"> </w:t>
            </w:r>
            <w:r w:rsidRPr="00BC39AA">
              <w:t>the Government Horse Paddock Users Group, the members of which agist their horses at the network of</w:t>
            </w:r>
            <w:r>
              <w:t xml:space="preserve"> </w:t>
            </w:r>
            <w:r w:rsidRPr="00BC39AA">
              <w:t>government owned facilities across Canberra managed under contract by Territory Agistment. The men,</w:t>
            </w:r>
            <w:r>
              <w:t xml:space="preserve"> </w:t>
            </w:r>
            <w:r w:rsidRPr="00BC39AA">
              <w:t>women and young people who keep their horses at the North Curtin Horse paddocks are part of this group.</w:t>
            </w:r>
          </w:p>
          <w:p w14:paraId="46AB9F9C" w14:textId="3FA57F03" w:rsidR="00BC39AA" w:rsidRDefault="00BC39AA" w:rsidP="00910BE1">
            <w:pPr>
              <w:spacing w:after="120" w:line="220" w:lineRule="atLeast"/>
            </w:pPr>
          </w:p>
          <w:p w14:paraId="108533FF" w14:textId="77777777" w:rsidR="00CB6B83" w:rsidRPr="00CB6B83" w:rsidRDefault="00CB6B83" w:rsidP="00910BE1">
            <w:pPr>
              <w:spacing w:after="120" w:line="220" w:lineRule="atLeast"/>
              <w:rPr>
                <w:b/>
                <w:bCs/>
              </w:rPr>
            </w:pPr>
            <w:r w:rsidRPr="00CB6B83">
              <w:rPr>
                <w:b/>
                <w:bCs/>
              </w:rPr>
              <w:t>Lack of Consultation</w:t>
            </w:r>
          </w:p>
          <w:p w14:paraId="051F34A8" w14:textId="77777777" w:rsidR="00CB6B83" w:rsidRDefault="00CB6B83" w:rsidP="00910BE1">
            <w:pPr>
              <w:spacing w:after="120" w:line="220" w:lineRule="atLeast"/>
            </w:pPr>
          </w:p>
          <w:p w14:paraId="282F4ED7" w14:textId="7AFBABB7" w:rsidR="00CB6B83" w:rsidRDefault="00CB6B83" w:rsidP="00910BE1">
            <w:pPr>
              <w:spacing w:after="120" w:line="220" w:lineRule="atLeast"/>
            </w:pPr>
            <w:r w:rsidRPr="00CB6B83">
              <w:t>ACTEA is deeply disappointment by the manner in which the North Curtin agistees, some of whom have</w:t>
            </w:r>
            <w:r>
              <w:t xml:space="preserve"> </w:t>
            </w:r>
            <w:r w:rsidRPr="00CB6B83">
              <w:t>had associations with the Curtin paddocks through several generations of riders, have been treated. It is</w:t>
            </w:r>
            <w:r>
              <w:t xml:space="preserve"> </w:t>
            </w:r>
            <w:r w:rsidRPr="00CB6B83">
              <w:t xml:space="preserve">not acceptable for anyone to find out the </w:t>
            </w:r>
            <w:r w:rsidRPr="00CB6B83">
              <w:lastRenderedPageBreak/>
              <w:t>day before the news appears on the front page of the Canberra</w:t>
            </w:r>
            <w:r>
              <w:t xml:space="preserve"> </w:t>
            </w:r>
            <w:r w:rsidRPr="00CB6B83">
              <w:t>Times that they and their horses are going to be evicted, especially from government agencies which might</w:t>
            </w:r>
            <w:r>
              <w:t xml:space="preserve"> </w:t>
            </w:r>
            <w:r w:rsidRPr="00CB6B83">
              <w:t>be expected to act with more decency.</w:t>
            </w:r>
          </w:p>
          <w:p w14:paraId="23F78C49" w14:textId="77777777" w:rsidR="00CB6B83" w:rsidRDefault="00CB6B83" w:rsidP="00910BE1">
            <w:pPr>
              <w:spacing w:after="120" w:line="220" w:lineRule="atLeast"/>
            </w:pPr>
          </w:p>
          <w:p w14:paraId="2B934763" w14:textId="5A5273BF" w:rsidR="00CB6B83" w:rsidRPr="00CB6B83" w:rsidRDefault="00CB6B83" w:rsidP="00910BE1">
            <w:pPr>
              <w:spacing w:after="120" w:line="220" w:lineRule="atLeast"/>
            </w:pPr>
            <w:r w:rsidRPr="00CB6B83">
              <w:t>The National Capital Authority (NCA) website states:</w:t>
            </w:r>
          </w:p>
          <w:p w14:paraId="4B06685C" w14:textId="4CE3B0C6" w:rsidR="00BC39AA" w:rsidRPr="00CB6B83" w:rsidRDefault="00CB6B83" w:rsidP="00910BE1">
            <w:pPr>
              <w:spacing w:after="120" w:line="220" w:lineRule="atLeast"/>
              <w:rPr>
                <w:i/>
                <w:iCs/>
              </w:rPr>
            </w:pPr>
            <w:r w:rsidRPr="00CB6B83">
              <w:rPr>
                <w:i/>
                <w:iCs/>
              </w:rPr>
              <w:t>The Authority of the National Capital Authority reaffirms its strong commitment to engage with the</w:t>
            </w:r>
            <w:r>
              <w:rPr>
                <w:i/>
                <w:iCs/>
              </w:rPr>
              <w:t xml:space="preserve"> </w:t>
            </w:r>
            <w:r w:rsidRPr="00CB6B83">
              <w:rPr>
                <w:i/>
                <w:iCs/>
              </w:rPr>
              <w:t>community, as part of its decision making. The Authority recognises that inclusion and engagement,</w:t>
            </w:r>
            <w:r>
              <w:rPr>
                <w:i/>
                <w:iCs/>
              </w:rPr>
              <w:t xml:space="preserve"> </w:t>
            </w:r>
            <w:r w:rsidRPr="00CB6B83">
              <w:rPr>
                <w:i/>
                <w:iCs/>
              </w:rPr>
              <w:t>particularly at the early and formative stages of projects and proposals, are vital to building and</w:t>
            </w:r>
            <w:r>
              <w:rPr>
                <w:i/>
                <w:iCs/>
              </w:rPr>
              <w:t xml:space="preserve"> </w:t>
            </w:r>
            <w:r w:rsidRPr="00CB6B83">
              <w:rPr>
                <w:i/>
                <w:iCs/>
              </w:rPr>
              <w:t>maintaining community trust.</w:t>
            </w:r>
          </w:p>
          <w:p w14:paraId="265A8D98" w14:textId="77777777" w:rsidR="00BC39AA" w:rsidRDefault="00BC39AA" w:rsidP="00910BE1">
            <w:pPr>
              <w:spacing w:after="120" w:line="220" w:lineRule="atLeast"/>
            </w:pPr>
          </w:p>
          <w:p w14:paraId="68339648" w14:textId="054E00C6" w:rsidR="00CB6B83" w:rsidRDefault="00CB6B83" w:rsidP="00910BE1">
            <w:pPr>
              <w:spacing w:after="120" w:line="220" w:lineRule="atLeast"/>
            </w:pPr>
            <w:r w:rsidRPr="00CB6B83">
              <w:t xml:space="preserve">Notification </w:t>
            </w:r>
            <w:r w:rsidRPr="00CB6B83">
              <w:rPr>
                <w:u w:val="single"/>
              </w:rPr>
              <w:t>after</w:t>
            </w:r>
            <w:r w:rsidRPr="00CB6B83">
              <w:t xml:space="preserve"> a decision has been made cannot be said to constitute consultation as part of decision</w:t>
            </w:r>
            <w:r>
              <w:t xml:space="preserve"> </w:t>
            </w:r>
            <w:r w:rsidRPr="00CB6B83">
              <w:t>making. It should come as no surprise to the NCA that levels of trust within the equestrian community are</w:t>
            </w:r>
            <w:r>
              <w:t xml:space="preserve"> </w:t>
            </w:r>
            <w:r w:rsidRPr="00CB6B83">
              <w:t>at a significantly low ebb.</w:t>
            </w:r>
          </w:p>
          <w:p w14:paraId="1C805F2F" w14:textId="77777777" w:rsidR="00CB6B83" w:rsidRPr="00CB6B83" w:rsidRDefault="00CB6B83" w:rsidP="00910BE1">
            <w:pPr>
              <w:spacing w:after="120" w:line="220" w:lineRule="atLeast"/>
            </w:pPr>
          </w:p>
          <w:p w14:paraId="054228A6" w14:textId="73C33E85" w:rsidR="00CB6B83" w:rsidRPr="00CB6B83" w:rsidRDefault="00CB6B83" w:rsidP="00910BE1">
            <w:pPr>
              <w:pStyle w:val="ListParagraph"/>
              <w:numPr>
                <w:ilvl w:val="0"/>
                <w:numId w:val="19"/>
              </w:numPr>
              <w:spacing w:after="120" w:line="220" w:lineRule="atLeast"/>
              <w:contextualSpacing w:val="0"/>
              <w:rPr>
                <w:b/>
                <w:bCs/>
              </w:rPr>
            </w:pPr>
            <w:r w:rsidRPr="00CB6B83">
              <w:rPr>
                <w:b/>
                <w:bCs/>
              </w:rPr>
              <w:t>ACTEA deplores the appalling lack of respect shown to the horse owners agisting at the Curtin Horse Paddocks who have become collateral damage and treated in a manner that does not become a government instrumentality supposedly committed to consultation.</w:t>
            </w:r>
          </w:p>
          <w:p w14:paraId="77DDA534" w14:textId="77777777" w:rsidR="00CB6B83" w:rsidRDefault="00CB6B83" w:rsidP="00910BE1">
            <w:pPr>
              <w:spacing w:after="120" w:line="220" w:lineRule="atLeast"/>
              <w:rPr>
                <w:b/>
                <w:bCs/>
              </w:rPr>
            </w:pPr>
          </w:p>
          <w:p w14:paraId="7BD614AD" w14:textId="300D31F4" w:rsidR="00CB6B83" w:rsidRPr="00CB6B83" w:rsidRDefault="00CB6B83" w:rsidP="00910BE1">
            <w:pPr>
              <w:spacing w:after="120" w:line="220" w:lineRule="atLeast"/>
              <w:rPr>
                <w:b/>
                <w:bCs/>
              </w:rPr>
            </w:pPr>
            <w:r w:rsidRPr="00CB6B83">
              <w:rPr>
                <w:b/>
                <w:bCs/>
              </w:rPr>
              <w:t>Consistency with the National Capital Plan</w:t>
            </w:r>
          </w:p>
          <w:p w14:paraId="4C2533C8" w14:textId="77777777" w:rsidR="00CB6B83" w:rsidRDefault="00CB6B83" w:rsidP="00910BE1">
            <w:pPr>
              <w:spacing w:after="120" w:line="220" w:lineRule="atLeast"/>
            </w:pPr>
          </w:p>
          <w:p w14:paraId="6FE7B7BF" w14:textId="15EF6D43" w:rsidR="00CB6B83" w:rsidRPr="00CB6B83" w:rsidRDefault="00CB6B83" w:rsidP="00910BE1">
            <w:pPr>
              <w:spacing w:after="120" w:line="220" w:lineRule="atLeast"/>
            </w:pPr>
            <w:r w:rsidRPr="00CB6B83">
              <w:t>As part of its justification for the destruction of the Curtin paddocks</w:t>
            </w:r>
            <w:r w:rsidR="00A32EF0">
              <w:t xml:space="preserve">, the NCA has presented its key </w:t>
            </w:r>
            <w:r w:rsidRPr="00CB6B83">
              <w:t>objectives, among which are:</w:t>
            </w:r>
          </w:p>
          <w:p w14:paraId="1EB506E1" w14:textId="5C69439A" w:rsidR="00CB6B83" w:rsidRPr="00A32EF0" w:rsidRDefault="00CB6B83" w:rsidP="00910BE1">
            <w:pPr>
              <w:pStyle w:val="ListParagraph"/>
              <w:numPr>
                <w:ilvl w:val="0"/>
                <w:numId w:val="8"/>
              </w:numPr>
              <w:spacing w:after="120" w:line="220" w:lineRule="atLeast"/>
              <w:contextualSpacing w:val="0"/>
              <w:rPr>
                <w:i/>
                <w:iCs/>
              </w:rPr>
            </w:pPr>
            <w:r w:rsidRPr="00C62759">
              <w:rPr>
                <w:i/>
                <w:iCs/>
              </w:rPr>
              <w:t>Maintain and enhance the landscape character of Canberra and the Territory as the setting for</w:t>
            </w:r>
            <w:r w:rsidR="00A32EF0">
              <w:rPr>
                <w:i/>
                <w:iCs/>
              </w:rPr>
              <w:t xml:space="preserve"> </w:t>
            </w:r>
            <w:r w:rsidRPr="00A32EF0">
              <w:rPr>
                <w:i/>
                <w:iCs/>
              </w:rPr>
              <w:t>the National Capital</w:t>
            </w:r>
          </w:p>
          <w:p w14:paraId="1B6938E3" w14:textId="63D05B18" w:rsidR="00CB6B83" w:rsidRPr="00A32EF0" w:rsidRDefault="00CB6B83" w:rsidP="00910BE1">
            <w:pPr>
              <w:pStyle w:val="ListParagraph"/>
              <w:numPr>
                <w:ilvl w:val="0"/>
                <w:numId w:val="8"/>
              </w:numPr>
              <w:spacing w:after="120" w:line="220" w:lineRule="atLeast"/>
              <w:contextualSpacing w:val="0"/>
              <w:rPr>
                <w:i/>
                <w:iCs/>
              </w:rPr>
            </w:pPr>
            <w:r w:rsidRPr="00C62759">
              <w:rPr>
                <w:i/>
                <w:iCs/>
              </w:rPr>
              <w:t>Protect the undeveloped hill tops and the open spaces which divide and give form to Canberra’s</w:t>
            </w:r>
            <w:r w:rsidR="00A32EF0">
              <w:rPr>
                <w:i/>
                <w:iCs/>
              </w:rPr>
              <w:t xml:space="preserve"> </w:t>
            </w:r>
            <w:r w:rsidRPr="00A32EF0">
              <w:rPr>
                <w:i/>
                <w:iCs/>
              </w:rPr>
              <w:t>urban area.</w:t>
            </w:r>
          </w:p>
          <w:p w14:paraId="2EB8181C" w14:textId="1E4AD1E3" w:rsidR="00CB6B83" w:rsidRPr="00C62759" w:rsidRDefault="00CB6B83" w:rsidP="00910BE1">
            <w:pPr>
              <w:pStyle w:val="ListParagraph"/>
              <w:numPr>
                <w:ilvl w:val="0"/>
                <w:numId w:val="8"/>
              </w:numPr>
              <w:spacing w:after="120" w:line="220" w:lineRule="atLeast"/>
              <w:contextualSpacing w:val="0"/>
              <w:rPr>
                <w:i/>
                <w:iCs/>
              </w:rPr>
            </w:pPr>
            <w:r w:rsidRPr="00C62759">
              <w:rPr>
                <w:i/>
                <w:iCs/>
              </w:rPr>
              <w:t>Support and promote environmentally responsible urban development practices.</w:t>
            </w:r>
          </w:p>
          <w:p w14:paraId="72177C38" w14:textId="77777777" w:rsidR="00C62759" w:rsidRDefault="00C62759" w:rsidP="00910BE1">
            <w:pPr>
              <w:spacing w:after="120" w:line="220" w:lineRule="atLeast"/>
            </w:pPr>
          </w:p>
          <w:p w14:paraId="2FC78712" w14:textId="3C7BE06E" w:rsidR="00BC39AA" w:rsidRDefault="00CB6B83" w:rsidP="00910BE1">
            <w:pPr>
              <w:spacing w:after="120" w:line="220" w:lineRule="atLeast"/>
            </w:pPr>
            <w:r w:rsidRPr="00CB6B83">
              <w:t>However, in relation to the paddocks, the NCA has given one objective prec</w:t>
            </w:r>
            <w:r w:rsidR="00A32EF0">
              <w:t xml:space="preserve">edence over others of equal and </w:t>
            </w:r>
            <w:r w:rsidRPr="00CB6B83">
              <w:t>arguably more relevance to the long term character of the Australian Capital Territory.</w:t>
            </w:r>
          </w:p>
          <w:p w14:paraId="375351ED" w14:textId="1BB1FAD9" w:rsidR="00C62759" w:rsidRDefault="00C62759" w:rsidP="00910BE1">
            <w:pPr>
              <w:spacing w:after="120" w:line="220" w:lineRule="atLeast"/>
            </w:pPr>
          </w:p>
          <w:p w14:paraId="03F68168" w14:textId="77777777" w:rsidR="00C62759" w:rsidRPr="00C62759" w:rsidRDefault="00C62759" w:rsidP="00910BE1">
            <w:pPr>
              <w:spacing w:after="120" w:line="220" w:lineRule="atLeast"/>
            </w:pPr>
            <w:r w:rsidRPr="00C62759">
              <w:t>This objective:</w:t>
            </w:r>
          </w:p>
          <w:p w14:paraId="7DB11E07" w14:textId="3FD5730F" w:rsidR="00C62759" w:rsidRPr="00A32EF0" w:rsidRDefault="00C62759" w:rsidP="00910BE1">
            <w:pPr>
              <w:pStyle w:val="ListParagraph"/>
              <w:numPr>
                <w:ilvl w:val="0"/>
                <w:numId w:val="8"/>
              </w:numPr>
              <w:spacing w:after="120" w:line="220" w:lineRule="atLeast"/>
              <w:contextualSpacing w:val="0"/>
              <w:rPr>
                <w:i/>
                <w:iCs/>
              </w:rPr>
            </w:pPr>
            <w:r w:rsidRPr="00C62759">
              <w:rPr>
                <w:i/>
                <w:iCs/>
              </w:rPr>
              <w:t>Creation, conservation and enhancement of fitting sites, approaches and backdrops for</w:t>
            </w:r>
            <w:r w:rsidR="00A32EF0">
              <w:rPr>
                <w:i/>
                <w:iCs/>
              </w:rPr>
              <w:t xml:space="preserve"> </w:t>
            </w:r>
            <w:r w:rsidRPr="00A32EF0">
              <w:rPr>
                <w:i/>
                <w:iCs/>
              </w:rPr>
              <w:t>national institutions and ceremonies as well as National Capital Uses</w:t>
            </w:r>
          </w:p>
          <w:p w14:paraId="0ED9EF01" w14:textId="02E3C54B" w:rsidR="00C62759" w:rsidRPr="00C62759" w:rsidRDefault="00C62759" w:rsidP="00910BE1">
            <w:pPr>
              <w:spacing w:after="120" w:line="220" w:lineRule="atLeast"/>
            </w:pPr>
            <w:r w:rsidRPr="00C62759">
              <w:t>is clearly being given more weight to justify the establishment of foreign missions at the expense of other</w:t>
            </w:r>
          </w:p>
          <w:p w14:paraId="59B2A199" w14:textId="77777777" w:rsidR="00C62759" w:rsidRPr="00C62759" w:rsidRDefault="00C62759" w:rsidP="00910BE1">
            <w:pPr>
              <w:spacing w:after="120" w:line="220" w:lineRule="atLeast"/>
            </w:pPr>
            <w:r w:rsidRPr="00C62759">
              <w:t>responsibilities of far more significance to the character and environmental sustainability of the national</w:t>
            </w:r>
          </w:p>
          <w:p w14:paraId="34EE592D" w14:textId="6E72627F" w:rsidR="00C62759" w:rsidRDefault="00C62759" w:rsidP="00910BE1">
            <w:pPr>
              <w:spacing w:after="120" w:line="220" w:lineRule="atLeast"/>
            </w:pPr>
            <w:r w:rsidRPr="00C62759">
              <w:t>capital that the NCA is supposed to be enhancing and protecting.</w:t>
            </w:r>
          </w:p>
          <w:p w14:paraId="3539A02B" w14:textId="77777777" w:rsidR="00A32EF0" w:rsidRPr="00C62759" w:rsidRDefault="00A32EF0" w:rsidP="00910BE1">
            <w:pPr>
              <w:spacing w:after="120" w:line="220" w:lineRule="atLeast"/>
            </w:pPr>
          </w:p>
          <w:p w14:paraId="0ADFB9E1" w14:textId="2A24911C" w:rsidR="00C62759" w:rsidRPr="00A32EF0" w:rsidRDefault="00C62759" w:rsidP="00910BE1">
            <w:pPr>
              <w:pStyle w:val="ListParagraph"/>
              <w:numPr>
                <w:ilvl w:val="0"/>
                <w:numId w:val="19"/>
              </w:numPr>
              <w:spacing w:after="120" w:line="220" w:lineRule="atLeast"/>
              <w:contextualSpacing w:val="0"/>
              <w:rPr>
                <w:b/>
                <w:bCs/>
              </w:rPr>
            </w:pPr>
            <w:r w:rsidRPr="00A32EF0">
              <w:rPr>
                <w:b/>
                <w:bCs/>
              </w:rPr>
              <w:t>ACTEA objects to the selective implementation of key objectives to give</w:t>
            </w:r>
            <w:r w:rsidR="00A32EF0">
              <w:rPr>
                <w:b/>
                <w:bCs/>
              </w:rPr>
              <w:t xml:space="preserve"> precedence to development over </w:t>
            </w:r>
            <w:r w:rsidRPr="00A32EF0">
              <w:rPr>
                <w:b/>
                <w:bCs/>
              </w:rPr>
              <w:t>conservation of valuable and fast disappearing green</w:t>
            </w:r>
            <w:r w:rsidR="00A32EF0">
              <w:rPr>
                <w:b/>
                <w:bCs/>
              </w:rPr>
              <w:t xml:space="preserve"> </w:t>
            </w:r>
            <w:r w:rsidRPr="00A32EF0">
              <w:rPr>
                <w:b/>
                <w:bCs/>
              </w:rPr>
              <w:t>spaces in the Canberra city.</w:t>
            </w:r>
          </w:p>
          <w:p w14:paraId="4AED197D" w14:textId="77777777" w:rsidR="00A32EF0" w:rsidRDefault="00A32EF0" w:rsidP="00910BE1">
            <w:pPr>
              <w:spacing w:after="120" w:line="220" w:lineRule="atLeast"/>
              <w:rPr>
                <w:b/>
                <w:bCs/>
              </w:rPr>
            </w:pPr>
          </w:p>
          <w:p w14:paraId="43EAA815" w14:textId="043A481C" w:rsidR="00C62759" w:rsidRPr="00C62759" w:rsidRDefault="00C62759" w:rsidP="00910BE1">
            <w:pPr>
              <w:spacing w:after="120" w:line="220" w:lineRule="atLeast"/>
              <w:rPr>
                <w:b/>
                <w:bCs/>
              </w:rPr>
            </w:pPr>
            <w:r w:rsidRPr="00C62759">
              <w:rPr>
                <w:b/>
                <w:bCs/>
              </w:rPr>
              <w:t>Impact on North Curtin Agistees</w:t>
            </w:r>
          </w:p>
          <w:p w14:paraId="3A25A4A6" w14:textId="77777777" w:rsidR="00A32EF0" w:rsidRDefault="00A32EF0" w:rsidP="00910BE1">
            <w:pPr>
              <w:spacing w:after="120" w:line="220" w:lineRule="atLeast"/>
            </w:pPr>
          </w:p>
          <w:p w14:paraId="15F111CE" w14:textId="2BFE3C2D" w:rsidR="00C62759" w:rsidRDefault="00C62759" w:rsidP="00910BE1">
            <w:pPr>
              <w:spacing w:after="120" w:line="220" w:lineRule="atLeast"/>
            </w:pPr>
            <w:r w:rsidRPr="00C62759">
              <w:t>There are 15 Government Horse Paddocks. Government paddocks throughout the city provide affo</w:t>
            </w:r>
            <w:r w:rsidR="00A32EF0">
              <w:t xml:space="preserve">rdable </w:t>
            </w:r>
            <w:r w:rsidRPr="00C62759">
              <w:t>opportunities, most particularly for girls and women, to engage in an out</w:t>
            </w:r>
            <w:r w:rsidR="00A32EF0">
              <w:t xml:space="preserve">door recreational activity that </w:t>
            </w:r>
            <w:r w:rsidRPr="00C62759">
              <w:t xml:space="preserve">teaches patience and responsibility and which they can, and do, pursue well </w:t>
            </w:r>
            <w:r w:rsidR="00A32EF0">
              <w:t xml:space="preserve">into their seventies. There are </w:t>
            </w:r>
            <w:r w:rsidRPr="00C62759">
              <w:t xml:space="preserve">over 1700 horses resident in the ACT and between them they contribute over </w:t>
            </w:r>
            <w:r w:rsidR="00A32EF0">
              <w:t xml:space="preserve">$20 million a year to the local </w:t>
            </w:r>
            <w:r w:rsidRPr="00C62759">
              <w:t>economy. Curtin paddocks are not just an odd horse facility in the suburbs</w:t>
            </w:r>
            <w:r w:rsidR="00A32EF0">
              <w:t xml:space="preserve">; they are part of a network of </w:t>
            </w:r>
            <w:r w:rsidRPr="00C62759">
              <w:t>paddocks, trails and the main equestrian competition grounds, located in the centre of urban life</w:t>
            </w:r>
            <w:r w:rsidR="00EE7F2B">
              <w:t xml:space="preserve"> (</w:t>
            </w:r>
            <w:r w:rsidRPr="00C62759">
              <w:t>1</w:t>
            </w:r>
            <w:r w:rsidR="00EE7F2B">
              <w:t>)</w:t>
            </w:r>
            <w:r w:rsidRPr="00C62759">
              <w:t>.</w:t>
            </w:r>
          </w:p>
          <w:p w14:paraId="44896D63" w14:textId="28C5A486" w:rsidR="00C62759" w:rsidRDefault="00C62759" w:rsidP="00910BE1">
            <w:pPr>
              <w:spacing w:after="120" w:line="220" w:lineRule="atLeast"/>
            </w:pPr>
          </w:p>
          <w:p w14:paraId="6087108B" w14:textId="05D5C338" w:rsidR="00DB2220" w:rsidRPr="00DB2220" w:rsidRDefault="00DB2220" w:rsidP="00910BE1">
            <w:pPr>
              <w:spacing w:after="120" w:line="220" w:lineRule="atLeast"/>
            </w:pPr>
            <w:r w:rsidRPr="00DB2220">
              <w:t>There are over 300 persons on the waiting list for government paddocks. The majority of that 300 cannot</w:t>
            </w:r>
            <w:r>
              <w:t xml:space="preserve"> </w:t>
            </w:r>
            <w:r w:rsidRPr="00DB2220">
              <w:t>afford the agistment fees at private centres, nor do they have four wheel drives and horse floats to</w:t>
            </w:r>
            <w:r>
              <w:t xml:space="preserve"> </w:t>
            </w:r>
            <w:r w:rsidRPr="00DB2220">
              <w:t xml:space="preserve">compensate for not being connected to the cities equestrian trail network. </w:t>
            </w:r>
            <w:r w:rsidRPr="00DB2220">
              <w:rPr>
                <w:b/>
                <w:bCs/>
              </w:rPr>
              <w:t>Offhand suggestions that the</w:t>
            </w:r>
            <w:r>
              <w:t xml:space="preserve"> </w:t>
            </w:r>
            <w:r w:rsidRPr="00DB2220">
              <w:rPr>
                <w:b/>
                <w:bCs/>
              </w:rPr>
              <w:t>horse owners at Curtin can just go somewhere else is utter rubbish</w:t>
            </w:r>
            <w:r w:rsidRPr="00DB2220">
              <w:t>. Many of these people will be forced</w:t>
            </w:r>
            <w:r>
              <w:t xml:space="preserve"> </w:t>
            </w:r>
            <w:r w:rsidRPr="00DB2220">
              <w:t>to move their horses out of the ACT altogether and forgo the entire point of having a horse or, worse still,</w:t>
            </w:r>
            <w:r>
              <w:t xml:space="preserve"> </w:t>
            </w:r>
            <w:r w:rsidRPr="00DB2220">
              <w:t>be forced to sell a member of their family because they can find no affordable place to care for it.</w:t>
            </w:r>
          </w:p>
          <w:p w14:paraId="0D1C8409" w14:textId="77777777" w:rsidR="00DB2220" w:rsidRDefault="00DB2220" w:rsidP="00910BE1">
            <w:pPr>
              <w:spacing w:after="120" w:line="220" w:lineRule="atLeast"/>
            </w:pPr>
          </w:p>
          <w:p w14:paraId="640FEC19" w14:textId="129EB0C4" w:rsidR="00DB2220" w:rsidRDefault="00DB2220" w:rsidP="00910BE1">
            <w:pPr>
              <w:spacing w:after="120" w:line="220" w:lineRule="atLeast"/>
            </w:pPr>
            <w:r w:rsidRPr="00DB2220">
              <w:lastRenderedPageBreak/>
              <w:t>The NCA's decision to include the green space around the Curtin paddocks is worrying as the area between</w:t>
            </w:r>
            <w:r>
              <w:t xml:space="preserve"> </w:t>
            </w:r>
            <w:r w:rsidRPr="00DB2220">
              <w:t>the paddocks and Curtin itself is part of the equestrian trail system, including the only ridden access to</w:t>
            </w:r>
            <w:r>
              <w:t xml:space="preserve"> </w:t>
            </w:r>
            <w:r w:rsidRPr="00DB2220">
              <w:t>Equestrian Park from the south of the Cotter Road.</w:t>
            </w:r>
          </w:p>
          <w:p w14:paraId="6CF0134F" w14:textId="77777777" w:rsidR="00DB2220" w:rsidRPr="00DB2220" w:rsidRDefault="00DB2220" w:rsidP="00910BE1">
            <w:pPr>
              <w:spacing w:after="120" w:line="220" w:lineRule="atLeast"/>
            </w:pPr>
          </w:p>
          <w:p w14:paraId="7C2901E2" w14:textId="11D10AC8" w:rsidR="00DB2220" w:rsidRPr="00DB2220" w:rsidRDefault="00DB2220" w:rsidP="00910BE1">
            <w:pPr>
              <w:pStyle w:val="ListParagraph"/>
              <w:numPr>
                <w:ilvl w:val="0"/>
                <w:numId w:val="19"/>
              </w:numPr>
              <w:spacing w:after="120" w:line="220" w:lineRule="atLeast"/>
              <w:contextualSpacing w:val="0"/>
              <w:rPr>
                <w:b/>
                <w:bCs/>
              </w:rPr>
            </w:pPr>
            <w:r w:rsidRPr="00DB2220">
              <w:rPr>
                <w:b/>
                <w:bCs/>
              </w:rPr>
              <w:t>ACTEA urges the NCA to recognise that their land grab at North Curtin has</w:t>
            </w:r>
            <w:r>
              <w:rPr>
                <w:b/>
                <w:bCs/>
              </w:rPr>
              <w:t xml:space="preserve"> </w:t>
            </w:r>
            <w:r w:rsidRPr="00DB2220">
              <w:rPr>
                <w:b/>
                <w:bCs/>
              </w:rPr>
              <w:t>implications for the entire equestrian network in the ACT and especially for those, mainly</w:t>
            </w:r>
            <w:r>
              <w:rPr>
                <w:b/>
                <w:bCs/>
              </w:rPr>
              <w:t xml:space="preserve"> </w:t>
            </w:r>
            <w:r w:rsidRPr="00DB2220">
              <w:rPr>
                <w:b/>
                <w:bCs/>
              </w:rPr>
              <w:t>women, dependent on affordable agistment close to equestrian trails to maintain their</w:t>
            </w:r>
            <w:r>
              <w:rPr>
                <w:b/>
                <w:bCs/>
              </w:rPr>
              <w:t xml:space="preserve"> </w:t>
            </w:r>
            <w:r w:rsidRPr="00DB2220">
              <w:rPr>
                <w:b/>
                <w:bCs/>
              </w:rPr>
              <w:t>recreational activities into their mature years.</w:t>
            </w:r>
          </w:p>
          <w:p w14:paraId="6A728E4D" w14:textId="15696AB3" w:rsidR="00DB2220" w:rsidRPr="00DB2220" w:rsidRDefault="00DB2220" w:rsidP="00910BE1">
            <w:pPr>
              <w:pStyle w:val="ListParagraph"/>
              <w:numPr>
                <w:ilvl w:val="0"/>
                <w:numId w:val="19"/>
              </w:numPr>
              <w:spacing w:after="120" w:line="220" w:lineRule="atLeast"/>
              <w:contextualSpacing w:val="0"/>
              <w:rPr>
                <w:b/>
                <w:bCs/>
              </w:rPr>
            </w:pPr>
            <w:r w:rsidRPr="00DB2220">
              <w:rPr>
                <w:b/>
                <w:bCs/>
              </w:rPr>
              <w:t>ACTEA seeks a commitment that the connection to the vital southern underpass</w:t>
            </w:r>
            <w:r>
              <w:rPr>
                <w:b/>
                <w:bCs/>
              </w:rPr>
              <w:t xml:space="preserve"> </w:t>
            </w:r>
            <w:r w:rsidRPr="00DB2220">
              <w:rPr>
                <w:b/>
                <w:bCs/>
              </w:rPr>
              <w:t>entrance to Equestrian Park, now included in this Draft Amendment won't be broken for the</w:t>
            </w:r>
            <w:r>
              <w:rPr>
                <w:b/>
                <w:bCs/>
              </w:rPr>
              <w:t xml:space="preserve"> </w:t>
            </w:r>
            <w:r w:rsidRPr="00DB2220">
              <w:rPr>
                <w:b/>
                <w:bCs/>
              </w:rPr>
              <w:t>benefit of foreign diplomats.</w:t>
            </w:r>
          </w:p>
          <w:p w14:paraId="05B5388F" w14:textId="77777777" w:rsidR="00DB2220" w:rsidRDefault="00DB2220" w:rsidP="00910BE1">
            <w:pPr>
              <w:pStyle w:val="ListParagraph"/>
              <w:numPr>
                <w:ilvl w:val="0"/>
                <w:numId w:val="19"/>
              </w:numPr>
              <w:spacing w:after="120" w:line="220" w:lineRule="atLeast"/>
              <w:contextualSpacing w:val="0"/>
              <w:rPr>
                <w:b/>
                <w:bCs/>
              </w:rPr>
            </w:pPr>
            <w:r w:rsidRPr="00DB2220">
              <w:rPr>
                <w:b/>
                <w:bCs/>
              </w:rPr>
              <w:t>ACTEA suggests that the NCA might want to contribute to the process now under</w:t>
            </w:r>
            <w:r>
              <w:rPr>
                <w:b/>
                <w:bCs/>
              </w:rPr>
              <w:t xml:space="preserve"> </w:t>
            </w:r>
            <w:r w:rsidRPr="00DB2220">
              <w:rPr>
                <w:b/>
                <w:bCs/>
              </w:rPr>
              <w:t>way to find suitable replacement land to offset the loss of Curtin Paddocks.</w:t>
            </w:r>
          </w:p>
          <w:p w14:paraId="1141DECC" w14:textId="77777777" w:rsidR="00DB2220" w:rsidRPr="00DB2220" w:rsidRDefault="00DB2220" w:rsidP="00910BE1">
            <w:pPr>
              <w:spacing w:after="120" w:line="220" w:lineRule="atLeast"/>
              <w:rPr>
                <w:b/>
                <w:bCs/>
              </w:rPr>
            </w:pPr>
          </w:p>
          <w:p w14:paraId="414563E0" w14:textId="0114AD1D" w:rsidR="00A32EF0" w:rsidRPr="00DB2220" w:rsidRDefault="00DB2220" w:rsidP="00910BE1">
            <w:pPr>
              <w:spacing w:after="120" w:line="220" w:lineRule="atLeast"/>
              <w:rPr>
                <w:b/>
                <w:bCs/>
              </w:rPr>
            </w:pPr>
            <w:r w:rsidRPr="00DB2220">
              <w:rPr>
                <w:b/>
                <w:bCs/>
              </w:rPr>
              <w:t>Development Timetable</w:t>
            </w:r>
          </w:p>
          <w:p w14:paraId="4BC9904A" w14:textId="73F75F08" w:rsidR="00A32EF0" w:rsidRDefault="00A32EF0" w:rsidP="00910BE1">
            <w:pPr>
              <w:spacing w:after="120" w:line="220" w:lineRule="atLeast"/>
            </w:pPr>
          </w:p>
          <w:p w14:paraId="7DF93F67" w14:textId="67A06585" w:rsidR="00DC7442" w:rsidRDefault="00DC7442" w:rsidP="00910BE1">
            <w:pPr>
              <w:spacing w:after="120" w:line="220" w:lineRule="atLeast"/>
            </w:pPr>
            <w:r w:rsidRPr="00DC7442">
              <w:t>The NCA has advised both ACTEA and agistees that</w:t>
            </w:r>
          </w:p>
          <w:p w14:paraId="68781D28" w14:textId="1FA19BF6" w:rsidR="00C62759" w:rsidRPr="00DC7442" w:rsidRDefault="00DC7442" w:rsidP="00910BE1">
            <w:pPr>
              <w:numPr>
                <w:ilvl w:val="0"/>
                <w:numId w:val="8"/>
              </w:numPr>
              <w:spacing w:after="120" w:line="220" w:lineRule="atLeast"/>
              <w:rPr>
                <w:iCs/>
              </w:rPr>
            </w:pPr>
            <w:r w:rsidRPr="00DC7442">
              <w:rPr>
                <w:iCs/>
              </w:rPr>
              <w:t>While the development of further diplomatic land is a priority, the NCA does not foresee any changes to the current day to day agistment arrangements for the next two years as there are many steps involved in planning the nature of the diplomatic precinct.</w:t>
            </w:r>
          </w:p>
          <w:p w14:paraId="0F638CB7" w14:textId="6DA1AC61" w:rsidR="00DC7442" w:rsidRPr="00DC7442" w:rsidRDefault="00DC7442" w:rsidP="00910BE1">
            <w:pPr>
              <w:spacing w:after="120" w:line="220" w:lineRule="atLeast"/>
            </w:pPr>
          </w:p>
          <w:p w14:paraId="266B9450" w14:textId="0A110BC2" w:rsidR="00DC7442" w:rsidRDefault="00DC7442" w:rsidP="00910BE1">
            <w:pPr>
              <w:spacing w:after="120" w:line="220" w:lineRule="atLeast"/>
            </w:pPr>
            <w:r w:rsidRPr="00DC7442">
              <w:t>In meetings with NCA representatives and by email ACTEA and agistees has been advised that while the</w:t>
            </w:r>
            <w:r w:rsidR="003E3B9F">
              <w:t xml:space="preserve"> </w:t>
            </w:r>
            <w:r w:rsidRPr="00DC7442">
              <w:t>“</w:t>
            </w:r>
            <w:r w:rsidRPr="00DC7442">
              <w:rPr>
                <w:i/>
                <w:iCs/>
              </w:rPr>
              <w:t>proposed site is large enough to accommodate long term growth of diplomatic missions in Canberra</w:t>
            </w:r>
            <w:r w:rsidRPr="00DC7442">
              <w:t>” they</w:t>
            </w:r>
            <w:r w:rsidR="003E3B9F">
              <w:t xml:space="preserve"> </w:t>
            </w:r>
            <w:r w:rsidRPr="00DC7442">
              <w:t>cannot say how many missions currently without an official residence are likely to want to build on the site.</w:t>
            </w:r>
          </w:p>
          <w:p w14:paraId="4AFCC135" w14:textId="77777777" w:rsidR="003E3B9F" w:rsidRPr="00DC7442" w:rsidRDefault="003E3B9F" w:rsidP="00910BE1">
            <w:pPr>
              <w:spacing w:after="120" w:line="220" w:lineRule="atLeast"/>
            </w:pPr>
          </w:p>
          <w:p w14:paraId="20565F69" w14:textId="6C653403" w:rsidR="00DC7442" w:rsidRPr="003E3B9F" w:rsidRDefault="00DC7442" w:rsidP="00910BE1">
            <w:pPr>
              <w:spacing w:after="120" w:line="220" w:lineRule="atLeast"/>
              <w:rPr>
                <w:i/>
                <w:iCs/>
              </w:rPr>
            </w:pPr>
            <w:r w:rsidRPr="00DC7442">
              <w:t>“</w:t>
            </w:r>
            <w:r w:rsidRPr="00DC7442">
              <w:rPr>
                <w:i/>
                <w:iCs/>
              </w:rPr>
              <w:t>The new estate should accommodate growth in the diplomatic community for the next couple of decades,</w:t>
            </w:r>
            <w:r w:rsidR="003E3B9F">
              <w:rPr>
                <w:i/>
                <w:iCs/>
              </w:rPr>
              <w:t xml:space="preserve"> </w:t>
            </w:r>
            <w:r w:rsidRPr="00DC7442">
              <w:rPr>
                <w:i/>
                <w:iCs/>
              </w:rPr>
              <w:t>and we certainly can’t foresee all the countries that might seek a site over this time</w:t>
            </w:r>
            <w:r w:rsidRPr="00DC7442">
              <w:t>.”“</w:t>
            </w:r>
          </w:p>
          <w:p w14:paraId="65A090D8" w14:textId="77777777" w:rsidR="003E3B9F" w:rsidRDefault="003E3B9F" w:rsidP="00910BE1">
            <w:pPr>
              <w:spacing w:after="120" w:line="220" w:lineRule="atLeast"/>
              <w:rPr>
                <w:i/>
                <w:iCs/>
              </w:rPr>
            </w:pPr>
          </w:p>
          <w:p w14:paraId="37D4F931" w14:textId="09783D1D" w:rsidR="00DC7442" w:rsidRPr="003E3B9F" w:rsidRDefault="00DC7442" w:rsidP="00910BE1">
            <w:pPr>
              <w:spacing w:after="120" w:line="220" w:lineRule="atLeast"/>
              <w:rPr>
                <w:i/>
                <w:iCs/>
              </w:rPr>
            </w:pPr>
            <w:r w:rsidRPr="00DC7442">
              <w:rPr>
                <w:i/>
                <w:iCs/>
              </w:rPr>
              <w:lastRenderedPageBreak/>
              <w:t>It is possible that some of these countries may approach the NCA regarding the potential to secure</w:t>
            </w:r>
            <w:r w:rsidR="003E3B9F">
              <w:rPr>
                <w:i/>
                <w:iCs/>
              </w:rPr>
              <w:t xml:space="preserve"> </w:t>
            </w:r>
            <w:r w:rsidRPr="00DC7442">
              <w:rPr>
                <w:i/>
                <w:iCs/>
              </w:rPr>
              <w:t>a site in the new estate in Curtin</w:t>
            </w:r>
            <w:r w:rsidRPr="00DC7442">
              <w:t>”.</w:t>
            </w:r>
          </w:p>
          <w:p w14:paraId="70F3C157" w14:textId="77777777" w:rsidR="003E3B9F" w:rsidRDefault="003E3B9F" w:rsidP="00910BE1">
            <w:pPr>
              <w:spacing w:after="120" w:line="220" w:lineRule="atLeast"/>
            </w:pPr>
          </w:p>
          <w:p w14:paraId="006893E9" w14:textId="2029717E" w:rsidR="00DC7442" w:rsidRPr="00DC7442" w:rsidRDefault="00DC7442" w:rsidP="00910BE1">
            <w:pPr>
              <w:spacing w:after="120" w:line="220" w:lineRule="atLeast"/>
            </w:pPr>
            <w:r w:rsidRPr="00DC7442">
              <w:t>Given that their responses to direct questions are extremely vague and do not give the impression</w:t>
            </w:r>
          </w:p>
          <w:p w14:paraId="46FF1395" w14:textId="77777777" w:rsidR="00DC7442" w:rsidRPr="00DC7442" w:rsidRDefault="00DC7442" w:rsidP="00910BE1">
            <w:pPr>
              <w:spacing w:after="120" w:line="220" w:lineRule="atLeast"/>
            </w:pPr>
            <w:r w:rsidRPr="00DC7442">
              <w:t>of a conga line of embassies lining up to construct a new building on any site let alone Curtin, and:</w:t>
            </w:r>
          </w:p>
          <w:p w14:paraId="429F0EFA" w14:textId="0F4C8779" w:rsidR="00DC7442" w:rsidRPr="00DC7442" w:rsidRDefault="00DC7442" w:rsidP="00910BE1">
            <w:pPr>
              <w:pStyle w:val="ListParagraph"/>
              <w:numPr>
                <w:ilvl w:val="0"/>
                <w:numId w:val="8"/>
              </w:numPr>
              <w:spacing w:after="120" w:line="220" w:lineRule="atLeast"/>
              <w:contextualSpacing w:val="0"/>
            </w:pPr>
            <w:r w:rsidRPr="00DC7442">
              <w:t>most of the larger, long established and wealthier countries already have embassies,</w:t>
            </w:r>
          </w:p>
          <w:p w14:paraId="6B0E587F" w14:textId="1682FC1F" w:rsidR="00DC7442" w:rsidRPr="00DC7442" w:rsidRDefault="00DC7442" w:rsidP="00910BE1">
            <w:pPr>
              <w:pStyle w:val="ListParagraph"/>
              <w:numPr>
                <w:ilvl w:val="0"/>
                <w:numId w:val="8"/>
              </w:numPr>
              <w:spacing w:after="120" w:line="220" w:lineRule="atLeast"/>
              <w:contextualSpacing w:val="0"/>
            </w:pPr>
            <w:r w:rsidRPr="00DC7442">
              <w:t>the world is not creating new countries at a rate likely to fill the enclave in the next decade, and</w:t>
            </w:r>
          </w:p>
          <w:p w14:paraId="2CF50D10" w14:textId="7F3CE9A0" w:rsidR="00EE7F2B" w:rsidRDefault="00DC7442" w:rsidP="00910BE1">
            <w:pPr>
              <w:pStyle w:val="ListParagraph"/>
              <w:numPr>
                <w:ilvl w:val="0"/>
                <w:numId w:val="8"/>
              </w:numPr>
              <w:spacing w:after="120" w:line="220" w:lineRule="atLeast"/>
              <w:contextualSpacing w:val="0"/>
            </w:pPr>
            <w:r w:rsidRPr="00DC7442">
              <w:t>many countries without embassies are unlikely to be in a financial position to be constructing them</w:t>
            </w:r>
            <w:r w:rsidR="00EE7F2B">
              <w:t xml:space="preserve"> </w:t>
            </w:r>
            <w:r w:rsidR="00EE7F2B" w:rsidRPr="00EE7F2B">
              <w:t>in the current, or indeed post, COVID world economy,</w:t>
            </w:r>
          </w:p>
          <w:p w14:paraId="18DCA074" w14:textId="79ADB183" w:rsidR="00EE7F2B" w:rsidRPr="00EE7F2B" w:rsidRDefault="00EE7F2B" w:rsidP="00910BE1">
            <w:pPr>
              <w:spacing w:after="120" w:line="220" w:lineRule="atLeast"/>
            </w:pPr>
            <w:r w:rsidRPr="00EE7F2B">
              <w:t>it seems totally unreasonable to be putting a two year deadline on the eviction of horses from the</w:t>
            </w:r>
            <w:r>
              <w:t xml:space="preserve"> </w:t>
            </w:r>
            <w:r w:rsidRPr="00EE7F2B">
              <w:t>paddocks.</w:t>
            </w:r>
          </w:p>
          <w:p w14:paraId="75E4E65A" w14:textId="77777777" w:rsidR="00EE7F2B" w:rsidRDefault="00EE7F2B" w:rsidP="00910BE1">
            <w:pPr>
              <w:spacing w:after="120" w:line="220" w:lineRule="atLeast"/>
            </w:pPr>
          </w:p>
          <w:p w14:paraId="4EC0C718" w14:textId="5BEA909A" w:rsidR="00EE7F2B" w:rsidRDefault="00EE7F2B" w:rsidP="00910BE1">
            <w:pPr>
              <w:spacing w:after="120" w:line="220" w:lineRule="atLeast"/>
            </w:pPr>
            <w:r w:rsidRPr="00EE7F2B">
              <w:t>Representatives of the NCA have also not been able to tell us how they propose to roll out the</w:t>
            </w:r>
            <w:r>
              <w:t xml:space="preserve"> </w:t>
            </w:r>
            <w:r w:rsidRPr="00EE7F2B">
              <w:t>infrastructure for this estate or manage 30 hectares of ungrazed, flammable grassland for the decades it</w:t>
            </w:r>
            <w:r>
              <w:t xml:space="preserve"> </w:t>
            </w:r>
            <w:r w:rsidRPr="00EE7F2B">
              <w:t>will take to turn the paddocks into a suburb. This seems like extraordinarily irresponsible land management</w:t>
            </w:r>
            <w:r>
              <w:t xml:space="preserve"> </w:t>
            </w:r>
            <w:r w:rsidRPr="00EE7F2B">
              <w:t>not, we are aware, going unnoticed by the nearby residents of Curtin who are well acquainted with the</w:t>
            </w:r>
            <w:r>
              <w:t xml:space="preserve"> </w:t>
            </w:r>
            <w:r w:rsidRPr="00EE7F2B">
              <w:t>dangers of bushfires.</w:t>
            </w:r>
          </w:p>
          <w:p w14:paraId="50BA4A12" w14:textId="77777777" w:rsidR="00EE7F2B" w:rsidRPr="00EE7F2B" w:rsidRDefault="00EE7F2B" w:rsidP="00910BE1">
            <w:pPr>
              <w:spacing w:after="120" w:line="220" w:lineRule="atLeast"/>
            </w:pPr>
          </w:p>
          <w:p w14:paraId="433CC55E" w14:textId="276D0529" w:rsidR="00EE7F2B" w:rsidRPr="00EE7F2B" w:rsidRDefault="00EE7F2B" w:rsidP="00910BE1">
            <w:pPr>
              <w:pStyle w:val="ListParagraph"/>
              <w:numPr>
                <w:ilvl w:val="0"/>
                <w:numId w:val="19"/>
              </w:numPr>
              <w:spacing w:after="120" w:line="220" w:lineRule="atLeast"/>
              <w:contextualSpacing w:val="0"/>
              <w:rPr>
                <w:b/>
                <w:bCs/>
              </w:rPr>
            </w:pPr>
            <w:r w:rsidRPr="00EE7F2B">
              <w:rPr>
                <w:b/>
                <w:bCs/>
              </w:rPr>
              <w:t>ACTEA requests that the NCA take a more realistic approach to any development at North Curtin and extend the life of the horse paddocks beyond the current proposed two years for as long as they remain viable.</w:t>
            </w:r>
          </w:p>
          <w:p w14:paraId="3BC6912F" w14:textId="77777777" w:rsidR="00EE7F2B" w:rsidRDefault="00EE7F2B" w:rsidP="00910BE1">
            <w:pPr>
              <w:spacing w:after="120" w:line="220" w:lineRule="atLeast"/>
              <w:rPr>
                <w:b/>
                <w:bCs/>
              </w:rPr>
            </w:pPr>
          </w:p>
          <w:p w14:paraId="0D6C760D" w14:textId="69389C06" w:rsidR="00EE7F2B" w:rsidRPr="00EE7F2B" w:rsidRDefault="00EE7F2B" w:rsidP="00910BE1">
            <w:pPr>
              <w:spacing w:after="120" w:line="220" w:lineRule="atLeast"/>
              <w:rPr>
                <w:b/>
                <w:bCs/>
              </w:rPr>
            </w:pPr>
            <w:r w:rsidRPr="00EE7F2B">
              <w:rPr>
                <w:b/>
                <w:bCs/>
              </w:rPr>
              <w:t>Loss of Trees Unacceptable</w:t>
            </w:r>
          </w:p>
          <w:p w14:paraId="46232A88" w14:textId="77777777" w:rsidR="00EE7F2B" w:rsidRDefault="00EE7F2B" w:rsidP="00910BE1">
            <w:pPr>
              <w:spacing w:after="120" w:line="220" w:lineRule="atLeast"/>
            </w:pPr>
          </w:p>
          <w:p w14:paraId="08B4A9D7" w14:textId="77777777" w:rsidR="00EE7F2B" w:rsidRDefault="00EE7F2B" w:rsidP="00910BE1">
            <w:pPr>
              <w:spacing w:after="120" w:line="220" w:lineRule="atLeast"/>
            </w:pPr>
            <w:r w:rsidRPr="00EE7F2B">
              <w:t>It is apparent that the NCA has acted with little appreciation for the nature of the city for which it claims</w:t>
            </w:r>
            <w:r>
              <w:t xml:space="preserve"> </w:t>
            </w:r>
            <w:r w:rsidRPr="00EE7F2B">
              <w:t>responsibility. The majority of Canberrans have demonstrated time and again that despite the ACT</w:t>
            </w:r>
            <w:r>
              <w:t xml:space="preserve"> </w:t>
            </w:r>
            <w:r w:rsidRPr="00EE7F2B">
              <w:t>government's preference for turning the city into a miniature version of Sydney, they like living in the Bush</w:t>
            </w:r>
            <w:r>
              <w:t xml:space="preserve"> </w:t>
            </w:r>
            <w:r w:rsidRPr="00EE7F2B">
              <w:t>Capital and value the way in which the urban and rural elements of the city enhance each other.</w:t>
            </w:r>
          </w:p>
          <w:p w14:paraId="498C7E4A" w14:textId="77777777" w:rsidR="00EE7F2B" w:rsidRDefault="00EE7F2B" w:rsidP="00910BE1">
            <w:pPr>
              <w:spacing w:after="120" w:line="220" w:lineRule="atLeast"/>
            </w:pPr>
          </w:p>
          <w:p w14:paraId="5680CDBE" w14:textId="23EB71C8" w:rsidR="00EE7F2B" w:rsidRDefault="00EE7F2B" w:rsidP="00910BE1">
            <w:pPr>
              <w:spacing w:after="120" w:line="220" w:lineRule="atLeast"/>
            </w:pPr>
            <w:r w:rsidRPr="00EE7F2B">
              <w:t>In response to innumerable government surveys Canberrans have indicated that they value open spaces</w:t>
            </w:r>
            <w:r>
              <w:t xml:space="preserve"> </w:t>
            </w:r>
            <w:r w:rsidRPr="00EE7F2B">
              <w:t>and wildlife corridors over urban infill and high density. They value these spaces for recreation, wildlife</w:t>
            </w:r>
            <w:r>
              <w:t xml:space="preserve"> </w:t>
            </w:r>
            <w:r w:rsidRPr="00EE7F2B">
              <w:t>watching and as part of what defines and distinguishes Canberra from other cities in Australia and the</w:t>
            </w:r>
            <w:r>
              <w:t xml:space="preserve"> </w:t>
            </w:r>
            <w:r w:rsidRPr="00EE7F2B">
              <w:t>world. The trees at the North Curtin paddocks were planted by agistees over more than 40 years in</w:t>
            </w:r>
            <w:r>
              <w:t xml:space="preserve"> </w:t>
            </w:r>
            <w:r w:rsidRPr="00EE7F2B">
              <w:t>association with Landcare and Yarralumla nursery and have been maintained and valued by the community</w:t>
            </w:r>
            <w:r>
              <w:t xml:space="preserve"> </w:t>
            </w:r>
            <w:r w:rsidRPr="00EE7F2B">
              <w:t>as nature on their doorstep.</w:t>
            </w:r>
          </w:p>
          <w:p w14:paraId="1A78D8FB" w14:textId="77777777" w:rsidR="00EE7F2B" w:rsidRPr="00EE7F2B" w:rsidRDefault="00EE7F2B" w:rsidP="00910BE1">
            <w:pPr>
              <w:spacing w:after="120" w:line="220" w:lineRule="atLeast"/>
            </w:pPr>
          </w:p>
          <w:p w14:paraId="4DACA4E3" w14:textId="525E913B" w:rsidR="00EE7F2B" w:rsidRDefault="00EE7F2B" w:rsidP="00910BE1">
            <w:pPr>
              <w:spacing w:after="120" w:line="220" w:lineRule="atLeast"/>
            </w:pPr>
            <w:r w:rsidRPr="00EE7F2B">
              <w:t>Not only are these trees important as paddock windbreaks they are critical for ensuring the connectivity</w:t>
            </w:r>
            <w:r>
              <w:t xml:space="preserve"> </w:t>
            </w:r>
            <w:r w:rsidRPr="00EE7F2B">
              <w:t>and persistence of habitat for wildlife. Considering the widespread loss of mature trees in landscapes</w:t>
            </w:r>
            <w:r>
              <w:t xml:space="preserve"> </w:t>
            </w:r>
            <w:r w:rsidRPr="00EE7F2B">
              <w:t>across Canberra due to the lack of a government recruitment plan, the potential loss of established trees</w:t>
            </w:r>
            <w:r>
              <w:t xml:space="preserve"> </w:t>
            </w:r>
            <w:r w:rsidRPr="00EE7F2B">
              <w:t>for habitat in the crucial Curtin wildlife corridor is unacceptable. The removal of this corridor has the</w:t>
            </w:r>
            <w:r>
              <w:t xml:space="preserve"> </w:t>
            </w:r>
            <w:r w:rsidRPr="00EE7F2B">
              <w:t>potential to reduce bird life in other Canberra suburbs and especially Red Hill Nature Reserve.</w:t>
            </w:r>
          </w:p>
          <w:p w14:paraId="10F66013" w14:textId="77777777" w:rsidR="00EE7F2B" w:rsidRPr="00EE7F2B" w:rsidRDefault="00EE7F2B" w:rsidP="00910BE1">
            <w:pPr>
              <w:spacing w:after="120" w:line="220" w:lineRule="atLeast"/>
            </w:pPr>
          </w:p>
          <w:p w14:paraId="7F257CEA" w14:textId="3AEC9FAE" w:rsidR="00EE7F2B" w:rsidRPr="00EE7F2B" w:rsidRDefault="00EE7F2B" w:rsidP="00910BE1">
            <w:pPr>
              <w:pStyle w:val="ListParagraph"/>
              <w:numPr>
                <w:ilvl w:val="0"/>
                <w:numId w:val="19"/>
              </w:numPr>
              <w:spacing w:after="120" w:line="220" w:lineRule="atLeast"/>
              <w:contextualSpacing w:val="0"/>
              <w:rPr>
                <w:b/>
                <w:bCs/>
              </w:rPr>
            </w:pPr>
            <w:r w:rsidRPr="00EE7F2B">
              <w:rPr>
                <w:b/>
                <w:bCs/>
              </w:rPr>
              <w:t>ACTEA is of the view that, in a city officially suffering from the decline of its urban</w:t>
            </w:r>
            <w:r>
              <w:rPr>
                <w:b/>
                <w:bCs/>
              </w:rPr>
              <w:t xml:space="preserve"> </w:t>
            </w:r>
            <w:r w:rsidRPr="00EE7F2B">
              <w:rPr>
                <w:b/>
                <w:bCs/>
              </w:rPr>
              <w:t>forest and with only a pittance of the annual budget contributing to the replacement of that</w:t>
            </w:r>
            <w:r>
              <w:rPr>
                <w:b/>
                <w:bCs/>
              </w:rPr>
              <w:t xml:space="preserve"> </w:t>
            </w:r>
            <w:r w:rsidRPr="00EE7F2B">
              <w:rPr>
                <w:b/>
                <w:bCs/>
              </w:rPr>
              <w:t>forest, the NCA has a responsibility not to be diminishing environmentally valuable tree</w:t>
            </w:r>
            <w:r>
              <w:rPr>
                <w:b/>
                <w:bCs/>
              </w:rPr>
              <w:t xml:space="preserve"> </w:t>
            </w:r>
            <w:r w:rsidRPr="00EE7F2B">
              <w:rPr>
                <w:b/>
                <w:bCs/>
              </w:rPr>
              <w:t>corridors. Such as the Curtin Horse Paddocks.</w:t>
            </w:r>
          </w:p>
          <w:p w14:paraId="1E59EC69" w14:textId="77777777" w:rsidR="00DB2220" w:rsidRDefault="00DB2220" w:rsidP="00910BE1">
            <w:pPr>
              <w:spacing w:after="120" w:line="220" w:lineRule="atLeast"/>
            </w:pPr>
          </w:p>
          <w:p w14:paraId="5E791AB9" w14:textId="2E64F8B1" w:rsidR="001F4D6C" w:rsidRDefault="001F4D6C" w:rsidP="00910BE1">
            <w:pPr>
              <w:spacing w:after="120" w:line="220" w:lineRule="atLeast"/>
            </w:pPr>
            <w:r>
              <w:t>(1) https://actgov.maps.arcgis.com/apps/MapSeries/index.html?</w:t>
            </w:r>
          </w:p>
          <w:p w14:paraId="103331FA" w14:textId="67030E09" w:rsidR="00CB6B83" w:rsidRPr="00466898" w:rsidRDefault="001F4D6C" w:rsidP="00910BE1">
            <w:pPr>
              <w:spacing w:after="120" w:line="220" w:lineRule="atLeast"/>
            </w:pPr>
            <w:r>
              <w:t>appid=4f9a0dc6b62c4d62b784d4f4d16f299b&amp;folderid=164bb1a3ea574c01b643b0d9cf57dd23</w:t>
            </w:r>
          </w:p>
        </w:tc>
      </w:tr>
      <w:tr w:rsidR="006F1A2A" w:rsidRPr="005A0175" w14:paraId="12845781" w14:textId="77777777" w:rsidTr="00693C00">
        <w:tc>
          <w:tcPr>
            <w:tcW w:w="551" w:type="dxa"/>
            <w:shd w:val="clear" w:color="auto" w:fill="auto"/>
          </w:tcPr>
          <w:p w14:paraId="3C254FE2" w14:textId="04593E46" w:rsidR="006F1A2A" w:rsidRDefault="006370E0" w:rsidP="00910BE1">
            <w:pPr>
              <w:spacing w:after="120" w:line="220" w:lineRule="atLeast"/>
            </w:pPr>
            <w:r>
              <w:lastRenderedPageBreak/>
              <w:t>95</w:t>
            </w:r>
          </w:p>
        </w:tc>
        <w:tc>
          <w:tcPr>
            <w:tcW w:w="1907" w:type="dxa"/>
            <w:shd w:val="clear" w:color="auto" w:fill="auto"/>
          </w:tcPr>
          <w:p w14:paraId="7E76694A" w14:textId="0339ADCF" w:rsidR="006F1A2A" w:rsidRPr="00466898" w:rsidRDefault="006370E0" w:rsidP="00910BE1">
            <w:pPr>
              <w:spacing w:after="120" w:line="220" w:lineRule="atLeast"/>
            </w:pPr>
            <w:r>
              <w:t>Jen Cross</w:t>
            </w:r>
          </w:p>
        </w:tc>
        <w:tc>
          <w:tcPr>
            <w:tcW w:w="11637" w:type="dxa"/>
            <w:shd w:val="clear" w:color="auto" w:fill="auto"/>
          </w:tcPr>
          <w:p w14:paraId="252C0CD8" w14:textId="04052AFD" w:rsidR="006370E0" w:rsidRPr="006370E0" w:rsidRDefault="006370E0" w:rsidP="00910BE1">
            <w:pPr>
              <w:spacing w:after="120" w:line="220" w:lineRule="atLeast"/>
            </w:pPr>
            <w:r w:rsidRPr="006370E0">
              <w:t xml:space="preserve">As a resident of Curtin, ACT for over 20 years, I was alarmed and very disappointed to hear of the </w:t>
            </w:r>
            <w:r w:rsidRPr="006370E0">
              <w:rPr>
                <w:i/>
                <w:iCs/>
              </w:rPr>
              <w:t>Land Swap</w:t>
            </w:r>
            <w:r w:rsidRPr="006370E0">
              <w:t xml:space="preserve"> that t</w:t>
            </w:r>
            <w:r>
              <w:t xml:space="preserve">ook place </w:t>
            </w:r>
            <w:r w:rsidRPr="006370E0">
              <w:t>between the National Capital Authority and the ACT Government in February 2020, for Block</w:t>
            </w:r>
            <w:r>
              <w:t xml:space="preserve"> 4 Section 106 and part Block 5 </w:t>
            </w:r>
            <w:r w:rsidRPr="006370E0">
              <w:t>Section 121 Curtin to facilitate the development of a new diplomatic estate, and at the r</w:t>
            </w:r>
            <w:r>
              <w:t xml:space="preserve">equest of the ACT Government to </w:t>
            </w:r>
            <w:r w:rsidRPr="006370E0">
              <w:t>create a new urban area adjacent to this estate for future residential use without any prior Public Consultation.</w:t>
            </w:r>
          </w:p>
          <w:p w14:paraId="25F5822E" w14:textId="77777777" w:rsidR="006370E0" w:rsidRPr="006370E0" w:rsidRDefault="006370E0" w:rsidP="00910BE1">
            <w:pPr>
              <w:spacing w:after="120" w:line="220" w:lineRule="atLeast"/>
            </w:pPr>
          </w:p>
          <w:p w14:paraId="568FD72B" w14:textId="37D8B3EC" w:rsidR="006370E0" w:rsidRPr="006370E0" w:rsidRDefault="006370E0" w:rsidP="00910BE1">
            <w:pPr>
              <w:spacing w:after="120" w:line="220" w:lineRule="atLeast"/>
            </w:pPr>
            <w:r w:rsidRPr="006370E0">
              <w:t>Now that it has occurred I wish to object to the current plans for DA95, based on ecological and environmental concerns, additionally the reduction of recreational space currently available in the Curtin area.  Many residents in the Curtin district including those of neighbouring suburbs, currently enjoy this land and green space no</w:t>
            </w:r>
            <w:r>
              <w:t xml:space="preserve">t only for equestrian but other </w:t>
            </w:r>
            <w:r w:rsidRPr="006370E0">
              <w:t xml:space="preserve">recreational pursuits.  The land is also equally important as a wildlife corridor through the inner South, Woden Valley </w:t>
            </w:r>
            <w:r w:rsidRPr="006370E0">
              <w:lastRenderedPageBreak/>
              <w:t xml:space="preserve">areas.  Many native birds and animals, including Black cockatoos, King parrots, Crimson Rosella, Gang-gang Cockatoo, native ducks and waterfowls, kangaroos, echidnas, blue tongue lizards, bearded dragons, water dragons and various species of frogs among other fauna and flora, live in and rely on these green spaces.  Removing any of the existing green spaces that currently exist in the urban areas of Canberra will also detrimentally impact on the wellbeing of Canberra’s residents and damage the harmonious natural balance that currently exists. </w:t>
            </w:r>
          </w:p>
          <w:p w14:paraId="673E7482" w14:textId="77777777" w:rsidR="006370E0" w:rsidRPr="006370E0" w:rsidRDefault="006370E0" w:rsidP="00910BE1">
            <w:pPr>
              <w:spacing w:after="120" w:line="220" w:lineRule="atLeast"/>
            </w:pPr>
          </w:p>
          <w:p w14:paraId="62088653" w14:textId="77777777" w:rsidR="006370E0" w:rsidRPr="006370E0" w:rsidRDefault="006370E0" w:rsidP="00910BE1">
            <w:pPr>
              <w:spacing w:after="120" w:line="220" w:lineRule="atLeast"/>
            </w:pPr>
            <w:r w:rsidRPr="006370E0">
              <w:t>Natural ‘green spaces’ were a critical component of Sir Walter Burley Griffin’s design for Canberra and should not be subjected to urban infill.</w:t>
            </w:r>
          </w:p>
          <w:p w14:paraId="1FB23412" w14:textId="5EE45CC3" w:rsidR="006F1A2A" w:rsidRPr="00466898" w:rsidRDefault="006F1A2A" w:rsidP="00910BE1">
            <w:pPr>
              <w:spacing w:after="120" w:line="220" w:lineRule="atLeast"/>
            </w:pPr>
          </w:p>
        </w:tc>
      </w:tr>
      <w:tr w:rsidR="006F1A2A" w:rsidRPr="005A0175" w14:paraId="0C3AC5A9" w14:textId="77777777" w:rsidTr="00693C00">
        <w:tc>
          <w:tcPr>
            <w:tcW w:w="551" w:type="dxa"/>
            <w:shd w:val="clear" w:color="auto" w:fill="auto"/>
          </w:tcPr>
          <w:p w14:paraId="7AF80526" w14:textId="0FCE2D11" w:rsidR="006F1A2A" w:rsidRDefault="007B3FA7" w:rsidP="00910BE1">
            <w:pPr>
              <w:spacing w:after="120" w:line="220" w:lineRule="atLeast"/>
            </w:pPr>
            <w:r>
              <w:lastRenderedPageBreak/>
              <w:t>96</w:t>
            </w:r>
          </w:p>
        </w:tc>
        <w:tc>
          <w:tcPr>
            <w:tcW w:w="1907" w:type="dxa"/>
            <w:shd w:val="clear" w:color="auto" w:fill="auto"/>
          </w:tcPr>
          <w:p w14:paraId="17EA7EAA" w14:textId="107B6E28" w:rsidR="006F1A2A" w:rsidRPr="00466898" w:rsidRDefault="007B3FA7" w:rsidP="00910BE1">
            <w:pPr>
              <w:spacing w:after="120" w:line="220" w:lineRule="atLeast"/>
            </w:pPr>
            <w:r>
              <w:t>Danny Calder</w:t>
            </w:r>
          </w:p>
        </w:tc>
        <w:tc>
          <w:tcPr>
            <w:tcW w:w="11637" w:type="dxa"/>
            <w:shd w:val="clear" w:color="auto" w:fill="auto"/>
          </w:tcPr>
          <w:p w14:paraId="2B560F4D" w14:textId="77777777" w:rsidR="007B3FA7" w:rsidRPr="007B3FA7" w:rsidRDefault="007B3FA7" w:rsidP="00910BE1">
            <w:pPr>
              <w:spacing w:after="120" w:line="220" w:lineRule="atLeast"/>
            </w:pPr>
            <w:r w:rsidRPr="007B3FA7">
              <w:t>I object to the proposed development of a diplomatic estate in North Curtin. </w:t>
            </w:r>
          </w:p>
          <w:p w14:paraId="1F95B565" w14:textId="77777777" w:rsidR="007B3FA7" w:rsidRPr="007B3FA7" w:rsidRDefault="007B3FA7" w:rsidP="00910BE1">
            <w:pPr>
              <w:spacing w:after="120" w:line="220" w:lineRule="atLeast"/>
            </w:pPr>
          </w:p>
          <w:p w14:paraId="4D5CB4EA" w14:textId="77777777" w:rsidR="007B3FA7" w:rsidRPr="007B3FA7" w:rsidRDefault="007B3FA7" w:rsidP="00910BE1">
            <w:pPr>
              <w:spacing w:after="120" w:line="220" w:lineRule="atLeast"/>
            </w:pPr>
            <w:r w:rsidRPr="007B3FA7">
              <w:rPr>
                <w:b/>
                <w:bCs/>
              </w:rPr>
              <w:t>The draft amendment should be rejected.</w:t>
            </w:r>
          </w:p>
          <w:p w14:paraId="78954AF3" w14:textId="77777777" w:rsidR="007B3FA7" w:rsidRPr="007B3FA7" w:rsidRDefault="007B3FA7" w:rsidP="00910BE1">
            <w:pPr>
              <w:spacing w:after="120" w:line="220" w:lineRule="atLeast"/>
            </w:pPr>
          </w:p>
          <w:p w14:paraId="1269333B" w14:textId="77777777" w:rsidR="007B3FA7" w:rsidRPr="007B3FA7" w:rsidRDefault="007B3FA7" w:rsidP="00910BE1">
            <w:pPr>
              <w:spacing w:after="120" w:line="220" w:lineRule="atLeast"/>
            </w:pPr>
            <w:r w:rsidRPr="007B3FA7">
              <w:t>The paddocks are an important habitat for vulnerable and critically endangered native species, including resident and migratory birds, and the Golden Sun Moth.</w:t>
            </w:r>
          </w:p>
          <w:p w14:paraId="68DF2816" w14:textId="77777777" w:rsidR="007B3FA7" w:rsidRPr="007B3FA7" w:rsidRDefault="007B3FA7" w:rsidP="00910BE1">
            <w:pPr>
              <w:spacing w:after="120" w:line="220" w:lineRule="atLeast"/>
            </w:pPr>
          </w:p>
          <w:p w14:paraId="5411C309" w14:textId="77777777" w:rsidR="007B3FA7" w:rsidRPr="007B3FA7" w:rsidRDefault="007B3FA7" w:rsidP="00910BE1">
            <w:pPr>
              <w:spacing w:after="120" w:line="220" w:lineRule="atLeast"/>
            </w:pPr>
            <w:r w:rsidRPr="007B3FA7">
              <w:t>Full environmental impact surveys that take into account the importance of the paddocks as a </w:t>
            </w:r>
            <w:r w:rsidRPr="007B3FA7">
              <w:rPr>
                <w:u w:val="single"/>
              </w:rPr>
              <w:t>wildlife corridor</w:t>
            </w:r>
            <w:r w:rsidRPr="007B3FA7">
              <w:t> should be properly completed </w:t>
            </w:r>
            <w:r w:rsidRPr="007B3FA7">
              <w:rPr>
                <w:b/>
                <w:bCs/>
              </w:rPr>
              <w:t>BEFORE</w:t>
            </w:r>
            <w:r w:rsidRPr="007B3FA7">
              <w:t> any amendment or development is considered.</w:t>
            </w:r>
          </w:p>
          <w:p w14:paraId="48741174" w14:textId="77777777" w:rsidR="007B3FA7" w:rsidRPr="007B3FA7" w:rsidRDefault="007B3FA7" w:rsidP="00910BE1">
            <w:pPr>
              <w:spacing w:after="120" w:line="220" w:lineRule="atLeast"/>
            </w:pPr>
          </w:p>
          <w:p w14:paraId="27CE592C" w14:textId="77777777" w:rsidR="007B3FA7" w:rsidRPr="007B3FA7" w:rsidRDefault="007B3FA7" w:rsidP="00910BE1">
            <w:pPr>
              <w:spacing w:after="120" w:line="220" w:lineRule="atLeast"/>
            </w:pPr>
            <w:r w:rsidRPr="007B3FA7">
              <w:t>Additionally, the inclusion of land between Yarralumla Creek and the existing homes along the bike path is outrageous. Currently the plan says it will be retained as greenspace, but this will be open to change at any point in the future. THIS STRIP OF LAND SHOULD NOT BE INCLUDED in the diplomatic estate.</w:t>
            </w:r>
          </w:p>
          <w:p w14:paraId="323FB225" w14:textId="77777777" w:rsidR="007B3FA7" w:rsidRPr="007B3FA7" w:rsidRDefault="007B3FA7" w:rsidP="00910BE1">
            <w:pPr>
              <w:spacing w:after="120" w:line="220" w:lineRule="atLeast"/>
            </w:pPr>
          </w:p>
          <w:p w14:paraId="50A20204" w14:textId="77777777" w:rsidR="007B3FA7" w:rsidRPr="007B3FA7" w:rsidRDefault="007B3FA7" w:rsidP="00910BE1">
            <w:pPr>
              <w:spacing w:after="120" w:line="220" w:lineRule="atLeast"/>
            </w:pPr>
            <w:r w:rsidRPr="007B3FA7">
              <w:t xml:space="preserve">Additionally, the inclusion of land that borders Adelaide Avenue has been ear marked for high rise/high density apartments. This will take away a great sense of space and the sense of “BUSH CAPITAL” as one traverses between City and Woden, where the horizon currently expands and one can take a deep breath, and take in the Brindabella range, often capped with snow in </w:t>
            </w:r>
            <w:r w:rsidRPr="007B3FA7">
              <w:lastRenderedPageBreak/>
              <w:t>the winter. This is a treat for all Canberrans and tourists, and to replace this with high rise development disgusts me and can only make me think of your greed.</w:t>
            </w:r>
          </w:p>
          <w:p w14:paraId="723445B7" w14:textId="77777777" w:rsidR="007B3FA7" w:rsidRPr="007B3FA7" w:rsidRDefault="007B3FA7" w:rsidP="00910BE1">
            <w:pPr>
              <w:spacing w:after="120" w:line="220" w:lineRule="atLeast"/>
            </w:pPr>
          </w:p>
          <w:p w14:paraId="5A637DC2" w14:textId="77777777" w:rsidR="007B3FA7" w:rsidRPr="007B3FA7" w:rsidRDefault="007B3FA7" w:rsidP="00910BE1">
            <w:pPr>
              <w:spacing w:after="120" w:line="220" w:lineRule="atLeast"/>
            </w:pPr>
            <w:r w:rsidRPr="007B3FA7">
              <w:t>Additionally, the lack of consultation with the community, especially the North Curtin community has been spectacular.</w:t>
            </w:r>
          </w:p>
          <w:p w14:paraId="35DC541E" w14:textId="77777777" w:rsidR="007B3FA7" w:rsidRPr="007B3FA7" w:rsidRDefault="007B3FA7" w:rsidP="00910BE1">
            <w:pPr>
              <w:spacing w:after="120" w:line="220" w:lineRule="atLeast"/>
            </w:pPr>
          </w:p>
          <w:p w14:paraId="6093D82A" w14:textId="77777777" w:rsidR="007B3FA7" w:rsidRPr="007B3FA7" w:rsidRDefault="007B3FA7" w:rsidP="00910BE1">
            <w:pPr>
              <w:spacing w:after="120" w:line="220" w:lineRule="atLeast"/>
            </w:pPr>
            <w:r w:rsidRPr="007B3FA7">
              <w:t>I urge the NCA to abandon plans to develop a diplomatic estate in Curtin. I request that the NCA maintain the land currently used for the North Curtin Horse Paddocks as they exist with no development, or rezoned as Hills, Ridges and Buffers. </w:t>
            </w:r>
          </w:p>
          <w:p w14:paraId="22D8B839" w14:textId="77777777" w:rsidR="007B3FA7" w:rsidRPr="007B3FA7" w:rsidRDefault="007B3FA7" w:rsidP="00910BE1">
            <w:pPr>
              <w:spacing w:after="120" w:line="220" w:lineRule="atLeast"/>
            </w:pPr>
          </w:p>
          <w:p w14:paraId="6F202AEF" w14:textId="77777777" w:rsidR="007B3FA7" w:rsidRPr="007B3FA7" w:rsidRDefault="007B3FA7" w:rsidP="00910BE1">
            <w:pPr>
              <w:spacing w:after="120" w:line="220" w:lineRule="atLeast"/>
            </w:pPr>
            <w:r w:rsidRPr="007B3FA7">
              <w:t>I further request planting a green belt around the area to protect the space as a green zone for future generations.</w:t>
            </w:r>
          </w:p>
          <w:p w14:paraId="1A09FCFA" w14:textId="77777777" w:rsidR="006F1A2A" w:rsidRPr="00466898" w:rsidRDefault="006F1A2A" w:rsidP="00910BE1">
            <w:pPr>
              <w:spacing w:after="120" w:line="220" w:lineRule="atLeast"/>
            </w:pPr>
          </w:p>
        </w:tc>
      </w:tr>
      <w:tr w:rsidR="006F1A2A" w:rsidRPr="005A0175" w14:paraId="7DD0DEE0" w14:textId="77777777" w:rsidTr="00693C00">
        <w:tc>
          <w:tcPr>
            <w:tcW w:w="551" w:type="dxa"/>
            <w:shd w:val="clear" w:color="auto" w:fill="auto"/>
          </w:tcPr>
          <w:p w14:paraId="3637CE08" w14:textId="5C2EA6CF" w:rsidR="006F1A2A" w:rsidRDefault="005733F5" w:rsidP="00910BE1">
            <w:pPr>
              <w:spacing w:after="120" w:line="220" w:lineRule="atLeast"/>
            </w:pPr>
            <w:r>
              <w:lastRenderedPageBreak/>
              <w:t>97</w:t>
            </w:r>
          </w:p>
        </w:tc>
        <w:tc>
          <w:tcPr>
            <w:tcW w:w="1907" w:type="dxa"/>
            <w:shd w:val="clear" w:color="auto" w:fill="auto"/>
          </w:tcPr>
          <w:p w14:paraId="15E7D197" w14:textId="4EC1213A" w:rsidR="006F1A2A" w:rsidRPr="00466898" w:rsidRDefault="005733F5" w:rsidP="00910BE1">
            <w:pPr>
              <w:spacing w:after="120" w:line="220" w:lineRule="atLeast"/>
            </w:pPr>
            <w:r>
              <w:t>David Menere</w:t>
            </w:r>
          </w:p>
        </w:tc>
        <w:tc>
          <w:tcPr>
            <w:tcW w:w="11637" w:type="dxa"/>
            <w:shd w:val="clear" w:color="auto" w:fill="auto"/>
          </w:tcPr>
          <w:p w14:paraId="35D41069" w14:textId="7DA50BB6" w:rsidR="008C3EE6" w:rsidRDefault="008C3EE6" w:rsidP="00910BE1">
            <w:pPr>
              <w:spacing w:after="120" w:line="220" w:lineRule="atLeast"/>
            </w:pPr>
            <w:r>
              <w:t>I am writing to object to Draft Amendment 95, released by the National Capital Authority for public consultation on 23 May</w:t>
            </w:r>
          </w:p>
          <w:p w14:paraId="23866C0E" w14:textId="217C94C0" w:rsidR="008C3EE6" w:rsidRDefault="008C3EE6" w:rsidP="00910BE1">
            <w:pPr>
              <w:spacing w:after="120" w:line="220" w:lineRule="atLeast"/>
            </w:pPr>
            <w:r>
              <w:t>2020.</w:t>
            </w:r>
          </w:p>
          <w:p w14:paraId="43634C96" w14:textId="77777777" w:rsidR="008C3EE6" w:rsidRDefault="008C3EE6" w:rsidP="00910BE1">
            <w:pPr>
              <w:spacing w:after="120" w:line="220" w:lineRule="atLeast"/>
            </w:pPr>
          </w:p>
          <w:p w14:paraId="740B74D4" w14:textId="6C6B9AE6" w:rsidR="008C3EE6" w:rsidRDefault="008C3EE6" w:rsidP="00910BE1">
            <w:pPr>
              <w:spacing w:after="120" w:line="220" w:lineRule="atLeast"/>
            </w:pPr>
            <w:r>
              <w:t>Initiating public consultation only after the land swap has been finalized does little to engender community trust in either the NCA or the ACT Government. It leaves the perception that this was a deal done behind closed doors, which will do little to engender confidence in the sincerity of either party in future community consultations.</w:t>
            </w:r>
          </w:p>
          <w:p w14:paraId="39974ECF" w14:textId="77777777" w:rsidR="008C3EE6" w:rsidRDefault="008C3EE6" w:rsidP="00910BE1">
            <w:pPr>
              <w:spacing w:after="120" w:line="220" w:lineRule="atLeast"/>
            </w:pPr>
          </w:p>
          <w:p w14:paraId="39FCEA2C" w14:textId="3AFBB47B" w:rsidR="008C3EE6" w:rsidRDefault="008C3EE6" w:rsidP="00910BE1">
            <w:pPr>
              <w:spacing w:after="120" w:line="220" w:lineRule="atLeast"/>
            </w:pPr>
            <w:r>
              <w:t>Curtin residents that I have talked to already assume that the NCA and ACT Government are spinning and dissembling until proven otherwise. Both organisations will have to lift their consultation game significantly.</w:t>
            </w:r>
          </w:p>
          <w:p w14:paraId="0E1D5372" w14:textId="77777777" w:rsidR="008C3EE6" w:rsidRDefault="008C3EE6" w:rsidP="00910BE1">
            <w:pPr>
              <w:spacing w:after="120" w:line="220" w:lineRule="atLeast"/>
            </w:pPr>
          </w:p>
          <w:p w14:paraId="2657F6A4" w14:textId="742991C0" w:rsidR="0073457B" w:rsidRDefault="008C3EE6" w:rsidP="00910BE1">
            <w:pPr>
              <w:spacing w:after="120" w:line="220" w:lineRule="atLeast"/>
            </w:pPr>
            <w:r>
              <w:t>I am concerned that this proposal will see a repeat of what happened in O’Malley, where the development of a modest area of ‘diplomatic’ accommodation was used to insert a much larger area of ‘prestige’ private housing. The resultant suburb remains a cluttered eyesore decades after its development, one that surely has Robin Boyd turning in his grave.</w:t>
            </w:r>
          </w:p>
          <w:p w14:paraId="1D654027" w14:textId="77777777" w:rsidR="0073457B" w:rsidRDefault="0073457B" w:rsidP="00910BE1">
            <w:pPr>
              <w:spacing w:after="120" w:line="220" w:lineRule="atLeast"/>
            </w:pPr>
          </w:p>
          <w:p w14:paraId="0B998D30" w14:textId="0A5E34DD" w:rsidR="0073457B" w:rsidRDefault="00ED2BDC" w:rsidP="00910BE1">
            <w:pPr>
              <w:spacing w:after="120" w:line="220" w:lineRule="atLeast"/>
            </w:pPr>
            <w:r>
              <w:lastRenderedPageBreak/>
              <w:t xml:space="preserve">The progress of development of the diplomatic area in O’Malley raises other issues relevant to a development at Curtin. Decades after its establishment, there are still blocks that were apparently allocated to missions, but where construction has never commenced. This raises questions as to whether the NCA is driving the process, rather than responding to an actual level of demand from foreign missions, and also broader questions as to the claimed urgency of finding additional ‘diplomatic’ </w:t>
            </w:r>
            <w:r w:rsidR="0073457B">
              <w:t>land.</w:t>
            </w:r>
          </w:p>
          <w:p w14:paraId="2792FE2A" w14:textId="77777777" w:rsidR="0027545E" w:rsidRDefault="0027545E" w:rsidP="00910BE1">
            <w:pPr>
              <w:spacing w:after="120" w:line="220" w:lineRule="atLeast"/>
            </w:pPr>
          </w:p>
          <w:p w14:paraId="21C1B161" w14:textId="452475E6" w:rsidR="0073457B" w:rsidRDefault="00ED2BDC" w:rsidP="00910BE1">
            <w:pPr>
              <w:spacing w:after="120" w:line="220" w:lineRule="atLeast"/>
            </w:pPr>
            <w:r>
              <w:t xml:space="preserve">That the NCA is planning for a ‘land bank’ to last 25 years would </w:t>
            </w:r>
            <w:r w:rsidR="0073457B">
              <w:t>imply</w:t>
            </w:r>
            <w:r>
              <w:t xml:space="preserve"> that much of the land set aside for diplomatic purposes will remain vacant for a decade or more – much more, if O’Malley is any guide. How will the NCA manage that land in the </w:t>
            </w:r>
            <w:r w:rsidR="0073457B">
              <w:t>meantime?</w:t>
            </w:r>
          </w:p>
          <w:p w14:paraId="7AC241B0" w14:textId="77777777" w:rsidR="0027545E" w:rsidRDefault="0027545E" w:rsidP="00910BE1">
            <w:pPr>
              <w:spacing w:after="120" w:line="220" w:lineRule="atLeast"/>
            </w:pPr>
          </w:p>
          <w:p w14:paraId="5214CD14" w14:textId="77777777" w:rsidR="008C3EE6" w:rsidRDefault="00ED2BDC" w:rsidP="00910BE1">
            <w:pPr>
              <w:spacing w:after="120" w:line="220" w:lineRule="atLeast"/>
            </w:pPr>
            <w:r>
              <w:t xml:space="preserve">I am also concerned at the loss of wildlife habitat arising from conversion of the present grassland to urban dwellings. It is a significant area of habitat in its own right, and also provides a green corridor between Red Hill and the Molonglo River Valley. Full environmental surveys must be completed before planning </w:t>
            </w:r>
            <w:r w:rsidR="0073457B">
              <w:t>commences.</w:t>
            </w:r>
          </w:p>
          <w:p w14:paraId="435F2AA1" w14:textId="77777777" w:rsidR="00ED2BDC" w:rsidRDefault="00ED2BDC" w:rsidP="00910BE1">
            <w:pPr>
              <w:spacing w:after="120" w:line="220" w:lineRule="atLeast"/>
            </w:pPr>
          </w:p>
          <w:p w14:paraId="2B3C9D9C" w14:textId="5C9451D6" w:rsidR="00C322E1" w:rsidRDefault="00C322E1" w:rsidP="00910BE1">
            <w:pPr>
              <w:spacing w:after="120" w:line="220" w:lineRule="atLeast"/>
            </w:pPr>
            <w:r w:rsidRPr="00C322E1">
              <w:t>It</w:t>
            </w:r>
            <w:r w:rsidR="0010116C">
              <w:t xml:space="preserve"> </w:t>
            </w:r>
            <w:r w:rsidRPr="00C322E1">
              <w:t>is</w:t>
            </w:r>
            <w:r w:rsidR="0010116C">
              <w:t xml:space="preserve"> </w:t>
            </w:r>
            <w:r w:rsidRPr="00C322E1">
              <w:t>hypocritical</w:t>
            </w:r>
            <w:r w:rsidR="0010116C">
              <w:t xml:space="preserve"> </w:t>
            </w:r>
            <w:r w:rsidRPr="00C322E1">
              <w:t>of</w:t>
            </w:r>
            <w:r w:rsidR="0010116C">
              <w:t xml:space="preserve"> </w:t>
            </w:r>
            <w:r w:rsidRPr="00C322E1">
              <w:t>the</w:t>
            </w:r>
            <w:r w:rsidR="0010116C">
              <w:t xml:space="preserve"> </w:t>
            </w:r>
            <w:r w:rsidRPr="00C322E1">
              <w:t>ACT</w:t>
            </w:r>
            <w:r w:rsidR="0010116C">
              <w:t xml:space="preserve"> </w:t>
            </w:r>
            <w:r w:rsidRPr="00C322E1">
              <w:t>Government</w:t>
            </w:r>
            <w:r w:rsidR="0010116C">
              <w:t xml:space="preserve"> </w:t>
            </w:r>
            <w:r w:rsidRPr="00C322E1">
              <w:t>to</w:t>
            </w:r>
            <w:r w:rsidR="0010116C">
              <w:t xml:space="preserve"> </w:t>
            </w:r>
            <w:r w:rsidRPr="00C322E1">
              <w:t>canvas</w:t>
            </w:r>
            <w:r w:rsidR="0010116C">
              <w:t xml:space="preserve"> </w:t>
            </w:r>
            <w:r w:rsidRPr="00C322E1">
              <w:t>a</w:t>
            </w:r>
            <w:r w:rsidR="0010116C">
              <w:t xml:space="preserve"> </w:t>
            </w:r>
            <w:r w:rsidRPr="00C322E1">
              <w:t>draft</w:t>
            </w:r>
            <w:r w:rsidR="0010116C">
              <w:t xml:space="preserve"> </w:t>
            </w:r>
            <w:r w:rsidRPr="00C322E1">
              <w:t>ACT</w:t>
            </w:r>
            <w:r w:rsidR="0010116C">
              <w:t xml:space="preserve"> </w:t>
            </w:r>
            <w:r w:rsidRPr="00C322E1">
              <w:t>Cat</w:t>
            </w:r>
            <w:r w:rsidR="0010116C">
              <w:t xml:space="preserve"> </w:t>
            </w:r>
            <w:r w:rsidRPr="00C322E1">
              <w:t>Plan</w:t>
            </w:r>
            <w:r w:rsidR="0010116C">
              <w:t xml:space="preserve"> </w:t>
            </w:r>
            <w:r w:rsidRPr="00C322E1">
              <w:t>that</w:t>
            </w:r>
            <w:r w:rsidR="0010116C">
              <w:t xml:space="preserve"> </w:t>
            </w:r>
            <w:r w:rsidRPr="00C322E1">
              <w:t>envisages</w:t>
            </w:r>
            <w:r w:rsidR="0010116C">
              <w:t xml:space="preserve"> </w:t>
            </w:r>
            <w:r w:rsidRPr="00C322E1">
              <w:t>keeping</w:t>
            </w:r>
            <w:r w:rsidR="0010116C">
              <w:t xml:space="preserve"> </w:t>
            </w:r>
            <w:r w:rsidRPr="00C322E1">
              <w:t>all</w:t>
            </w:r>
            <w:r w:rsidR="0010116C">
              <w:t xml:space="preserve"> </w:t>
            </w:r>
            <w:r w:rsidRPr="00C322E1">
              <w:t>cats</w:t>
            </w:r>
            <w:r w:rsidR="0010116C">
              <w:t xml:space="preserve"> </w:t>
            </w:r>
            <w:r w:rsidRPr="00C322E1">
              <w:t>indoors</w:t>
            </w:r>
            <w:r w:rsidR="0010116C">
              <w:t xml:space="preserve"> </w:t>
            </w:r>
            <w:r w:rsidRPr="00C322E1">
              <w:t>to</w:t>
            </w:r>
            <w:r w:rsidR="0010116C">
              <w:t xml:space="preserve"> </w:t>
            </w:r>
            <w:r w:rsidRPr="00C322E1">
              <w:t>protect</w:t>
            </w:r>
            <w:r w:rsidR="0010116C">
              <w:t xml:space="preserve"> </w:t>
            </w:r>
            <w:r w:rsidRPr="00C322E1">
              <w:t>urban</w:t>
            </w:r>
            <w:r w:rsidR="0010116C">
              <w:t xml:space="preserve"> </w:t>
            </w:r>
            <w:r w:rsidRPr="00C322E1">
              <w:t>wildlife,</w:t>
            </w:r>
            <w:r w:rsidR="0010116C">
              <w:t xml:space="preserve"> </w:t>
            </w:r>
            <w:r w:rsidRPr="00C322E1">
              <w:t>while</w:t>
            </w:r>
            <w:r w:rsidR="0010116C">
              <w:t xml:space="preserve"> </w:t>
            </w:r>
            <w:r w:rsidRPr="00C322E1">
              <w:t>at</w:t>
            </w:r>
            <w:r w:rsidR="0010116C">
              <w:t xml:space="preserve"> </w:t>
            </w:r>
            <w:r w:rsidRPr="00C322E1">
              <w:t>the</w:t>
            </w:r>
            <w:r w:rsidR="0010116C">
              <w:t xml:space="preserve"> </w:t>
            </w:r>
            <w:r w:rsidRPr="00C322E1">
              <w:t>same</w:t>
            </w:r>
            <w:r w:rsidR="0010116C">
              <w:t xml:space="preserve"> </w:t>
            </w:r>
            <w:r w:rsidRPr="00C322E1">
              <w:t>time</w:t>
            </w:r>
            <w:r w:rsidR="0010116C">
              <w:t xml:space="preserve"> </w:t>
            </w:r>
            <w:r w:rsidRPr="00C322E1">
              <w:t>planning</w:t>
            </w:r>
            <w:r w:rsidR="0010116C">
              <w:t xml:space="preserve"> </w:t>
            </w:r>
            <w:r w:rsidRPr="00C322E1">
              <w:t>to</w:t>
            </w:r>
            <w:r w:rsidR="0010116C">
              <w:t xml:space="preserve"> </w:t>
            </w:r>
            <w:r w:rsidRPr="00C322E1">
              <w:t>take</w:t>
            </w:r>
            <w:r w:rsidR="0010116C">
              <w:t xml:space="preserve"> </w:t>
            </w:r>
            <w:r w:rsidRPr="00C322E1">
              <w:t>actions</w:t>
            </w:r>
            <w:r w:rsidR="0010116C">
              <w:t xml:space="preserve"> </w:t>
            </w:r>
            <w:r w:rsidRPr="00C322E1">
              <w:t>that</w:t>
            </w:r>
            <w:r w:rsidR="0010116C">
              <w:t xml:space="preserve"> </w:t>
            </w:r>
            <w:r w:rsidRPr="00C322E1">
              <w:t>would</w:t>
            </w:r>
            <w:r w:rsidR="0010116C">
              <w:t xml:space="preserve"> </w:t>
            </w:r>
            <w:r w:rsidRPr="00C322E1">
              <w:t>cause</w:t>
            </w:r>
            <w:r w:rsidR="0010116C">
              <w:t xml:space="preserve"> </w:t>
            </w:r>
            <w:r w:rsidRPr="00C322E1">
              <w:t>the</w:t>
            </w:r>
            <w:r w:rsidR="0010116C">
              <w:t xml:space="preserve"> </w:t>
            </w:r>
            <w:r w:rsidRPr="00C322E1">
              <w:t>death</w:t>
            </w:r>
            <w:r w:rsidR="0010116C">
              <w:t xml:space="preserve"> </w:t>
            </w:r>
            <w:r w:rsidRPr="00C322E1">
              <w:t>of</w:t>
            </w:r>
            <w:r w:rsidR="0010116C">
              <w:t xml:space="preserve"> </w:t>
            </w:r>
            <w:r w:rsidRPr="00C322E1">
              <w:t>whole</w:t>
            </w:r>
            <w:r w:rsidR="0010116C">
              <w:t xml:space="preserve"> </w:t>
            </w:r>
            <w:r w:rsidRPr="00C322E1">
              <w:t>populations</w:t>
            </w:r>
            <w:r w:rsidR="0010116C">
              <w:t xml:space="preserve"> </w:t>
            </w:r>
            <w:r w:rsidRPr="00C322E1">
              <w:t>of</w:t>
            </w:r>
            <w:r w:rsidR="0010116C">
              <w:t xml:space="preserve"> </w:t>
            </w:r>
            <w:r w:rsidRPr="00C322E1">
              <w:t>birds</w:t>
            </w:r>
            <w:r w:rsidR="0010116C">
              <w:t xml:space="preserve"> </w:t>
            </w:r>
            <w:r w:rsidRPr="00C322E1">
              <w:t>and</w:t>
            </w:r>
            <w:r w:rsidR="0010116C">
              <w:t xml:space="preserve"> </w:t>
            </w:r>
            <w:r w:rsidRPr="00C322E1">
              <w:t>animals</w:t>
            </w:r>
            <w:r w:rsidR="0010116C">
              <w:t xml:space="preserve"> </w:t>
            </w:r>
            <w:r w:rsidRPr="00C322E1">
              <w:t>through</w:t>
            </w:r>
            <w:r w:rsidR="0010116C">
              <w:t xml:space="preserve"> </w:t>
            </w:r>
            <w:r w:rsidRPr="00C322E1">
              <w:t>the</w:t>
            </w:r>
            <w:r w:rsidR="0010116C">
              <w:t xml:space="preserve"> </w:t>
            </w:r>
            <w:r w:rsidRPr="00C322E1">
              <w:t>destruction</w:t>
            </w:r>
            <w:r w:rsidR="0010116C">
              <w:t xml:space="preserve"> </w:t>
            </w:r>
            <w:r w:rsidRPr="00C322E1">
              <w:t>of</w:t>
            </w:r>
            <w:r w:rsidR="0010116C">
              <w:t xml:space="preserve"> </w:t>
            </w:r>
            <w:r w:rsidRPr="00C322E1">
              <w:t>over</w:t>
            </w:r>
            <w:r w:rsidR="0010116C">
              <w:t xml:space="preserve"> </w:t>
            </w:r>
            <w:r w:rsidRPr="00C322E1">
              <w:t>50</w:t>
            </w:r>
            <w:r w:rsidR="0010116C">
              <w:t xml:space="preserve"> </w:t>
            </w:r>
            <w:r w:rsidRPr="00C322E1">
              <w:t>ha.</w:t>
            </w:r>
            <w:r w:rsidR="0010116C">
              <w:t xml:space="preserve"> o</w:t>
            </w:r>
            <w:r w:rsidRPr="00C322E1">
              <w:t>f</w:t>
            </w:r>
            <w:r w:rsidR="0010116C">
              <w:t xml:space="preserve"> </w:t>
            </w:r>
            <w:r w:rsidRPr="00C322E1">
              <w:t>peri--‐urban</w:t>
            </w:r>
            <w:r w:rsidR="0010116C">
              <w:t xml:space="preserve"> </w:t>
            </w:r>
            <w:r w:rsidRPr="00C322E1">
              <w:t>wildlife</w:t>
            </w:r>
            <w:r w:rsidR="0010116C">
              <w:t xml:space="preserve"> </w:t>
            </w:r>
            <w:r w:rsidRPr="00C322E1">
              <w:t>habitat.</w:t>
            </w:r>
          </w:p>
          <w:p w14:paraId="034A61AB" w14:textId="77777777" w:rsidR="00C322E1" w:rsidRPr="00C322E1" w:rsidRDefault="00C322E1" w:rsidP="00910BE1">
            <w:pPr>
              <w:spacing w:after="120" w:line="220" w:lineRule="atLeast"/>
            </w:pPr>
          </w:p>
          <w:p w14:paraId="7D45B3B2" w14:textId="170A9426" w:rsidR="00ED2BDC" w:rsidRDefault="00C322E1" w:rsidP="00910BE1">
            <w:pPr>
              <w:spacing w:after="120" w:line="220" w:lineRule="atLeast"/>
            </w:pPr>
            <w:r w:rsidRPr="00C322E1">
              <w:t>These</w:t>
            </w:r>
            <w:r w:rsidR="0010116C">
              <w:t xml:space="preserve"> </w:t>
            </w:r>
            <w:r w:rsidRPr="00C322E1">
              <w:t>and</w:t>
            </w:r>
            <w:r w:rsidR="0010116C">
              <w:t xml:space="preserve"> </w:t>
            </w:r>
            <w:r w:rsidRPr="00C322E1">
              <w:t>other</w:t>
            </w:r>
            <w:r w:rsidR="0010116C">
              <w:t xml:space="preserve"> </w:t>
            </w:r>
            <w:r w:rsidRPr="00C322E1">
              <w:t>community</w:t>
            </w:r>
            <w:r w:rsidR="0010116C">
              <w:t xml:space="preserve"> </w:t>
            </w:r>
            <w:r w:rsidRPr="00C322E1">
              <w:t>concerns</w:t>
            </w:r>
            <w:r w:rsidR="0010116C">
              <w:t xml:space="preserve"> </w:t>
            </w:r>
            <w:r w:rsidRPr="00C322E1">
              <w:t>need</w:t>
            </w:r>
            <w:r w:rsidR="0010116C">
              <w:t xml:space="preserve"> </w:t>
            </w:r>
            <w:r w:rsidRPr="00C322E1">
              <w:t>to</w:t>
            </w:r>
            <w:r w:rsidR="0010116C">
              <w:t xml:space="preserve"> </w:t>
            </w:r>
            <w:r w:rsidRPr="00C322E1">
              <w:t>be</w:t>
            </w:r>
            <w:r w:rsidR="0010116C">
              <w:t xml:space="preserve"> </w:t>
            </w:r>
            <w:r w:rsidRPr="00C322E1">
              <w:t>incorporated</w:t>
            </w:r>
            <w:r w:rsidR="0010116C">
              <w:t xml:space="preserve"> </w:t>
            </w:r>
            <w:r w:rsidRPr="00C322E1">
              <w:t>into</w:t>
            </w:r>
            <w:r w:rsidR="0010116C">
              <w:t xml:space="preserve"> </w:t>
            </w:r>
            <w:r w:rsidRPr="00C322E1">
              <w:t>planning</w:t>
            </w:r>
            <w:r w:rsidR="0010116C">
              <w:t xml:space="preserve"> </w:t>
            </w:r>
            <w:r w:rsidRPr="00C322E1">
              <w:t>guidelines,</w:t>
            </w:r>
            <w:r w:rsidR="0010116C">
              <w:t xml:space="preserve"> </w:t>
            </w:r>
            <w:r w:rsidRPr="00C322E1">
              <w:t>BEFORE</w:t>
            </w:r>
            <w:r w:rsidR="0010116C">
              <w:t xml:space="preserve"> </w:t>
            </w:r>
            <w:r w:rsidRPr="00C322E1">
              <w:t>actual</w:t>
            </w:r>
            <w:r w:rsidR="0010116C">
              <w:t xml:space="preserve"> </w:t>
            </w:r>
            <w:r w:rsidRPr="00C322E1">
              <w:t>planning</w:t>
            </w:r>
            <w:r w:rsidR="0010116C">
              <w:t xml:space="preserve"> </w:t>
            </w:r>
            <w:r w:rsidRPr="00C322E1">
              <w:t>gets</w:t>
            </w:r>
            <w:r w:rsidR="0010116C">
              <w:t xml:space="preserve"> </w:t>
            </w:r>
            <w:r w:rsidRPr="00C322E1">
              <w:t>under</w:t>
            </w:r>
            <w:r w:rsidR="0010116C">
              <w:t xml:space="preserve"> </w:t>
            </w:r>
            <w:r w:rsidRPr="00C322E1">
              <w:t>way.</w:t>
            </w:r>
          </w:p>
          <w:p w14:paraId="796048AC" w14:textId="721DD372" w:rsidR="00ED2BDC" w:rsidRPr="00466898" w:rsidRDefault="00ED2BDC" w:rsidP="00910BE1">
            <w:pPr>
              <w:spacing w:after="120" w:line="220" w:lineRule="atLeast"/>
            </w:pPr>
          </w:p>
        </w:tc>
      </w:tr>
      <w:tr w:rsidR="006F1A2A" w:rsidRPr="005A0175" w14:paraId="6D029B0F" w14:textId="77777777" w:rsidTr="00693C00">
        <w:tc>
          <w:tcPr>
            <w:tcW w:w="551" w:type="dxa"/>
            <w:shd w:val="clear" w:color="auto" w:fill="auto"/>
          </w:tcPr>
          <w:p w14:paraId="10F56242" w14:textId="28FBD922" w:rsidR="006F1A2A" w:rsidRDefault="00D1709A" w:rsidP="00910BE1">
            <w:pPr>
              <w:spacing w:after="120" w:line="220" w:lineRule="atLeast"/>
            </w:pPr>
            <w:r>
              <w:lastRenderedPageBreak/>
              <w:t>98</w:t>
            </w:r>
          </w:p>
        </w:tc>
        <w:tc>
          <w:tcPr>
            <w:tcW w:w="1907" w:type="dxa"/>
            <w:shd w:val="clear" w:color="auto" w:fill="auto"/>
          </w:tcPr>
          <w:p w14:paraId="30C73161" w14:textId="39B1E5AD" w:rsidR="006F1A2A" w:rsidRPr="00466898" w:rsidRDefault="00D1709A" w:rsidP="00910BE1">
            <w:pPr>
              <w:spacing w:after="120" w:line="220" w:lineRule="atLeast"/>
            </w:pPr>
            <w:r>
              <w:t>Jenny McMillan</w:t>
            </w:r>
          </w:p>
        </w:tc>
        <w:tc>
          <w:tcPr>
            <w:tcW w:w="11637" w:type="dxa"/>
            <w:shd w:val="clear" w:color="auto" w:fill="auto"/>
          </w:tcPr>
          <w:p w14:paraId="1C415537" w14:textId="5C3B1ABD" w:rsidR="00D1709A" w:rsidRPr="00D1709A" w:rsidRDefault="00D1709A" w:rsidP="00910BE1">
            <w:pPr>
              <w:spacing w:after="120" w:line="220" w:lineRule="atLeast"/>
            </w:pPr>
            <w:r w:rsidRPr="00D1709A">
              <w:t>I'm so sad about this proposal &amp; against it as we will lose our beautiful open spaces which we enjoy as we walk along the paths  enjoying the birds which we will lose.</w:t>
            </w:r>
            <w:r>
              <w:t xml:space="preserve"> </w:t>
            </w:r>
            <w:r w:rsidRPr="00D1709A">
              <w:t>Watching the horses in the paddocks enjoying the serenity of the open spaces not to mention the years of noise, pollution &amp; ongoing traffic. I have lived here for some time bringing up my children who enjoyed this lo</w:t>
            </w:r>
            <w:r w:rsidR="001C5165">
              <w:t xml:space="preserve">vely environment &amp; open spaces </w:t>
            </w:r>
            <w:r w:rsidRPr="00D1709A">
              <w:t>this will now change for my grandchildren who visit regularly &amp; will become unsafe for them due to more traffic &amp; pollution.</w:t>
            </w:r>
          </w:p>
          <w:p w14:paraId="64BE20F1" w14:textId="77777777" w:rsidR="006F1A2A" w:rsidRPr="00466898" w:rsidRDefault="006F1A2A" w:rsidP="00910BE1">
            <w:pPr>
              <w:spacing w:after="120" w:line="220" w:lineRule="atLeast"/>
            </w:pPr>
          </w:p>
        </w:tc>
      </w:tr>
      <w:tr w:rsidR="006F1A2A" w:rsidRPr="005A0175" w14:paraId="391369B2" w14:textId="77777777" w:rsidTr="00693C00">
        <w:tc>
          <w:tcPr>
            <w:tcW w:w="551" w:type="dxa"/>
            <w:shd w:val="clear" w:color="auto" w:fill="auto"/>
          </w:tcPr>
          <w:p w14:paraId="1777D4D0" w14:textId="6186B856" w:rsidR="006F1A2A" w:rsidRDefault="001C5165" w:rsidP="00910BE1">
            <w:pPr>
              <w:spacing w:after="120" w:line="220" w:lineRule="atLeast"/>
            </w:pPr>
            <w:r>
              <w:lastRenderedPageBreak/>
              <w:t>99</w:t>
            </w:r>
          </w:p>
        </w:tc>
        <w:tc>
          <w:tcPr>
            <w:tcW w:w="1907" w:type="dxa"/>
            <w:shd w:val="clear" w:color="auto" w:fill="auto"/>
          </w:tcPr>
          <w:p w14:paraId="6B2BEE20" w14:textId="2327E39A" w:rsidR="006F1A2A" w:rsidRPr="00466898" w:rsidRDefault="001C5165" w:rsidP="00910BE1">
            <w:pPr>
              <w:spacing w:after="120" w:line="220" w:lineRule="atLeast"/>
            </w:pPr>
            <w:r>
              <w:t>Merredy Brown and Michael Schwager</w:t>
            </w:r>
          </w:p>
        </w:tc>
        <w:tc>
          <w:tcPr>
            <w:tcW w:w="11637" w:type="dxa"/>
            <w:shd w:val="clear" w:color="auto" w:fill="auto"/>
          </w:tcPr>
          <w:p w14:paraId="306EC4EC" w14:textId="77777777" w:rsidR="001C5165" w:rsidRPr="001C5165" w:rsidRDefault="001C5165" w:rsidP="00910BE1">
            <w:pPr>
              <w:spacing w:after="120" w:line="220" w:lineRule="atLeast"/>
            </w:pPr>
            <w:r w:rsidRPr="001C5165">
              <w:t>I am writing in relation to DA95 - North Curtin Diplomatic Estate and Urban Area.</w:t>
            </w:r>
          </w:p>
          <w:p w14:paraId="2485637C" w14:textId="77777777" w:rsidR="001C5165" w:rsidRPr="001C5165" w:rsidRDefault="001C5165" w:rsidP="00910BE1">
            <w:pPr>
              <w:spacing w:after="120" w:line="220" w:lineRule="atLeast"/>
            </w:pPr>
          </w:p>
          <w:p w14:paraId="2C46460B" w14:textId="77777777" w:rsidR="001C5165" w:rsidRPr="001C5165" w:rsidRDefault="001C5165" w:rsidP="00910BE1">
            <w:pPr>
              <w:spacing w:after="120" w:line="220" w:lineRule="atLeast"/>
            </w:pPr>
            <w:r w:rsidRPr="001C5165">
              <w:t>While I do not object to the rezoning to allow the development of the diplomatic estate and residential development in the area closest to Yarra Glen, I seek assurances that the area in the proposal that is labelled as 'Open Space' will be retained as open space and not given up to residential development.  This is the current strip of green space along the southern side of Yarralumla Creek going from the McCulloch St bridge almost to the Carruthers St bridge.  This is an important and well-used green space for many purposes including walking, dog walking, recreation and commuting. We object to any residential or other development along this corridor.  </w:t>
            </w:r>
          </w:p>
          <w:p w14:paraId="0F5B352B" w14:textId="6B668AD3" w:rsidR="006F1A2A" w:rsidRPr="00466898" w:rsidRDefault="006F1A2A" w:rsidP="00910BE1">
            <w:pPr>
              <w:spacing w:after="120" w:line="220" w:lineRule="atLeast"/>
            </w:pPr>
          </w:p>
        </w:tc>
      </w:tr>
      <w:tr w:rsidR="006F1A2A" w:rsidRPr="005A0175" w14:paraId="6CCFC029" w14:textId="77777777" w:rsidTr="00693C00">
        <w:tc>
          <w:tcPr>
            <w:tcW w:w="551" w:type="dxa"/>
            <w:shd w:val="clear" w:color="auto" w:fill="auto"/>
          </w:tcPr>
          <w:p w14:paraId="2913F474" w14:textId="2BB1FEAC" w:rsidR="006F1A2A" w:rsidRDefault="002663FA" w:rsidP="00910BE1">
            <w:pPr>
              <w:spacing w:after="120" w:line="220" w:lineRule="atLeast"/>
            </w:pPr>
            <w:r>
              <w:t>100</w:t>
            </w:r>
          </w:p>
        </w:tc>
        <w:tc>
          <w:tcPr>
            <w:tcW w:w="1907" w:type="dxa"/>
            <w:shd w:val="clear" w:color="auto" w:fill="auto"/>
          </w:tcPr>
          <w:p w14:paraId="7D95E140" w14:textId="3B2A0D92" w:rsidR="006F1A2A" w:rsidRPr="00466898" w:rsidRDefault="002663FA" w:rsidP="00910BE1">
            <w:pPr>
              <w:spacing w:after="120" w:line="220" w:lineRule="atLeast"/>
            </w:pPr>
            <w:r>
              <w:t>Australian Native Plants Society, Canberra Region Inc.</w:t>
            </w:r>
          </w:p>
        </w:tc>
        <w:tc>
          <w:tcPr>
            <w:tcW w:w="11637" w:type="dxa"/>
            <w:shd w:val="clear" w:color="auto" w:fill="auto"/>
          </w:tcPr>
          <w:p w14:paraId="2CB111FA" w14:textId="77777777" w:rsidR="002663FA" w:rsidRPr="002663FA" w:rsidRDefault="002663FA" w:rsidP="00910BE1">
            <w:pPr>
              <w:spacing w:after="120" w:line="220" w:lineRule="atLeast"/>
            </w:pPr>
            <w:r w:rsidRPr="002663FA">
              <w:t>The ANPS was established in 1962.  ANPS is a non-profit, voluntary community organisation dedicated to the growing, conservation, preservation, promotion and appreciation of Australian native plants.  ANPS has over 270 members, including many working in a professional capacity in many spheres related to native plants (e.g. ecology, botany, horticulture and entomology) as well as other closely related scientific disciplines.  ANPS also has a large number of members that actively participate in society activities.</w:t>
            </w:r>
          </w:p>
          <w:p w14:paraId="200B739F" w14:textId="77777777" w:rsidR="002663FA" w:rsidRPr="002663FA" w:rsidRDefault="002663FA" w:rsidP="00910BE1">
            <w:pPr>
              <w:spacing w:after="120" w:line="220" w:lineRule="atLeast"/>
            </w:pPr>
          </w:p>
          <w:p w14:paraId="725F5F65" w14:textId="77777777" w:rsidR="002663FA" w:rsidRPr="002663FA" w:rsidRDefault="002663FA" w:rsidP="00910BE1">
            <w:pPr>
              <w:spacing w:after="120" w:line="220" w:lineRule="atLeast"/>
            </w:pPr>
            <w:r w:rsidRPr="002663FA">
              <w:t>The ANPS constitution prominently advocates activity in conservation through the promotion of the conservation of Australian plants and their habitats, and observing and support for requirements under State, Territory and National laws related to the preservation of Australian native plants and ecosystems.</w:t>
            </w:r>
          </w:p>
          <w:p w14:paraId="4FDB8E37" w14:textId="77777777" w:rsidR="002663FA" w:rsidRPr="002663FA" w:rsidRDefault="002663FA" w:rsidP="00910BE1">
            <w:pPr>
              <w:spacing w:after="120" w:line="220" w:lineRule="atLeast"/>
            </w:pPr>
          </w:p>
          <w:p w14:paraId="34EBBCCE" w14:textId="77777777" w:rsidR="002663FA" w:rsidRPr="002663FA" w:rsidRDefault="002663FA" w:rsidP="00910BE1">
            <w:pPr>
              <w:spacing w:after="120" w:line="220" w:lineRule="atLeast"/>
            </w:pPr>
            <w:r w:rsidRPr="002663FA">
              <w:t>ANPS recognises that urban areas and urban open space (in a similar way to dedicated nature reserves) are capable of being utilised and managed for wildlife sustainability purposes, and that any new infill or greenfield developments should be carefully planned and/or have strategic plans in place to maintain existing habitat(s), and re-instate or rebuild habitat over time.  The North Curtin Diplomatic Estate and Urban area is a good example of where retention of some current habitat and rebuilding of habitat over time could, and should, apply.  Such forward planning will make our cities more sustainable.</w:t>
            </w:r>
          </w:p>
          <w:p w14:paraId="52B70918" w14:textId="77777777" w:rsidR="002663FA" w:rsidRPr="002663FA" w:rsidRDefault="002663FA" w:rsidP="00910BE1">
            <w:pPr>
              <w:spacing w:after="120" w:line="220" w:lineRule="atLeast"/>
            </w:pPr>
          </w:p>
          <w:p w14:paraId="52E4CAE3" w14:textId="77777777" w:rsidR="002663FA" w:rsidRPr="002663FA" w:rsidRDefault="002663FA" w:rsidP="00910BE1">
            <w:pPr>
              <w:spacing w:after="120" w:line="220" w:lineRule="atLeast"/>
            </w:pPr>
            <w:r w:rsidRPr="002663FA">
              <w:t>We have reviewed Draft Variation 95 (NCA 2020) for the preparation of this correspondence.</w:t>
            </w:r>
          </w:p>
          <w:p w14:paraId="2E485942" w14:textId="77777777" w:rsidR="002663FA" w:rsidRPr="002663FA" w:rsidRDefault="002663FA" w:rsidP="00910BE1">
            <w:pPr>
              <w:spacing w:after="120" w:line="220" w:lineRule="atLeast"/>
            </w:pPr>
          </w:p>
          <w:p w14:paraId="2894F6F2" w14:textId="77777777" w:rsidR="002663FA" w:rsidRPr="002663FA" w:rsidRDefault="002663FA" w:rsidP="00910BE1">
            <w:pPr>
              <w:spacing w:after="120" w:line="220" w:lineRule="atLeast"/>
              <w:rPr>
                <w:b/>
                <w:bCs/>
              </w:rPr>
            </w:pPr>
            <w:r w:rsidRPr="002663FA">
              <w:rPr>
                <w:b/>
                <w:bCs/>
              </w:rPr>
              <w:lastRenderedPageBreak/>
              <w:t>Assessment</w:t>
            </w:r>
          </w:p>
          <w:p w14:paraId="4717301B" w14:textId="77777777" w:rsidR="00FD25F6" w:rsidRDefault="00FD25F6" w:rsidP="00910BE1">
            <w:pPr>
              <w:spacing w:after="120" w:line="220" w:lineRule="atLeast"/>
            </w:pPr>
          </w:p>
          <w:p w14:paraId="75D25DB4" w14:textId="4CB140FE" w:rsidR="002663FA" w:rsidRPr="002663FA" w:rsidRDefault="002663FA" w:rsidP="00910BE1">
            <w:pPr>
              <w:spacing w:after="120" w:line="220" w:lineRule="atLeast"/>
            </w:pPr>
            <w:r w:rsidRPr="002663FA">
              <w:t>Block 4 Section 106 and part Block 5 Section 121 Curtin was visited on the 6 June 2020.  The intention of the visit was to view the vegetation, particularly the native vegetation on the site, and assess whether it is of a quality that should warrant conservation, and the reasons for conserving it.</w:t>
            </w:r>
          </w:p>
          <w:p w14:paraId="2261C0A6" w14:textId="77777777" w:rsidR="002663FA" w:rsidRPr="002663FA" w:rsidRDefault="002663FA" w:rsidP="00910BE1">
            <w:pPr>
              <w:spacing w:after="120" w:line="220" w:lineRule="atLeast"/>
            </w:pPr>
          </w:p>
          <w:p w14:paraId="1B285655" w14:textId="77777777" w:rsidR="002663FA" w:rsidRPr="002663FA" w:rsidRDefault="002663FA" w:rsidP="00910BE1">
            <w:pPr>
              <w:spacing w:after="120" w:line="220" w:lineRule="atLeast"/>
              <w:rPr>
                <w:b/>
                <w:bCs/>
              </w:rPr>
            </w:pPr>
            <w:r w:rsidRPr="002663FA">
              <w:rPr>
                <w:b/>
                <w:bCs/>
              </w:rPr>
              <w:t>Plantations</w:t>
            </w:r>
          </w:p>
          <w:p w14:paraId="77B3F1E3" w14:textId="77777777" w:rsidR="00FD25F6" w:rsidRDefault="00FD25F6" w:rsidP="00910BE1">
            <w:pPr>
              <w:spacing w:after="120" w:line="220" w:lineRule="atLeast"/>
            </w:pPr>
          </w:p>
          <w:p w14:paraId="7584ACEE" w14:textId="0845C56F" w:rsidR="002663FA" w:rsidRPr="002663FA" w:rsidRDefault="002663FA" w:rsidP="00910BE1">
            <w:pPr>
              <w:spacing w:after="120" w:line="220" w:lineRule="atLeast"/>
            </w:pPr>
            <w:r w:rsidRPr="002663FA">
              <w:t xml:space="preserve">The greater percentage of the plantations on the site are of exotic origin.  There are 5 areas of native plantations, marked in yellow in the image below.  </w:t>
            </w:r>
          </w:p>
          <w:p w14:paraId="7DEB0D2F" w14:textId="77777777" w:rsidR="002663FA" w:rsidRPr="002663FA" w:rsidRDefault="002663FA" w:rsidP="00910BE1">
            <w:pPr>
              <w:spacing w:after="120" w:line="220" w:lineRule="atLeast"/>
            </w:pPr>
          </w:p>
          <w:p w14:paraId="3D65C57A" w14:textId="511DAD59" w:rsidR="002663FA" w:rsidRPr="002663FA" w:rsidRDefault="002663FA" w:rsidP="00910BE1">
            <w:pPr>
              <w:spacing w:after="120" w:line="220" w:lineRule="atLeast"/>
            </w:pPr>
            <w:r w:rsidRPr="002663FA">
              <w:rPr>
                <w:noProof/>
                <w:lang w:eastAsia="en-AU"/>
              </w:rPr>
              <w:drawing>
                <wp:inline distT="0" distB="0" distL="0" distR="0" wp14:anchorId="674A6928" wp14:editId="1B9C2AAB">
                  <wp:extent cx="2752725" cy="1485900"/>
                  <wp:effectExtent l="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52725" cy="1485900"/>
                          </a:xfrm>
                          <a:prstGeom prst="rect">
                            <a:avLst/>
                          </a:prstGeom>
                          <a:noFill/>
                          <a:ln>
                            <a:noFill/>
                          </a:ln>
                        </pic:spPr>
                      </pic:pic>
                    </a:graphicData>
                  </a:graphic>
                </wp:inline>
              </w:drawing>
            </w:r>
          </w:p>
          <w:p w14:paraId="0455A779" w14:textId="77777777" w:rsidR="002663FA" w:rsidRPr="002663FA" w:rsidRDefault="002663FA" w:rsidP="00910BE1">
            <w:pPr>
              <w:spacing w:after="120" w:line="220" w:lineRule="atLeast"/>
            </w:pPr>
          </w:p>
          <w:p w14:paraId="650691BD" w14:textId="77777777" w:rsidR="002663FA" w:rsidRPr="002663FA" w:rsidRDefault="002663FA" w:rsidP="00910BE1">
            <w:pPr>
              <w:spacing w:after="120" w:line="220" w:lineRule="atLeast"/>
            </w:pPr>
            <w:r w:rsidRPr="002663FA">
              <w:t xml:space="preserve">Most of the plantations have not been well maintained and need attention.  Some of the exotic species (e.g. various </w:t>
            </w:r>
            <w:r w:rsidRPr="002663FA">
              <w:rPr>
                <w:i/>
                <w:iCs/>
              </w:rPr>
              <w:t>Populus</w:t>
            </w:r>
            <w:r w:rsidRPr="002663FA">
              <w:t xml:space="preserve"> species) are on the ACT invasive species schedule, while  others (e.g. </w:t>
            </w:r>
            <w:r w:rsidRPr="002663FA">
              <w:rPr>
                <w:i/>
                <w:iCs/>
              </w:rPr>
              <w:t>Ulmus</w:t>
            </w:r>
            <w:r w:rsidRPr="002663FA">
              <w:t xml:space="preserve"> and </w:t>
            </w:r>
            <w:r w:rsidRPr="002663FA">
              <w:rPr>
                <w:i/>
                <w:iCs/>
              </w:rPr>
              <w:t>Pinus radiata</w:t>
            </w:r>
            <w:r w:rsidRPr="002663FA">
              <w:t xml:space="preserve"> are known environmental weeds.</w:t>
            </w:r>
          </w:p>
          <w:p w14:paraId="4811F61F" w14:textId="77777777" w:rsidR="002663FA" w:rsidRPr="002663FA" w:rsidRDefault="002663FA" w:rsidP="00910BE1">
            <w:pPr>
              <w:spacing w:after="120" w:line="220" w:lineRule="atLeast"/>
            </w:pPr>
          </w:p>
          <w:p w14:paraId="741BE3C4" w14:textId="77777777" w:rsidR="002663FA" w:rsidRPr="002663FA" w:rsidRDefault="002663FA" w:rsidP="00910BE1">
            <w:pPr>
              <w:spacing w:after="120" w:line="220" w:lineRule="atLeast"/>
            </w:pPr>
            <w:r w:rsidRPr="002663FA">
              <w:t xml:space="preserve">In discussion with a colleague from the Canberra Ornithologists Group (COG), we have been advised that one of their members who lives closeby has recorded some 169 bird species (including 14 threatened species) associated with this site over some 27 years of observations.  This reveals that the plantation vegetation of the area as being a significant movement corridor, somewhat enhanced due to the presence of Yarralumla Creek which joins the Molonglo River to the north, for seasonal </w:t>
            </w:r>
            <w:r w:rsidRPr="002663FA">
              <w:lastRenderedPageBreak/>
              <w:t>migration from the higher country to the west of the ACT to lower elevations in Canberra and to the east.  It is therefore important that this seasonal migration activity be a major consideration in the future development of the site, retaining as many existing trees as possible.</w:t>
            </w:r>
          </w:p>
          <w:p w14:paraId="6CFDD49B" w14:textId="77777777" w:rsidR="002663FA" w:rsidRPr="002663FA" w:rsidRDefault="002663FA" w:rsidP="00910BE1">
            <w:pPr>
              <w:spacing w:after="120" w:line="220" w:lineRule="atLeast"/>
            </w:pPr>
          </w:p>
          <w:p w14:paraId="60D228A1" w14:textId="77777777" w:rsidR="002663FA" w:rsidRPr="002663FA" w:rsidRDefault="002663FA" w:rsidP="00910BE1">
            <w:pPr>
              <w:spacing w:after="120" w:line="220" w:lineRule="atLeast"/>
              <w:rPr>
                <w:b/>
                <w:bCs/>
              </w:rPr>
            </w:pPr>
            <w:r w:rsidRPr="002663FA">
              <w:rPr>
                <w:b/>
                <w:bCs/>
              </w:rPr>
              <w:t>Pastures</w:t>
            </w:r>
          </w:p>
          <w:p w14:paraId="3C3D45DF" w14:textId="77777777" w:rsidR="00FD25F6" w:rsidRDefault="00FD25F6" w:rsidP="00910BE1">
            <w:pPr>
              <w:spacing w:after="120" w:line="220" w:lineRule="atLeast"/>
            </w:pPr>
          </w:p>
          <w:p w14:paraId="796D9F19" w14:textId="5F57895B" w:rsidR="002663FA" w:rsidRPr="002663FA" w:rsidRDefault="002663FA" w:rsidP="00910BE1">
            <w:pPr>
              <w:spacing w:after="120" w:line="220" w:lineRule="atLeast"/>
            </w:pPr>
            <w:r w:rsidRPr="002663FA">
              <w:t>The areas of pasture are highly degraded.  Scattered occurrences of African Love Grass, St John’s Wort, Paterson’s Curse and Blackberry, amongst numerous other invasive plant species, occur across the area.  COG observations have shown many insectivorous bird species utilising the pastures as a food source.  Even so, the quality of the pastures have limited to no real value with regard to the presence of local native flora species.</w:t>
            </w:r>
          </w:p>
          <w:p w14:paraId="7D7D7086" w14:textId="77777777" w:rsidR="002663FA" w:rsidRPr="002663FA" w:rsidRDefault="002663FA" w:rsidP="00910BE1">
            <w:pPr>
              <w:spacing w:after="120" w:line="220" w:lineRule="atLeast"/>
            </w:pPr>
          </w:p>
          <w:p w14:paraId="5052BAFE" w14:textId="77777777" w:rsidR="002663FA" w:rsidRPr="002663FA" w:rsidRDefault="002663FA" w:rsidP="00910BE1">
            <w:pPr>
              <w:spacing w:after="120" w:line="220" w:lineRule="atLeast"/>
              <w:rPr>
                <w:b/>
                <w:bCs/>
              </w:rPr>
            </w:pPr>
            <w:r w:rsidRPr="002663FA">
              <w:rPr>
                <w:b/>
                <w:bCs/>
              </w:rPr>
              <w:t>Planning for the site</w:t>
            </w:r>
          </w:p>
          <w:p w14:paraId="7A393780" w14:textId="77777777" w:rsidR="00FD25F6" w:rsidRDefault="00FD25F6" w:rsidP="00910BE1">
            <w:pPr>
              <w:spacing w:after="120" w:line="220" w:lineRule="atLeast"/>
            </w:pPr>
          </w:p>
          <w:p w14:paraId="10DC74EC" w14:textId="623083B2" w:rsidR="002663FA" w:rsidRPr="002663FA" w:rsidRDefault="002663FA" w:rsidP="00910BE1">
            <w:pPr>
              <w:spacing w:after="120" w:line="220" w:lineRule="atLeast"/>
            </w:pPr>
            <w:r w:rsidRPr="002663FA">
              <w:t>ANPS would appreciate normal pre-development environmental planning reportage for the site, especially as a number of threatened and declining bird species have been noted over 27 years of regular monitoring.</w:t>
            </w:r>
          </w:p>
          <w:p w14:paraId="747E429F" w14:textId="77777777" w:rsidR="002663FA" w:rsidRPr="002663FA" w:rsidRDefault="002663FA" w:rsidP="00910BE1">
            <w:pPr>
              <w:spacing w:after="120" w:line="220" w:lineRule="atLeast"/>
            </w:pPr>
          </w:p>
          <w:p w14:paraId="2ACEB324" w14:textId="77777777" w:rsidR="002663FA" w:rsidRPr="002663FA" w:rsidRDefault="002663FA" w:rsidP="00910BE1">
            <w:pPr>
              <w:spacing w:after="120" w:line="220" w:lineRule="atLeast"/>
            </w:pPr>
            <w:r w:rsidRPr="002663FA">
              <w:t xml:space="preserve">Every effort should be made to retain mature trees, native and exotic, due to their obvious value as an aerial corridor and the shelter and potential food sources they provide.  Permanent retention of the native tree plantations is recommended.  Unfortunately, the native trees have been overplanted (i.e. too close together), which has disadvantaged some specimens.  All trees need some arboricultural attention, which may include some removals to allow others to develop with less competition.  </w:t>
            </w:r>
          </w:p>
          <w:p w14:paraId="56BB3CC6" w14:textId="77777777" w:rsidR="002663FA" w:rsidRPr="002663FA" w:rsidRDefault="002663FA" w:rsidP="00910BE1">
            <w:pPr>
              <w:spacing w:after="120" w:line="220" w:lineRule="atLeast"/>
            </w:pPr>
          </w:p>
          <w:p w14:paraId="681769D2" w14:textId="77777777" w:rsidR="002663FA" w:rsidRPr="002663FA" w:rsidRDefault="002663FA" w:rsidP="00910BE1">
            <w:pPr>
              <w:spacing w:after="120" w:line="220" w:lineRule="atLeast"/>
            </w:pPr>
            <w:r w:rsidRPr="002663FA">
              <w:t>There were a number of shrubs/small trees planted as an understorey in the native plantations, but under competition and dry conditions most are in severe decline or have died.  Most of the acacias have deteriorated and will need replacement, though the Callistemon may recover if simply cut back hard to ground level.</w:t>
            </w:r>
          </w:p>
          <w:p w14:paraId="65437AB9" w14:textId="77777777" w:rsidR="002663FA" w:rsidRPr="002663FA" w:rsidRDefault="002663FA" w:rsidP="00910BE1">
            <w:pPr>
              <w:spacing w:after="120" w:line="220" w:lineRule="atLeast"/>
            </w:pPr>
          </w:p>
          <w:p w14:paraId="68C7F873" w14:textId="77777777" w:rsidR="002663FA" w:rsidRPr="002663FA" w:rsidRDefault="002663FA" w:rsidP="00910BE1">
            <w:pPr>
              <w:spacing w:after="120" w:line="220" w:lineRule="atLeast"/>
            </w:pPr>
            <w:r w:rsidRPr="002663FA">
              <w:t xml:space="preserve">In order to make the city more sustainable over time, all new infill and greenfield developments should examine what opportunity(s) may become available to improve habitat for wildlife.  While it may be necessary to retain the exotic trees as </w:t>
            </w:r>
            <w:r w:rsidRPr="002663FA">
              <w:lastRenderedPageBreak/>
              <w:t>part of the aerial corridor for the time being, ANPS recommends that as these trees deteriorate, they should be replaced with scattered (open woodland formation) native trees.  This is especially so of those exotic trees that are on the ACT invasive plants schedule.  The Yarralumla Creek corridor is an obvious area for such a habitat improvement over time. This corridor is a substantial size, and urban development opportunities are not possible.  Gradual conversion to native species will not only provide higher quality habitat, but eliminate potential spread of these exotic invasive species locally and downstream, especially to the Molonglo/Murrumbidgee river system.  There is not reason why forward plantings of native trees cannot be undertaken so they have time to develop prior to remove of invasive species.</w:t>
            </w:r>
          </w:p>
          <w:p w14:paraId="5A934D89" w14:textId="77777777" w:rsidR="002663FA" w:rsidRPr="002663FA" w:rsidRDefault="002663FA" w:rsidP="00910BE1">
            <w:pPr>
              <w:spacing w:after="120" w:line="220" w:lineRule="atLeast"/>
            </w:pPr>
          </w:p>
          <w:p w14:paraId="601260FA" w14:textId="77777777" w:rsidR="002663FA" w:rsidRPr="002663FA" w:rsidRDefault="002663FA" w:rsidP="00910BE1">
            <w:pPr>
              <w:spacing w:after="120" w:line="220" w:lineRule="atLeast"/>
            </w:pPr>
            <w:r w:rsidRPr="002663FA">
              <w:t>Opportunity might also be taken to examine some of the “hard” works which currently afflict Yarralumla Creek.  ANPS presumes that the creek will be the destination for stormwater from the site, offering opportunity for off-creek sedimentation ponds and potentially re-examining the need for some of the hard wall lining of the creek.</w:t>
            </w:r>
          </w:p>
          <w:p w14:paraId="3C1F395A" w14:textId="77777777" w:rsidR="002663FA" w:rsidRPr="002663FA" w:rsidRDefault="002663FA" w:rsidP="00910BE1">
            <w:pPr>
              <w:spacing w:after="120" w:line="220" w:lineRule="atLeast"/>
            </w:pPr>
          </w:p>
          <w:p w14:paraId="14E80611" w14:textId="77777777" w:rsidR="002663FA" w:rsidRPr="002663FA" w:rsidRDefault="002663FA" w:rsidP="00910BE1">
            <w:pPr>
              <w:spacing w:after="120" w:line="220" w:lineRule="atLeast"/>
            </w:pPr>
            <w:r w:rsidRPr="002663FA">
              <w:t>ANPS thanks the NCA for an opportunity to comment on this draft variation.  If you wish to discuss any aspect of our submission, we will be happy to do so.</w:t>
            </w:r>
          </w:p>
          <w:p w14:paraId="79EF4FA7" w14:textId="36A58FA2" w:rsidR="006F1A2A" w:rsidRPr="00466898" w:rsidRDefault="006F1A2A" w:rsidP="00910BE1">
            <w:pPr>
              <w:spacing w:after="120" w:line="220" w:lineRule="atLeast"/>
            </w:pPr>
          </w:p>
        </w:tc>
      </w:tr>
      <w:tr w:rsidR="006F1A2A" w:rsidRPr="005A0175" w14:paraId="2E7292A5" w14:textId="77777777" w:rsidTr="00693C00">
        <w:tc>
          <w:tcPr>
            <w:tcW w:w="551" w:type="dxa"/>
            <w:shd w:val="clear" w:color="auto" w:fill="auto"/>
          </w:tcPr>
          <w:p w14:paraId="235EF8A5" w14:textId="6862B363" w:rsidR="006F1A2A" w:rsidRDefault="00ED4D63" w:rsidP="00910BE1">
            <w:pPr>
              <w:spacing w:after="120" w:line="220" w:lineRule="atLeast"/>
            </w:pPr>
            <w:r>
              <w:lastRenderedPageBreak/>
              <w:t>101</w:t>
            </w:r>
          </w:p>
        </w:tc>
        <w:tc>
          <w:tcPr>
            <w:tcW w:w="1907" w:type="dxa"/>
            <w:shd w:val="clear" w:color="auto" w:fill="auto"/>
          </w:tcPr>
          <w:p w14:paraId="0D759767" w14:textId="52CF5608" w:rsidR="006F1A2A" w:rsidRPr="00466898" w:rsidRDefault="00ED4D63" w:rsidP="00910BE1">
            <w:pPr>
              <w:spacing w:after="120" w:line="220" w:lineRule="atLeast"/>
            </w:pPr>
            <w:r>
              <w:t>Lynne Thompson</w:t>
            </w:r>
          </w:p>
        </w:tc>
        <w:tc>
          <w:tcPr>
            <w:tcW w:w="11637" w:type="dxa"/>
            <w:shd w:val="clear" w:color="auto" w:fill="auto"/>
          </w:tcPr>
          <w:p w14:paraId="3D65809F" w14:textId="77777777" w:rsidR="00ED4D63" w:rsidRPr="00ED4D63" w:rsidRDefault="00ED4D63" w:rsidP="00910BE1">
            <w:pPr>
              <w:spacing w:after="120" w:line="220" w:lineRule="atLeast"/>
            </w:pPr>
            <w:r w:rsidRPr="00ED4D63">
              <w:t>I am writing to object to the National Capital Authority (NCA) Draft Amendment 95 - North Curtin Diplomatic Estate and Urban Area (DA 95) released for public consultation  on 23 May 2020.</w:t>
            </w:r>
          </w:p>
          <w:p w14:paraId="7A042176" w14:textId="77777777" w:rsidR="00ED4D63" w:rsidRPr="00ED4D63" w:rsidRDefault="00ED4D63" w:rsidP="00910BE1">
            <w:pPr>
              <w:spacing w:after="120" w:line="220" w:lineRule="atLeast"/>
            </w:pPr>
            <w:r w:rsidRPr="00ED4D63">
              <w:t> </w:t>
            </w:r>
          </w:p>
          <w:p w14:paraId="0B849392" w14:textId="77777777" w:rsidR="00ED4D63" w:rsidRPr="00ED4D63" w:rsidRDefault="00ED4D63" w:rsidP="00910BE1">
            <w:pPr>
              <w:spacing w:after="120" w:line="220" w:lineRule="atLeast"/>
            </w:pPr>
            <w:r w:rsidRPr="00ED4D63">
              <w:t>DA95 proposes changes to the land use policy of Block 4 Section 106 and part Block 5 Section 121 Curtin which includes a proportion of the North Curtin horse paddocks to facilitate the development of a new diplomatic estate on newly acquired Commonwealth land and to create a new urban area adjacent to the estate on land retained by the ACT Government.  The objections are set out below.</w:t>
            </w:r>
          </w:p>
          <w:p w14:paraId="781E0A7F" w14:textId="77777777" w:rsidR="00ED4D63" w:rsidRPr="00ED4D63" w:rsidRDefault="00ED4D63" w:rsidP="00910BE1">
            <w:pPr>
              <w:spacing w:after="120" w:line="220" w:lineRule="atLeast"/>
            </w:pPr>
            <w:r w:rsidRPr="00ED4D63">
              <w:t> </w:t>
            </w:r>
          </w:p>
          <w:p w14:paraId="3385AEC3" w14:textId="77777777" w:rsidR="00ED4D63" w:rsidRPr="00ED4D63" w:rsidRDefault="00ED4D63" w:rsidP="00910BE1">
            <w:pPr>
              <w:spacing w:after="120" w:line="220" w:lineRule="atLeast"/>
            </w:pPr>
            <w:r w:rsidRPr="00ED4D63">
              <w:t>1 - Reducing important green space and the nature corridor</w:t>
            </w:r>
          </w:p>
          <w:p w14:paraId="4FFB920E" w14:textId="77777777" w:rsidR="00ED4D63" w:rsidRDefault="00ED4D63" w:rsidP="00910BE1">
            <w:pPr>
              <w:spacing w:after="120" w:line="220" w:lineRule="atLeast"/>
            </w:pPr>
          </w:p>
          <w:p w14:paraId="2CB2AD79" w14:textId="21C9A63F" w:rsidR="00ED4D63" w:rsidRPr="00ED4D63" w:rsidRDefault="00ED4D63" w:rsidP="00910BE1">
            <w:pPr>
              <w:spacing w:after="120" w:line="220" w:lineRule="atLeast"/>
            </w:pPr>
            <w:r w:rsidRPr="00ED4D63">
              <w:t>The decision to develop on the horse paddocks, which is now an open space and wildlife corridor, will take away green space which will have a negative impact on:</w:t>
            </w:r>
          </w:p>
          <w:p w14:paraId="2407A3E7" w14:textId="60502A30" w:rsidR="00ED4D63" w:rsidRPr="00ED4D63" w:rsidRDefault="00ED4D63" w:rsidP="00910BE1">
            <w:pPr>
              <w:pStyle w:val="ListParagraph"/>
              <w:numPr>
                <w:ilvl w:val="0"/>
                <w:numId w:val="8"/>
              </w:numPr>
              <w:spacing w:after="120" w:line="220" w:lineRule="atLeast"/>
              <w:contextualSpacing w:val="0"/>
            </w:pPr>
            <w:r w:rsidRPr="00ED4D63">
              <w:lastRenderedPageBreak/>
              <w:t>the community's recreational use and long-standing connection with the area</w:t>
            </w:r>
          </w:p>
          <w:p w14:paraId="100F29AC" w14:textId="2DE29645" w:rsidR="00ED4D63" w:rsidRPr="00ED4D63" w:rsidRDefault="00ED4D63" w:rsidP="00910BE1">
            <w:pPr>
              <w:pStyle w:val="ListParagraph"/>
              <w:numPr>
                <w:ilvl w:val="0"/>
                <w:numId w:val="8"/>
              </w:numPr>
              <w:spacing w:after="120" w:line="220" w:lineRule="atLeast"/>
              <w:contextualSpacing w:val="0"/>
            </w:pPr>
            <w:r>
              <w:t>w</w:t>
            </w:r>
            <w:r w:rsidRPr="00ED4D63">
              <w:t>ildlife as this land is home to many birds, native animals and the endangered Golden Sun Moth</w:t>
            </w:r>
          </w:p>
          <w:p w14:paraId="30BE5A51" w14:textId="78738AEF" w:rsidR="00ED4D63" w:rsidRPr="00ED4D63" w:rsidRDefault="00ED4D63" w:rsidP="00910BE1">
            <w:pPr>
              <w:pStyle w:val="ListParagraph"/>
              <w:numPr>
                <w:ilvl w:val="0"/>
                <w:numId w:val="8"/>
              </w:numPr>
              <w:spacing w:after="120" w:line="220" w:lineRule="atLeast"/>
              <w:contextualSpacing w:val="0"/>
            </w:pPr>
            <w:r w:rsidRPr="00ED4D63">
              <w:t>the trees planted and sustained by community members.</w:t>
            </w:r>
          </w:p>
          <w:p w14:paraId="19E514CE" w14:textId="4DF69B46" w:rsidR="00ED4D63" w:rsidRPr="00ED4D63" w:rsidRDefault="00ED4D63" w:rsidP="00910BE1">
            <w:pPr>
              <w:spacing w:after="120" w:line="220" w:lineRule="atLeast"/>
            </w:pPr>
            <w:r w:rsidRPr="00ED4D63">
              <w:br/>
              <w:t>There needs to be:</w:t>
            </w:r>
          </w:p>
          <w:p w14:paraId="52C0A6A8" w14:textId="435446FD" w:rsidR="00ED4D63" w:rsidRPr="00ED4D63" w:rsidRDefault="00ED4D63" w:rsidP="00910BE1">
            <w:pPr>
              <w:pStyle w:val="ListParagraph"/>
              <w:numPr>
                <w:ilvl w:val="0"/>
                <w:numId w:val="8"/>
              </w:numPr>
              <w:spacing w:after="120" w:line="220" w:lineRule="atLeast"/>
              <w:contextualSpacing w:val="0"/>
            </w:pPr>
            <w:r w:rsidRPr="00ED4D63">
              <w:t>Zoning for a 500-metre environmental corridor along Yarralumla Creek for the purposes of conservation, biodiversity and recreation.</w:t>
            </w:r>
          </w:p>
          <w:p w14:paraId="43C6528C" w14:textId="4504DF13" w:rsidR="00ED4D63" w:rsidRPr="00ED4D63" w:rsidRDefault="00ED4D63" w:rsidP="00910BE1">
            <w:pPr>
              <w:pStyle w:val="ListParagraph"/>
              <w:numPr>
                <w:ilvl w:val="0"/>
                <w:numId w:val="8"/>
              </w:numPr>
              <w:spacing w:after="120" w:line="220" w:lineRule="atLeast"/>
              <w:contextualSpacing w:val="0"/>
            </w:pPr>
            <w:r w:rsidRPr="00ED4D63">
              <w:t>Development to have regard to the ACT government’s living infrastructure plan and provide for 30 per cent tree canopy cover. Existing trees should be preserved.</w:t>
            </w:r>
          </w:p>
          <w:p w14:paraId="2A59A4B2" w14:textId="77777777" w:rsidR="00ED4D63" w:rsidRPr="00ED4D63" w:rsidRDefault="00ED4D63" w:rsidP="00910BE1">
            <w:pPr>
              <w:spacing w:after="120" w:line="220" w:lineRule="atLeast"/>
            </w:pPr>
            <w:r w:rsidRPr="00ED4D63">
              <w:br/>
              <w:t>2 - Reducing the avenue of trees and green space along Yarra Glen</w:t>
            </w:r>
          </w:p>
          <w:p w14:paraId="2A6941B3" w14:textId="77777777" w:rsidR="00ED4D63" w:rsidRDefault="00ED4D63" w:rsidP="00910BE1">
            <w:pPr>
              <w:spacing w:after="120" w:line="220" w:lineRule="atLeast"/>
            </w:pPr>
          </w:p>
          <w:p w14:paraId="4C10005A" w14:textId="5C0E4490" w:rsidR="00ED4D63" w:rsidRPr="00ED4D63" w:rsidRDefault="00ED4D63" w:rsidP="00910BE1">
            <w:pPr>
              <w:spacing w:after="120" w:line="220" w:lineRule="atLeast"/>
            </w:pPr>
            <w:r w:rsidRPr="00ED4D63">
              <w:t xml:space="preserve">The setback of 15 metres from Yarra Glen for the proposed Urban Area requested by the ACT Government could result in the removal of many trees and much open space along Yarra Glen.  </w:t>
            </w:r>
          </w:p>
          <w:p w14:paraId="1CEA65AC" w14:textId="497F47F5" w:rsidR="00ED4D63" w:rsidRDefault="00ED4D63" w:rsidP="00910BE1">
            <w:pPr>
              <w:spacing w:after="120" w:line="220" w:lineRule="atLeast"/>
            </w:pPr>
            <w:r w:rsidRPr="00ED4D63">
              <w:t>The proposed Urban Area contains trees 30 to 55 metres from Yarra Glen. Their removal would remove the continuity of the Urban open space north of Carruthers Street. This Urban open space is between 55 to 68 metres wide in its setback from Yarra Glen.</w:t>
            </w:r>
          </w:p>
          <w:p w14:paraId="32F8564D" w14:textId="77777777" w:rsidR="00ED4D63" w:rsidRPr="00ED4D63" w:rsidRDefault="00ED4D63" w:rsidP="00910BE1">
            <w:pPr>
              <w:spacing w:after="120" w:line="220" w:lineRule="atLeast"/>
            </w:pPr>
          </w:p>
          <w:p w14:paraId="674B3D51" w14:textId="77777777" w:rsidR="00ED4D63" w:rsidRPr="00ED4D63" w:rsidRDefault="00ED4D63" w:rsidP="00910BE1">
            <w:pPr>
              <w:spacing w:after="120" w:line="220" w:lineRule="atLeast"/>
            </w:pPr>
            <w:r w:rsidRPr="00ED4D63">
              <w:t>The ACT Government’s request needs to be balanced with the need for climate wise development and the ACT Government’s living infrastructure plan.</w:t>
            </w:r>
          </w:p>
          <w:p w14:paraId="7E59C987" w14:textId="77777777" w:rsidR="00ED4D63" w:rsidRDefault="00ED4D63" w:rsidP="00910BE1">
            <w:pPr>
              <w:spacing w:after="120" w:line="220" w:lineRule="atLeast"/>
            </w:pPr>
          </w:p>
          <w:p w14:paraId="4C7C315B" w14:textId="5F2089F8" w:rsidR="00ED4D63" w:rsidRPr="00ED4D63" w:rsidRDefault="00ED4D63" w:rsidP="00910BE1">
            <w:pPr>
              <w:spacing w:after="120" w:line="220" w:lineRule="atLeast"/>
            </w:pPr>
            <w:r w:rsidRPr="00ED4D63">
              <w:t>There needs to be:</w:t>
            </w:r>
          </w:p>
          <w:p w14:paraId="537E3D3C" w14:textId="340A489D" w:rsidR="00ED4D63" w:rsidRPr="00ED4D63" w:rsidRDefault="00ED4D63" w:rsidP="00910BE1">
            <w:pPr>
              <w:pStyle w:val="ListParagraph"/>
              <w:numPr>
                <w:ilvl w:val="0"/>
                <w:numId w:val="8"/>
              </w:numPr>
              <w:spacing w:after="120" w:line="220" w:lineRule="atLeast"/>
              <w:contextualSpacing w:val="0"/>
            </w:pPr>
            <w:r w:rsidRPr="00ED4D63">
              <w:t>A setback of 50 metres from Yarra Glen</w:t>
            </w:r>
          </w:p>
          <w:p w14:paraId="74A978EF" w14:textId="12641718" w:rsidR="00ED4D63" w:rsidRPr="00ED4D63" w:rsidRDefault="00ED4D63" w:rsidP="00910BE1">
            <w:pPr>
              <w:pStyle w:val="ListParagraph"/>
              <w:numPr>
                <w:ilvl w:val="0"/>
                <w:numId w:val="8"/>
              </w:numPr>
              <w:spacing w:after="120" w:line="220" w:lineRule="atLeast"/>
              <w:contextualSpacing w:val="0"/>
            </w:pPr>
            <w:r w:rsidRPr="00ED4D63">
              <w:t>Protection for trees included in planning arrangements.</w:t>
            </w:r>
          </w:p>
          <w:p w14:paraId="733E0C80" w14:textId="77777777" w:rsidR="006F1A2A" w:rsidRPr="00466898" w:rsidRDefault="006F1A2A" w:rsidP="00910BE1">
            <w:pPr>
              <w:spacing w:after="120" w:line="220" w:lineRule="atLeast"/>
            </w:pPr>
          </w:p>
        </w:tc>
      </w:tr>
      <w:tr w:rsidR="00ED4D63" w:rsidRPr="005A0175" w14:paraId="5D0C73A5" w14:textId="77777777" w:rsidTr="00693C00">
        <w:tc>
          <w:tcPr>
            <w:tcW w:w="551" w:type="dxa"/>
            <w:shd w:val="clear" w:color="auto" w:fill="auto"/>
          </w:tcPr>
          <w:p w14:paraId="02F5A6B9" w14:textId="204865DC" w:rsidR="00ED4D63" w:rsidRDefault="00D90E6D" w:rsidP="00910BE1">
            <w:pPr>
              <w:spacing w:after="120" w:line="220" w:lineRule="atLeast"/>
            </w:pPr>
            <w:r>
              <w:lastRenderedPageBreak/>
              <w:t>102</w:t>
            </w:r>
          </w:p>
        </w:tc>
        <w:tc>
          <w:tcPr>
            <w:tcW w:w="1907" w:type="dxa"/>
            <w:shd w:val="clear" w:color="auto" w:fill="auto"/>
          </w:tcPr>
          <w:p w14:paraId="2509A94D" w14:textId="2C12266A" w:rsidR="00ED4D63" w:rsidRPr="00466898" w:rsidRDefault="00D90E6D" w:rsidP="00910BE1">
            <w:pPr>
              <w:spacing w:after="120" w:line="220" w:lineRule="atLeast"/>
            </w:pPr>
            <w:r>
              <w:t>Gavan Cattanach</w:t>
            </w:r>
          </w:p>
        </w:tc>
        <w:tc>
          <w:tcPr>
            <w:tcW w:w="11637" w:type="dxa"/>
            <w:shd w:val="clear" w:color="auto" w:fill="auto"/>
          </w:tcPr>
          <w:p w14:paraId="6F7B3437" w14:textId="77777777" w:rsidR="00D90E6D" w:rsidRPr="00D90E6D" w:rsidRDefault="00D90E6D" w:rsidP="00910BE1">
            <w:pPr>
              <w:spacing w:after="120" w:line="220" w:lineRule="atLeast"/>
              <w:rPr>
                <w:rFonts w:ascii="Calibri" w:eastAsia="Calibri" w:hAnsi="Calibri" w:cs="Times New Roman"/>
                <w:szCs w:val="21"/>
              </w:rPr>
            </w:pPr>
            <w:r w:rsidRPr="00D90E6D">
              <w:rPr>
                <w:rFonts w:ascii="Calibri" w:eastAsia="Calibri" w:hAnsi="Calibri" w:cs="Times New Roman"/>
                <w:szCs w:val="21"/>
              </w:rPr>
              <w:t>Please stop the development in the North Curtin area.  At present we enjoy open green spaces around our beautiful suburb which offers a significant corridor native animal and birds.  This area is also an area for recreational use, not only by those who have horses, but to many others who enjoy the outdoors.</w:t>
            </w:r>
          </w:p>
          <w:p w14:paraId="648F0688" w14:textId="77777777" w:rsidR="00D90E6D" w:rsidRPr="00D90E6D" w:rsidRDefault="00D90E6D" w:rsidP="00910BE1">
            <w:pPr>
              <w:spacing w:after="120" w:line="220" w:lineRule="atLeast"/>
              <w:rPr>
                <w:rFonts w:ascii="Calibri" w:eastAsia="Calibri" w:hAnsi="Calibri" w:cs="Times New Roman"/>
                <w:szCs w:val="21"/>
              </w:rPr>
            </w:pPr>
          </w:p>
          <w:p w14:paraId="5DFA869E" w14:textId="77777777" w:rsidR="00D90E6D" w:rsidRPr="00D90E6D" w:rsidRDefault="00D90E6D" w:rsidP="00910BE1">
            <w:pPr>
              <w:spacing w:after="120" w:line="220" w:lineRule="atLeast"/>
              <w:rPr>
                <w:rFonts w:ascii="Calibri" w:eastAsia="Calibri" w:hAnsi="Calibri" w:cs="Times New Roman"/>
                <w:szCs w:val="21"/>
              </w:rPr>
            </w:pPr>
            <w:r w:rsidRPr="00D90E6D">
              <w:rPr>
                <w:rFonts w:ascii="Calibri" w:eastAsia="Calibri" w:hAnsi="Calibri" w:cs="Times New Roman"/>
                <w:szCs w:val="21"/>
              </w:rPr>
              <w:t>The proposal is to turn this open space into a precinct for future diplomatic use.  If the development (or lack of development) in others areas, particularly Deakin is anything to go by, this area will become a building site for years if not decades.</w:t>
            </w:r>
          </w:p>
          <w:p w14:paraId="6F0B34DC" w14:textId="77777777" w:rsidR="00D90E6D" w:rsidRPr="00D90E6D" w:rsidRDefault="00D90E6D" w:rsidP="00910BE1">
            <w:pPr>
              <w:spacing w:after="120" w:line="220" w:lineRule="atLeast"/>
              <w:rPr>
                <w:rFonts w:ascii="Calibri" w:eastAsia="Calibri" w:hAnsi="Calibri" w:cs="Times New Roman"/>
                <w:szCs w:val="21"/>
              </w:rPr>
            </w:pPr>
          </w:p>
          <w:p w14:paraId="7456ED3D" w14:textId="77777777" w:rsidR="00ED4D63" w:rsidRDefault="00D90E6D" w:rsidP="00910BE1">
            <w:pPr>
              <w:spacing w:after="120" w:line="220" w:lineRule="atLeast"/>
              <w:rPr>
                <w:rFonts w:ascii="Calibri" w:eastAsia="Calibri" w:hAnsi="Calibri" w:cs="Times New Roman"/>
                <w:szCs w:val="21"/>
              </w:rPr>
            </w:pPr>
            <w:r w:rsidRPr="00D90E6D">
              <w:rPr>
                <w:rFonts w:ascii="Calibri" w:eastAsia="Calibri" w:hAnsi="Calibri" w:cs="Times New Roman"/>
                <w:szCs w:val="21"/>
              </w:rPr>
              <w:t>Please stop this development and let us continue to enjoy the open area.</w:t>
            </w:r>
          </w:p>
          <w:p w14:paraId="7EB0BB40" w14:textId="5BE17BCA" w:rsidR="00D90E6D" w:rsidRPr="00D90E6D" w:rsidRDefault="00D90E6D" w:rsidP="00910BE1">
            <w:pPr>
              <w:spacing w:after="120" w:line="220" w:lineRule="atLeast"/>
              <w:rPr>
                <w:rFonts w:ascii="Calibri" w:eastAsia="Calibri" w:hAnsi="Calibri" w:cs="Times New Roman"/>
                <w:szCs w:val="21"/>
              </w:rPr>
            </w:pPr>
          </w:p>
        </w:tc>
      </w:tr>
      <w:tr w:rsidR="00ED4D63" w:rsidRPr="005A0175" w14:paraId="440ADA6C" w14:textId="77777777" w:rsidTr="00693C00">
        <w:tc>
          <w:tcPr>
            <w:tcW w:w="551" w:type="dxa"/>
            <w:shd w:val="clear" w:color="auto" w:fill="auto"/>
          </w:tcPr>
          <w:p w14:paraId="08D767C4" w14:textId="5C04714D" w:rsidR="00ED4D63" w:rsidRDefault="00201C61" w:rsidP="00910BE1">
            <w:pPr>
              <w:spacing w:after="120" w:line="220" w:lineRule="atLeast"/>
            </w:pPr>
            <w:r>
              <w:t>103</w:t>
            </w:r>
          </w:p>
        </w:tc>
        <w:tc>
          <w:tcPr>
            <w:tcW w:w="1907" w:type="dxa"/>
            <w:shd w:val="clear" w:color="auto" w:fill="auto"/>
          </w:tcPr>
          <w:p w14:paraId="4AB47164" w14:textId="386E1C02" w:rsidR="00ED4D63" w:rsidRPr="00466898" w:rsidRDefault="00201C61" w:rsidP="00910BE1">
            <w:pPr>
              <w:spacing w:after="120" w:line="220" w:lineRule="atLeast"/>
            </w:pPr>
            <w:r>
              <w:t>Paula Dolan</w:t>
            </w:r>
          </w:p>
        </w:tc>
        <w:tc>
          <w:tcPr>
            <w:tcW w:w="11637" w:type="dxa"/>
            <w:shd w:val="clear" w:color="auto" w:fill="auto"/>
          </w:tcPr>
          <w:p w14:paraId="2122F740" w14:textId="77777777" w:rsidR="00201C61" w:rsidRPr="00201C61" w:rsidRDefault="00201C61" w:rsidP="00910BE1">
            <w:pPr>
              <w:spacing w:after="120" w:line="220" w:lineRule="atLeast"/>
            </w:pPr>
            <w:r w:rsidRPr="00201C61">
              <w:t>Thank you for the opportunity to comment on the changing land use policy of Block 4 Section 106 and Block 5 Section 121, Curtin, which will allow for development and urban use of this land. </w:t>
            </w:r>
          </w:p>
          <w:p w14:paraId="55741CBA" w14:textId="77777777" w:rsidR="00201C61" w:rsidRPr="00201C61" w:rsidRDefault="00201C61" w:rsidP="00910BE1">
            <w:pPr>
              <w:spacing w:after="120" w:line="220" w:lineRule="atLeast"/>
            </w:pPr>
          </w:p>
          <w:p w14:paraId="627EFA8A" w14:textId="77777777" w:rsidR="00201C61" w:rsidRPr="00201C61" w:rsidRDefault="00201C61" w:rsidP="00910BE1">
            <w:pPr>
              <w:spacing w:after="120" w:line="220" w:lineRule="atLeast"/>
            </w:pPr>
            <w:r w:rsidRPr="00201C61">
              <w:t>I object to the proposed development of these Blocks based on their ecological value, given they are potentially habitat for listed threatened flora and fauna, according to desktop surveys. I also object to the proposed change of land use policy on the grounds that the open spaces of our suburb would be impacted and reduced, against the wishes of the Curtin community.</w:t>
            </w:r>
          </w:p>
          <w:p w14:paraId="3C5E5A59" w14:textId="77777777" w:rsidR="00201C61" w:rsidRPr="00201C61" w:rsidRDefault="00201C61" w:rsidP="00910BE1">
            <w:pPr>
              <w:spacing w:after="120" w:line="220" w:lineRule="atLeast"/>
            </w:pPr>
          </w:p>
          <w:p w14:paraId="0ABCD67C" w14:textId="77777777" w:rsidR="00201C61" w:rsidRPr="00201C61" w:rsidRDefault="00201C61" w:rsidP="00910BE1">
            <w:pPr>
              <w:spacing w:after="120" w:line="220" w:lineRule="atLeast"/>
            </w:pPr>
            <w:r w:rsidRPr="00201C61">
              <w:t>The development of Block 5 Section 121 does not consider the significance of this area for matters of national environmental significance (MNES), protected under the </w:t>
            </w:r>
            <w:r w:rsidRPr="00201C61">
              <w:rPr>
                <w:i/>
                <w:iCs/>
              </w:rPr>
              <w:t>Environment Protection and Biodiversity Conservation Act 1999 </w:t>
            </w:r>
            <w:r w:rsidRPr="00201C61">
              <w:t>(EPBC Act). This Act provides a legal framework to protect and manage the environment.</w:t>
            </w:r>
          </w:p>
          <w:p w14:paraId="097D17D6" w14:textId="77777777" w:rsidR="00201C61" w:rsidRPr="00201C61" w:rsidRDefault="00201C61" w:rsidP="00910BE1">
            <w:pPr>
              <w:spacing w:after="120" w:line="220" w:lineRule="atLeast"/>
            </w:pPr>
          </w:p>
          <w:p w14:paraId="1F08167B" w14:textId="77777777" w:rsidR="00201C61" w:rsidRPr="00201C61" w:rsidRDefault="00201C61" w:rsidP="00910BE1">
            <w:pPr>
              <w:spacing w:after="120" w:line="220" w:lineRule="atLeast"/>
            </w:pPr>
            <w:r w:rsidRPr="00201C61">
              <w:t>Based on available information from desktop surveys using the Protected Matters Search Tool available on the website of the Department of Environment, the Blocks fall in the known distribution ranges of the critically endangered Golden Sun Moth, and other listed threatened species including the critically endangered Regent Honeyeater, the vulnerable Painted Honeyeater and the vulnerable Superb Parrot.</w:t>
            </w:r>
          </w:p>
          <w:p w14:paraId="145326D5" w14:textId="77777777" w:rsidR="00201C61" w:rsidRPr="00201C61" w:rsidRDefault="00201C61" w:rsidP="00910BE1">
            <w:pPr>
              <w:spacing w:after="120" w:line="220" w:lineRule="atLeast"/>
            </w:pPr>
          </w:p>
          <w:p w14:paraId="55056B0E" w14:textId="77777777" w:rsidR="00201C61" w:rsidRPr="00201C61" w:rsidRDefault="00201C61" w:rsidP="00910BE1">
            <w:pPr>
              <w:spacing w:after="120" w:line="220" w:lineRule="atLeast"/>
            </w:pPr>
            <w:r w:rsidRPr="00201C61">
              <w:lastRenderedPageBreak/>
              <w:t>These Blocks are therefore of high ecological value and are possibly important wildlife corridors, and this would be threatened by development. </w:t>
            </w:r>
          </w:p>
          <w:p w14:paraId="4BE8E255" w14:textId="77777777" w:rsidR="00201C61" w:rsidRPr="00201C61" w:rsidRDefault="00201C61" w:rsidP="00910BE1">
            <w:pPr>
              <w:spacing w:after="120" w:line="220" w:lineRule="atLeast"/>
            </w:pPr>
          </w:p>
          <w:p w14:paraId="403FC673" w14:textId="77777777" w:rsidR="00201C61" w:rsidRPr="00201C61" w:rsidRDefault="00201C61" w:rsidP="00910BE1">
            <w:pPr>
              <w:spacing w:after="120" w:line="220" w:lineRule="atLeast"/>
            </w:pPr>
            <w:r w:rsidRPr="00201C61">
              <w:t>Further surveys for the Golden Sun Moth and the listed threatened avifauna are required to rule out impacts to these species, prior to the change of land use policy.</w:t>
            </w:r>
          </w:p>
          <w:p w14:paraId="69ACEF02" w14:textId="77777777" w:rsidR="00201C61" w:rsidRPr="00201C61" w:rsidRDefault="00201C61" w:rsidP="00910BE1">
            <w:pPr>
              <w:spacing w:after="120" w:line="220" w:lineRule="atLeast"/>
            </w:pPr>
          </w:p>
          <w:p w14:paraId="2A5A19A3" w14:textId="77777777" w:rsidR="00201C61" w:rsidRPr="00201C61" w:rsidRDefault="00201C61" w:rsidP="00910BE1">
            <w:pPr>
              <w:spacing w:after="120" w:line="220" w:lineRule="atLeast"/>
            </w:pPr>
            <w:r w:rsidRPr="00201C61">
              <w:t>Furthermore, the Blocks contribute to Curtin's open spaces, which are of high value to the local community. The development of these Blocks would contribute to cumulative impacts on the open spaces which are enjoyed and treasured by the residents of Curtin.</w:t>
            </w:r>
          </w:p>
          <w:p w14:paraId="076EE319" w14:textId="7CD53AB9" w:rsidR="00ED4D63" w:rsidRPr="00ED4D63" w:rsidRDefault="00ED4D63" w:rsidP="00910BE1">
            <w:pPr>
              <w:spacing w:after="120" w:line="220" w:lineRule="atLeast"/>
            </w:pPr>
          </w:p>
        </w:tc>
      </w:tr>
      <w:tr w:rsidR="00ED4D63" w:rsidRPr="005A0175" w14:paraId="0EE51625" w14:textId="77777777" w:rsidTr="00693C00">
        <w:tc>
          <w:tcPr>
            <w:tcW w:w="551" w:type="dxa"/>
            <w:shd w:val="clear" w:color="auto" w:fill="auto"/>
          </w:tcPr>
          <w:p w14:paraId="1838032F" w14:textId="4F8CC883" w:rsidR="00ED4D63" w:rsidRDefault="00C273AC" w:rsidP="00910BE1">
            <w:pPr>
              <w:spacing w:after="120" w:line="220" w:lineRule="atLeast"/>
            </w:pPr>
            <w:r>
              <w:lastRenderedPageBreak/>
              <w:t>104</w:t>
            </w:r>
          </w:p>
        </w:tc>
        <w:tc>
          <w:tcPr>
            <w:tcW w:w="1907" w:type="dxa"/>
            <w:shd w:val="clear" w:color="auto" w:fill="auto"/>
          </w:tcPr>
          <w:p w14:paraId="37DEF1F3" w14:textId="7B3E4EF3" w:rsidR="00ED4D63" w:rsidRPr="00466898" w:rsidRDefault="00C273AC" w:rsidP="00910BE1">
            <w:pPr>
              <w:spacing w:after="120" w:line="220" w:lineRule="atLeast"/>
            </w:pPr>
            <w:r>
              <w:t>Alastair Smith</w:t>
            </w:r>
          </w:p>
        </w:tc>
        <w:tc>
          <w:tcPr>
            <w:tcW w:w="11637" w:type="dxa"/>
            <w:shd w:val="clear" w:color="auto" w:fill="auto"/>
          </w:tcPr>
          <w:p w14:paraId="617521F4" w14:textId="77777777" w:rsidR="00C273AC" w:rsidRPr="00C273AC" w:rsidRDefault="00C273AC" w:rsidP="00910BE1">
            <w:pPr>
              <w:spacing w:after="120" w:line="220" w:lineRule="atLeast"/>
            </w:pPr>
            <w:r w:rsidRPr="00C273AC">
              <w:t xml:space="preserve">The way the National Capital Authority and ACT government have gone about this land swap in unconscionable and indicative to all that both agencies knew this which is why it was keep secret. Both agencies consistently show a disregard to the residents of the ACT and a front that they put no value on urban open space. This whole shonky process needs careful reconsideration. </w:t>
            </w:r>
          </w:p>
          <w:p w14:paraId="65A483F3" w14:textId="77777777" w:rsidR="00C273AC" w:rsidRPr="00C273AC" w:rsidRDefault="00C273AC" w:rsidP="00910BE1">
            <w:pPr>
              <w:spacing w:after="120" w:line="220" w:lineRule="atLeast"/>
            </w:pPr>
          </w:p>
          <w:p w14:paraId="7366FA35" w14:textId="77777777" w:rsidR="00C273AC" w:rsidRPr="00C273AC" w:rsidRDefault="00C273AC" w:rsidP="00910BE1">
            <w:pPr>
              <w:spacing w:after="120" w:line="220" w:lineRule="atLeast"/>
            </w:pPr>
            <w:r w:rsidRPr="00C273AC">
              <w:t>I have lived in Garran for 25 years and have observed about 105 species of bird at my home. None of these are threatened or endangered, yet less than 2km away in Curtin another observer whose property abuts the development, has observed more than 160 species including threatened and endangered birds. </w:t>
            </w:r>
          </w:p>
          <w:p w14:paraId="5099C9E6" w14:textId="77777777" w:rsidR="00C273AC" w:rsidRPr="00C273AC" w:rsidRDefault="00C273AC" w:rsidP="00910BE1">
            <w:pPr>
              <w:spacing w:after="120" w:line="220" w:lineRule="atLeast"/>
            </w:pPr>
          </w:p>
          <w:p w14:paraId="36E36621" w14:textId="77777777" w:rsidR="00C273AC" w:rsidRPr="00C273AC" w:rsidRDefault="00C273AC" w:rsidP="00910BE1">
            <w:pPr>
              <w:spacing w:after="120" w:line="220" w:lineRule="atLeast"/>
            </w:pPr>
            <w:r w:rsidRPr="00C273AC">
              <w:t>Not only will the wildlife suffer but so will those people who agist their horses. The ongoing Covid pandemic should demonstrate the necessity of this urban open space for people's wellbeing</w:t>
            </w:r>
          </w:p>
          <w:p w14:paraId="7EF4C2E0" w14:textId="11BEFA6E" w:rsidR="00ED4D63" w:rsidRPr="00ED4D63" w:rsidRDefault="00ED4D63" w:rsidP="00910BE1">
            <w:pPr>
              <w:spacing w:after="120" w:line="220" w:lineRule="atLeast"/>
            </w:pPr>
          </w:p>
        </w:tc>
      </w:tr>
      <w:tr w:rsidR="00ED4D63" w:rsidRPr="005A0175" w14:paraId="1D83FBC6" w14:textId="77777777" w:rsidTr="00693C00">
        <w:tc>
          <w:tcPr>
            <w:tcW w:w="551" w:type="dxa"/>
            <w:shd w:val="clear" w:color="auto" w:fill="auto"/>
          </w:tcPr>
          <w:p w14:paraId="53FAB69C" w14:textId="71374421" w:rsidR="00ED4D63" w:rsidRDefault="001564D1" w:rsidP="00910BE1">
            <w:pPr>
              <w:spacing w:after="120" w:line="220" w:lineRule="atLeast"/>
            </w:pPr>
            <w:r>
              <w:t>105</w:t>
            </w:r>
          </w:p>
        </w:tc>
        <w:tc>
          <w:tcPr>
            <w:tcW w:w="1907" w:type="dxa"/>
            <w:shd w:val="clear" w:color="auto" w:fill="auto"/>
          </w:tcPr>
          <w:p w14:paraId="543C50F1" w14:textId="22F0E301" w:rsidR="00ED4D63" w:rsidRPr="00466898" w:rsidRDefault="001564D1" w:rsidP="00910BE1">
            <w:pPr>
              <w:spacing w:after="120" w:line="220" w:lineRule="atLeast"/>
            </w:pPr>
            <w:r>
              <w:t>Bridget Letts</w:t>
            </w:r>
          </w:p>
        </w:tc>
        <w:tc>
          <w:tcPr>
            <w:tcW w:w="11637" w:type="dxa"/>
            <w:shd w:val="clear" w:color="auto" w:fill="auto"/>
          </w:tcPr>
          <w:p w14:paraId="604C2D39" w14:textId="4026F4A5" w:rsidR="004F6FE3" w:rsidRDefault="004F6FE3" w:rsidP="00910BE1">
            <w:pPr>
              <w:spacing w:after="120" w:line="220" w:lineRule="atLeast"/>
            </w:pPr>
            <w:r>
              <w:t>I am writing to object to Draft Amendment 95 – North Curtin Diplomatic Estate and Urban Area (DA95), which proposes to change the land use policy of Block 4 Section 106 and part Block 5 Section 121 Curtin to facilitate a new diplomatic estate and the development of a new urban area.</w:t>
            </w:r>
          </w:p>
          <w:p w14:paraId="57B12F2F" w14:textId="77777777" w:rsidR="004F6FE3" w:rsidRDefault="004F6FE3" w:rsidP="00910BE1">
            <w:pPr>
              <w:spacing w:after="120" w:line="220" w:lineRule="atLeast"/>
            </w:pPr>
          </w:p>
          <w:p w14:paraId="6ABFD82C" w14:textId="77777777" w:rsidR="00ED4D63" w:rsidRDefault="004F6FE3" w:rsidP="00910BE1">
            <w:pPr>
              <w:spacing w:after="120" w:line="220" w:lineRule="atLeast"/>
            </w:pPr>
            <w:r>
              <w:t xml:space="preserve">As a Curtin resident and long term agistee at the North Curtin horse paddocks (NCHP), the decision to rezone this area has significantly and negatively impacted not only my life, but the lives of my family, friends, members of the Curtin community and </w:t>
            </w:r>
            <w:r>
              <w:lastRenderedPageBreak/>
              <w:t>the greater Canberra community. I am outraged at the manner in which the NCA has undertaken this process and urge you to abandon plans for development.</w:t>
            </w:r>
          </w:p>
          <w:p w14:paraId="5E40ECD3" w14:textId="77777777" w:rsidR="004F6FE3" w:rsidRDefault="004F6FE3" w:rsidP="00910BE1">
            <w:pPr>
              <w:spacing w:after="120" w:line="220" w:lineRule="atLeast"/>
            </w:pPr>
          </w:p>
          <w:p w14:paraId="4F036655" w14:textId="08DA4563" w:rsidR="004F6FE3" w:rsidRDefault="00C0316B" w:rsidP="00910BE1">
            <w:pPr>
              <w:spacing w:after="120" w:line="220" w:lineRule="atLeast"/>
            </w:pPr>
            <w:r>
              <w:t>The North Curtin horse paddocks are a fundamental asset to not only the Curtin community but also the larger Canberra population. They act as an important wildlife corridor, green belt and buffer between suburbs, reduce fire hazards -- as the land is well maintained -- and are part of Canberra’s living infrastructure which helps keep the city cool and combat the ever increasing concerns related to climate change. In addition to the environmental benefits, the North Curtin horse paddocks and adjacent areas are valued recreational spaces, where the community can partake in activities such as personal exercise, dog walking, bike riding, bird watching, photography including flying drones, casual sports, picnics, and of course, horse riding. The global coronavirus pandemic has recently demonstrated the importance of open spaces for both mental and physical health, and one could argue that part of Australia’s success in flattening the curve and slowing the spread of the disease can be attributed to the fact our communities have had adequate space to circulate in close proximity to their place of residence. In recent months I have witnessed an increase in recreational use of the North Curtin horse paddocks and surrounds, and many members of the local community have expressed their distress at the possibility of losing this space.</w:t>
            </w:r>
          </w:p>
          <w:p w14:paraId="2A08E582" w14:textId="02FCAF5A" w:rsidR="004F6FE3" w:rsidRDefault="004F6FE3" w:rsidP="00910BE1">
            <w:pPr>
              <w:spacing w:after="120" w:line="220" w:lineRule="atLeast"/>
            </w:pPr>
          </w:p>
          <w:p w14:paraId="3EC6746A" w14:textId="1EAC3C21" w:rsidR="004F6634" w:rsidRDefault="004F6634" w:rsidP="00910BE1">
            <w:pPr>
              <w:spacing w:after="120" w:line="220" w:lineRule="atLeast"/>
            </w:pPr>
            <w:r>
              <w:t>The North Curtin horse paddocks are of particular importance to me as I believe they have been integral to my personal growth and development. My family moved from Sydney to Curtin when I was four years old, and I would frequently visit the horse paddocks which ignited my desire to learn to ride. I began horse riding lessons at a local riding school but the close proximity of the NCHP was unbeatable in convenience so I began agisting there. My father worked and my mother had my two younger siblings to care for, so the fact that I could take myself to the NCHP -- rather than having one of my parents drive me to a riding school -- meant that I could pursue my hobby and passion independently from a very young age. Given that our local agistment is part of an ACT Government system, it meant that my hobby was much more affordable and accessible for my parents, and many other families. This allows individuals of all socio-economic backgrounds to join the local equestrian community, and for both children and adults, is great for fostering respect, inclusivity and stronger community connections. I am still a member of the North Curtin horse paddocks 20 years later and I regularly witness stories similar to mine, where young families move into the suburb, children and adults alike visit the horse paddocks and are inspired to take up a new sport, learn responsibility and care for an animal, spend time outside away from technology and screens, and connect with their community. I believe access and experiences like this are what make Canberra so unique as a city, and even more so as a capital city.</w:t>
            </w:r>
          </w:p>
          <w:p w14:paraId="3E56F256" w14:textId="77777777" w:rsidR="004F6634" w:rsidRDefault="004F6634" w:rsidP="00910BE1">
            <w:pPr>
              <w:spacing w:after="120" w:line="220" w:lineRule="atLeast"/>
            </w:pPr>
          </w:p>
          <w:p w14:paraId="32DFBADB" w14:textId="00878FB0" w:rsidR="00C0316B" w:rsidRDefault="004F6634" w:rsidP="00910BE1">
            <w:pPr>
              <w:spacing w:after="120" w:line="220" w:lineRule="atLeast"/>
            </w:pPr>
            <w:r>
              <w:lastRenderedPageBreak/>
              <w:t>Horse riding is my sport of choice and I have considered myself very lucky to live in Canberra where the local government has developed spaces and infrastructure to support equitation. NCHP is one of the best locations for horse riders in the ACT because of its close location to Equestrian Park and open trails. However horse riding, with majority female participants, has nowhere near the support and funding of male dominant sports in our society. If the NCA dared to remove a community oval or sports precinct used for rugby or soccer for the development of diplomatic missions, it would never go ahead due to public backlash. The present actions of the NCA are unintentionally furthering the gender gap by marginalising the activities of Canberra’s female equestrians and proper compensation, for example agistment of equal standard with access to equal facilities, would need to be guaranteed if DA95 is approved and the NCHP agistees are forced to relocate.</w:t>
            </w:r>
          </w:p>
          <w:p w14:paraId="51715F28" w14:textId="74FF5400" w:rsidR="00C0316B" w:rsidRDefault="00C0316B" w:rsidP="00910BE1">
            <w:pPr>
              <w:spacing w:after="120" w:line="220" w:lineRule="atLeast"/>
            </w:pPr>
          </w:p>
          <w:p w14:paraId="02467778" w14:textId="183D74AA" w:rsidR="00C0316B" w:rsidRDefault="004F6634" w:rsidP="00910BE1">
            <w:pPr>
              <w:spacing w:after="120" w:line="220" w:lineRule="atLeast"/>
            </w:pPr>
            <w:r>
              <w:t>I understand, respect, and support the role that the NCA and ACT must play in regards to our nation’s diplomatic responsibilities. I have dual-nationality and have spent extended periods living in other countries. Representation and strong bilateral relations are the foundations of Australia's influential international presence and integral to advancing Australian interests and pursuing economic growth. However, the lack of consultation prior to the NCA acquiring the land in question cannot be ignored. First, the ACT Equestrian Association had a memorandum of understanding with the ACT government which was completely disregarded. Second, the NCA has available land in existing diplomatic precincts and has not reasonably proved that there is sufficient demand to justify the annexation of a Curtin precinct. Third, Yarralumla residents were given the chance to object to the development of NCA owned land in 2013. Fourth, the land acquisition took place at the height of a global pandemic when people were already under great stress and unable to present their concerns. Fifth, when asked about the North Curtin land acquisition, NCA CEO Sally Barnes had the audacity to declare that “to go out and ask people about this when it’s definitely our intent [to acquire the land] is disingenuous consultation.” To which I’ll say if the NCA had in fact approached the Curtin community for consultation and had been transparent about its intentions -- particularly considering that this site has been under consideration for years now--, solutions and collaboration could have been put forward that maintain good-will and inclusivity. Instead the above actions allowed the NCA to legally acquire the land but in doing so have completely eroded community trust and local support.</w:t>
            </w:r>
          </w:p>
          <w:p w14:paraId="0BFE0912" w14:textId="2455FB51" w:rsidR="00C0316B" w:rsidRDefault="00C0316B" w:rsidP="00910BE1">
            <w:pPr>
              <w:spacing w:after="120" w:line="220" w:lineRule="atLeast"/>
            </w:pPr>
          </w:p>
          <w:p w14:paraId="11970F92" w14:textId="098701C2" w:rsidR="004F6634" w:rsidRDefault="004F6634" w:rsidP="00910BE1">
            <w:pPr>
              <w:spacing w:after="120" w:line="220" w:lineRule="atLeast"/>
            </w:pPr>
            <w:r>
              <w:t xml:space="preserve">While the above objections are my own, the general sentiment and </w:t>
            </w:r>
            <w:r w:rsidRPr="004F6634">
              <w:rPr>
                <w:b/>
              </w:rPr>
              <w:t xml:space="preserve">demand for Draft Amendment 95 to be rejected is shared by more than 1,200 individuals </w:t>
            </w:r>
            <w:r>
              <w:t>who have signed the change.org petition to save the North Curtin horse paddocks. A list of signatures, as of 06/07/20, is attached. I urge the National Capital Authority to listen and adhere to your</w:t>
            </w:r>
            <w:r w:rsidR="009A676B">
              <w:t xml:space="preserve"> “strong commitment to engage with the community” by abandoning plans for development and DA95.</w:t>
            </w:r>
          </w:p>
          <w:p w14:paraId="28FA1853" w14:textId="47860BA6" w:rsidR="004F6FE3" w:rsidRPr="00ED4D63" w:rsidRDefault="004F6FE3" w:rsidP="00910BE1">
            <w:pPr>
              <w:spacing w:after="120" w:line="220" w:lineRule="atLeast"/>
            </w:pPr>
          </w:p>
        </w:tc>
      </w:tr>
      <w:tr w:rsidR="00ED4D63" w:rsidRPr="005A0175" w14:paraId="273E8BBF" w14:textId="77777777" w:rsidTr="00693C00">
        <w:tc>
          <w:tcPr>
            <w:tcW w:w="551" w:type="dxa"/>
            <w:shd w:val="clear" w:color="auto" w:fill="auto"/>
          </w:tcPr>
          <w:p w14:paraId="1CC9F421" w14:textId="2ED8F419" w:rsidR="00ED4D63" w:rsidRDefault="0082698B" w:rsidP="00910BE1">
            <w:pPr>
              <w:spacing w:after="120" w:line="220" w:lineRule="atLeast"/>
            </w:pPr>
            <w:r>
              <w:lastRenderedPageBreak/>
              <w:t>106</w:t>
            </w:r>
          </w:p>
        </w:tc>
        <w:tc>
          <w:tcPr>
            <w:tcW w:w="1907" w:type="dxa"/>
            <w:shd w:val="clear" w:color="auto" w:fill="auto"/>
          </w:tcPr>
          <w:p w14:paraId="0AA76544" w14:textId="5994A0D7" w:rsidR="00ED4D63" w:rsidRPr="00466898" w:rsidRDefault="0082698B" w:rsidP="00910BE1">
            <w:pPr>
              <w:spacing w:after="120" w:line="220" w:lineRule="atLeast"/>
            </w:pPr>
            <w:r>
              <w:t>Ian and Marion McNaught</w:t>
            </w:r>
          </w:p>
        </w:tc>
        <w:tc>
          <w:tcPr>
            <w:tcW w:w="11637" w:type="dxa"/>
            <w:shd w:val="clear" w:color="auto" w:fill="auto"/>
          </w:tcPr>
          <w:p w14:paraId="778EBC07" w14:textId="77777777" w:rsidR="0082698B" w:rsidRPr="0082698B" w:rsidRDefault="0082698B" w:rsidP="00910BE1">
            <w:pPr>
              <w:spacing w:after="120" w:line="220" w:lineRule="atLeast"/>
            </w:pPr>
            <w:r w:rsidRPr="0082698B">
              <w:t xml:space="preserve">I am writing </w:t>
            </w:r>
            <w:r w:rsidRPr="0082698B">
              <w:rPr>
                <w:b/>
                <w:bCs/>
              </w:rPr>
              <w:t>to object</w:t>
            </w:r>
            <w:r w:rsidRPr="0082698B">
              <w:t xml:space="preserve"> to the NCA's Amendment 95 - North Curtin Diplomatic Estate and Urban Areas (DA95) seeking public consultation by 7 July 2020, released on 23 May 2020.</w:t>
            </w:r>
          </w:p>
          <w:p w14:paraId="39D0585F" w14:textId="77777777" w:rsidR="0082698B" w:rsidRPr="0082698B" w:rsidRDefault="0082698B" w:rsidP="00910BE1">
            <w:pPr>
              <w:spacing w:after="120" w:line="220" w:lineRule="atLeast"/>
            </w:pPr>
          </w:p>
          <w:p w14:paraId="08DB09DC" w14:textId="77777777" w:rsidR="0082698B" w:rsidRPr="0082698B" w:rsidRDefault="0082698B" w:rsidP="00910BE1">
            <w:pPr>
              <w:spacing w:after="120" w:line="220" w:lineRule="atLeast"/>
            </w:pPr>
            <w:r w:rsidRPr="0082698B">
              <w:t xml:space="preserve">I am a resident of Curtin and over many years have daily walked my dog in the area affected by your current DA. We noticed the changes in the local environment as we walk, meeting with numerous people and dogs who also use the area. We've noticed the fairy rings of mushrooms, the changing mix of birds as well as road and mountain bike users, mothers with bubs and horses using the paths and through the reserve. During periods of high rain we notice the Yarralumla Creek rise and wonder just how much more area in the catchment can be covered in concrete and reduce adsorption. Of course the creek occasionally backs up, creating a flood risk for the proposed urban reclassification from rural. The urban change and resulting housing will add to the runoff even more. </w:t>
            </w:r>
          </w:p>
          <w:p w14:paraId="5615EC20" w14:textId="77777777" w:rsidR="0082698B" w:rsidRPr="0082698B" w:rsidRDefault="0082698B" w:rsidP="00910BE1">
            <w:pPr>
              <w:spacing w:after="120" w:line="220" w:lineRule="atLeast"/>
            </w:pPr>
          </w:p>
          <w:p w14:paraId="2210721A" w14:textId="77777777" w:rsidR="0082698B" w:rsidRPr="0082698B" w:rsidRDefault="0082698B" w:rsidP="00910BE1">
            <w:pPr>
              <w:spacing w:after="120" w:line="220" w:lineRule="atLeast"/>
              <w:rPr>
                <w:b/>
                <w:bCs/>
              </w:rPr>
            </w:pPr>
            <w:r w:rsidRPr="0082698B">
              <w:rPr>
                <w:b/>
                <w:bCs/>
              </w:rPr>
              <w:t xml:space="preserve">Like many others, I urge the NCA to abandon their plans regarding DA95 and maintain the present landuse for it. I suggest that the Deakin West Diplomatic Estate existing sites be further explored to address allegedly mineralised sites and their remediation for embassy construction. </w:t>
            </w:r>
          </w:p>
          <w:p w14:paraId="6BF60731" w14:textId="77777777" w:rsidR="0082698B" w:rsidRPr="0082698B" w:rsidRDefault="0082698B" w:rsidP="00910BE1">
            <w:pPr>
              <w:spacing w:after="120" w:line="220" w:lineRule="atLeast"/>
              <w:rPr>
                <w:b/>
                <w:bCs/>
              </w:rPr>
            </w:pPr>
          </w:p>
          <w:p w14:paraId="587EC209" w14:textId="77777777" w:rsidR="0082698B" w:rsidRPr="0082698B" w:rsidRDefault="0082698B" w:rsidP="00910BE1">
            <w:pPr>
              <w:spacing w:after="120" w:line="220" w:lineRule="atLeast"/>
            </w:pPr>
            <w:r w:rsidRPr="0082698B">
              <w:t>By way of seeking answers to questions:</w:t>
            </w:r>
          </w:p>
          <w:p w14:paraId="00CD33D7" w14:textId="77777777" w:rsidR="0082698B" w:rsidRDefault="0082698B" w:rsidP="00910BE1">
            <w:pPr>
              <w:spacing w:after="120" w:line="220" w:lineRule="atLeast"/>
            </w:pPr>
          </w:p>
          <w:p w14:paraId="23238D9B" w14:textId="77777777" w:rsidR="0082698B" w:rsidRDefault="0082698B" w:rsidP="00910BE1">
            <w:pPr>
              <w:spacing w:after="120" w:line="220" w:lineRule="atLeast"/>
            </w:pPr>
            <w:r w:rsidRPr="0082698B">
              <w:t xml:space="preserve">Have the ecological studies been done in the DA95 at the same or better scale of resolution as were done at Deakin West? </w:t>
            </w:r>
          </w:p>
          <w:p w14:paraId="31AEC019" w14:textId="77777777" w:rsidR="0082698B" w:rsidRDefault="0082698B" w:rsidP="00910BE1">
            <w:pPr>
              <w:spacing w:after="120" w:line="220" w:lineRule="atLeast"/>
            </w:pPr>
          </w:p>
          <w:p w14:paraId="11E6A804" w14:textId="77B3396B" w:rsidR="0082698B" w:rsidRPr="0082698B" w:rsidRDefault="0082698B" w:rsidP="00910BE1">
            <w:pPr>
              <w:spacing w:after="120" w:line="220" w:lineRule="atLeast"/>
            </w:pPr>
            <w:r w:rsidRPr="0082698B">
              <w:t>What are the results and where can the public access them now?</w:t>
            </w:r>
          </w:p>
          <w:p w14:paraId="7E78BF77" w14:textId="77777777" w:rsidR="0082698B" w:rsidRDefault="0082698B" w:rsidP="00910BE1">
            <w:pPr>
              <w:spacing w:after="120" w:line="220" w:lineRule="atLeast"/>
            </w:pPr>
          </w:p>
          <w:p w14:paraId="5B7823F8" w14:textId="77777777" w:rsidR="0082698B" w:rsidRDefault="0082698B" w:rsidP="00910BE1">
            <w:pPr>
              <w:spacing w:after="120" w:line="220" w:lineRule="atLeast"/>
            </w:pPr>
            <w:r w:rsidRPr="0082698B">
              <w:t xml:space="preserve">What of the hydrological studies of the Yarralumla Creek before and after the change in land use category? What are the results and where can the public access them now? </w:t>
            </w:r>
          </w:p>
          <w:p w14:paraId="24112265" w14:textId="77777777" w:rsidR="0082698B" w:rsidRDefault="0082698B" w:rsidP="00910BE1">
            <w:pPr>
              <w:spacing w:after="120" w:line="220" w:lineRule="atLeast"/>
            </w:pPr>
          </w:p>
          <w:p w14:paraId="1AF0034C" w14:textId="2B3825DC" w:rsidR="0082698B" w:rsidRPr="0082698B" w:rsidRDefault="0082698B" w:rsidP="00910BE1">
            <w:pPr>
              <w:spacing w:after="120" w:line="220" w:lineRule="atLeast"/>
            </w:pPr>
            <w:r w:rsidRPr="0082698B">
              <w:t xml:space="preserve">What of the ecological studies of the remainder of the area of DA95? What are the results and where can the public access them now? </w:t>
            </w:r>
          </w:p>
          <w:p w14:paraId="2AB94A32" w14:textId="77777777" w:rsidR="0082698B" w:rsidRDefault="0082698B" w:rsidP="00910BE1">
            <w:pPr>
              <w:spacing w:after="120" w:line="220" w:lineRule="atLeast"/>
            </w:pPr>
          </w:p>
          <w:p w14:paraId="04BB2F5D" w14:textId="31E49F20" w:rsidR="0082698B" w:rsidRPr="0082698B" w:rsidRDefault="0082698B" w:rsidP="00910BE1">
            <w:pPr>
              <w:spacing w:after="120" w:line="220" w:lineRule="atLeast"/>
            </w:pPr>
            <w:r w:rsidRPr="0082698B">
              <w:t xml:space="preserve">If an existing Embassy chooses to relocate to the DA95 area, is their existing site returned to the NCA or sold to their benefit i.e. a profit? If the site is returned to the NCA is it required to be a clean/clear site?  Are their any previous cases of Embassies moving to new sites and the land disposed...e.g. the USSR embassy (I recollect).? </w:t>
            </w:r>
          </w:p>
          <w:p w14:paraId="52E49BEC" w14:textId="36101903" w:rsidR="00ED4D63" w:rsidRPr="00ED4D63" w:rsidRDefault="00ED4D63" w:rsidP="00910BE1">
            <w:pPr>
              <w:spacing w:after="120" w:line="220" w:lineRule="atLeast"/>
            </w:pPr>
          </w:p>
        </w:tc>
      </w:tr>
      <w:tr w:rsidR="00ED4D63" w:rsidRPr="005A0175" w14:paraId="25A9EF17" w14:textId="77777777" w:rsidTr="00693C00">
        <w:tc>
          <w:tcPr>
            <w:tcW w:w="551" w:type="dxa"/>
            <w:shd w:val="clear" w:color="auto" w:fill="auto"/>
          </w:tcPr>
          <w:p w14:paraId="75F309F3" w14:textId="384724ED" w:rsidR="00ED4D63" w:rsidRDefault="007863EB" w:rsidP="00910BE1">
            <w:pPr>
              <w:spacing w:after="120" w:line="220" w:lineRule="atLeast"/>
            </w:pPr>
            <w:r>
              <w:lastRenderedPageBreak/>
              <w:t>107</w:t>
            </w:r>
          </w:p>
        </w:tc>
        <w:tc>
          <w:tcPr>
            <w:tcW w:w="1907" w:type="dxa"/>
            <w:shd w:val="clear" w:color="auto" w:fill="auto"/>
          </w:tcPr>
          <w:p w14:paraId="07D1AE5C" w14:textId="587F1B9C" w:rsidR="00ED4D63" w:rsidRPr="00466898" w:rsidRDefault="007863EB" w:rsidP="00910BE1">
            <w:pPr>
              <w:spacing w:after="120" w:line="220" w:lineRule="atLeast"/>
            </w:pPr>
            <w:r>
              <w:t>Peter Chivers</w:t>
            </w:r>
          </w:p>
        </w:tc>
        <w:tc>
          <w:tcPr>
            <w:tcW w:w="11637" w:type="dxa"/>
            <w:shd w:val="clear" w:color="auto" w:fill="auto"/>
          </w:tcPr>
          <w:p w14:paraId="6F8A684A" w14:textId="77777777" w:rsidR="007863EB" w:rsidRPr="007863EB" w:rsidRDefault="007863EB" w:rsidP="00910BE1">
            <w:pPr>
              <w:spacing w:after="120" w:line="220" w:lineRule="atLeast"/>
            </w:pPr>
            <w:r w:rsidRPr="007863EB">
              <w:t>I am writing to </w:t>
            </w:r>
            <w:r w:rsidRPr="007863EB">
              <w:rPr>
                <w:b/>
                <w:bCs/>
                <w:i/>
                <w:iCs/>
              </w:rPr>
              <w:t>object</w:t>
            </w:r>
            <w:r w:rsidRPr="007863EB">
              <w:t> to the National Capital Authority (NCA) released Draft Amendment 95 - North Curtin Diplomatic Estate and Urban Area (DSA 95( for public consultation on 23 May 2020.  DA 95 proposes changes to the land use policy of Block 4 Section 106 and part Block 5 Section 121 Curtin (which includes a portion of the Curtin horse paddocks) to facilitate the development of a new diplomatice estate on newly acquired Commonwealth land, and to create a new urban area adjacent to the estate on land retained by the ACT Government.</w:t>
            </w:r>
          </w:p>
          <w:p w14:paraId="2BCFDCC4" w14:textId="77777777" w:rsidR="007863EB" w:rsidRPr="007863EB" w:rsidRDefault="007863EB" w:rsidP="00910BE1">
            <w:pPr>
              <w:spacing w:after="120" w:line="220" w:lineRule="atLeast"/>
            </w:pPr>
          </w:p>
          <w:p w14:paraId="605504AC" w14:textId="77777777" w:rsidR="007863EB" w:rsidRPr="007863EB" w:rsidRDefault="007863EB" w:rsidP="00910BE1">
            <w:pPr>
              <w:spacing w:after="120" w:line="220" w:lineRule="atLeast"/>
            </w:pPr>
            <w:r w:rsidRPr="007863EB">
              <w:t>The actions of the NCA in March this year have shown no respect for any valid concerns of the Canberra community, before announcing the Illoura Horse Paddocks have been divided and part allocated for embassy use.  This deal was done behind closed doors, at an earlier peak in the COVD-19 pandemic, and without any consultation with the Canberra communities that would be most affected.  Clearly, the Chief Planner's advice of 25 May - after a decision has been made - cannot logically and ethically be described as 'consultation'. In fact, the NCA could not have acted in a way more conducive to ensuring the loss of community trust.</w:t>
            </w:r>
          </w:p>
          <w:p w14:paraId="38A1208A" w14:textId="77777777" w:rsidR="007863EB" w:rsidRPr="007863EB" w:rsidRDefault="007863EB" w:rsidP="00910BE1">
            <w:pPr>
              <w:spacing w:after="120" w:line="220" w:lineRule="atLeast"/>
            </w:pPr>
          </w:p>
          <w:p w14:paraId="186A10BF" w14:textId="77777777" w:rsidR="007863EB" w:rsidRPr="007863EB" w:rsidRDefault="007863EB" w:rsidP="00910BE1">
            <w:pPr>
              <w:spacing w:after="120" w:line="220" w:lineRule="atLeast"/>
            </w:pPr>
            <w:r w:rsidRPr="007863EB">
              <w:t>The whole tone of the Chief Planner's advice of 25 May is highly bureaucratic, high-handed and full of technical detail designed to obfuscate and hide the real issues. Taken with the fact that there was no overview map attached to the advice to indicate the locations in question and inform readers, the whole approach is deliberately defensive and opaque - a challenge to an articulate and usually well-informed community such as Curtin.</w:t>
            </w:r>
          </w:p>
          <w:p w14:paraId="38113538" w14:textId="77777777" w:rsidR="007863EB" w:rsidRPr="007863EB" w:rsidRDefault="007863EB" w:rsidP="00910BE1">
            <w:pPr>
              <w:spacing w:after="120" w:line="220" w:lineRule="atLeast"/>
            </w:pPr>
          </w:p>
          <w:p w14:paraId="07338A47" w14:textId="77777777" w:rsidR="007863EB" w:rsidRPr="007863EB" w:rsidRDefault="007863EB" w:rsidP="00910BE1">
            <w:pPr>
              <w:spacing w:after="120" w:line="220" w:lineRule="atLeast"/>
            </w:pPr>
            <w:r w:rsidRPr="007863EB">
              <w:t>Apart from the above strong criticisms of process, I wish to register the following objections to the Draft amendment:</w:t>
            </w:r>
          </w:p>
          <w:p w14:paraId="5F4C6C9B" w14:textId="77777777" w:rsidR="007863EB" w:rsidRPr="007863EB" w:rsidRDefault="007863EB" w:rsidP="00910BE1">
            <w:pPr>
              <w:numPr>
                <w:ilvl w:val="0"/>
                <w:numId w:val="20"/>
              </w:numPr>
              <w:spacing w:after="120" w:line="220" w:lineRule="atLeast"/>
            </w:pPr>
            <w:r w:rsidRPr="007863EB">
              <w:t>It clearly 'picks the eyes' out of what appears to be vacant space bordered by Cotter Road, Yarralumla Creek and Yarra Glen - with the elevated areas allocated to diplomatic/urban and the lower, less attractive areas relegated to undesignated 'open space'.</w:t>
            </w:r>
          </w:p>
          <w:p w14:paraId="11EF5399" w14:textId="77777777" w:rsidR="007863EB" w:rsidRPr="007863EB" w:rsidRDefault="007863EB" w:rsidP="00910BE1">
            <w:pPr>
              <w:numPr>
                <w:ilvl w:val="0"/>
                <w:numId w:val="20"/>
              </w:numPr>
              <w:spacing w:after="120" w:line="220" w:lineRule="atLeast"/>
            </w:pPr>
            <w:r w:rsidRPr="007863EB">
              <w:lastRenderedPageBreak/>
              <w:t>The Draft Amendment effectively removes an important part of the greenbelt surrounding the northern part of Curtin - this is not just an ambience issue about 'green corridors': the area concerned has provided significant protection to Curtin in several bushfire seasons.</w:t>
            </w:r>
          </w:p>
          <w:p w14:paraId="2566CD88" w14:textId="77777777" w:rsidR="007863EB" w:rsidRPr="007863EB" w:rsidRDefault="007863EB" w:rsidP="00910BE1">
            <w:pPr>
              <w:numPr>
                <w:ilvl w:val="0"/>
                <w:numId w:val="20"/>
              </w:numPr>
              <w:spacing w:after="120" w:line="220" w:lineRule="atLeast"/>
            </w:pPr>
            <w:r w:rsidRPr="007863EB">
              <w:t>There will be no setback along the north side of Yarralumla Creek - as there is on the south side.  This appears to be over-reach, and is not consistent with the land-use approach taken elsewhere throughout Canberra.</w:t>
            </w:r>
          </w:p>
          <w:p w14:paraId="73E78FAD" w14:textId="77777777" w:rsidR="007863EB" w:rsidRPr="007863EB" w:rsidRDefault="007863EB" w:rsidP="00910BE1">
            <w:pPr>
              <w:numPr>
                <w:ilvl w:val="0"/>
                <w:numId w:val="20"/>
              </w:numPr>
              <w:spacing w:after="120" w:line="220" w:lineRule="atLeast"/>
            </w:pPr>
            <w:r w:rsidRPr="007863EB">
              <w:t>The urban 'affiliation' of the new area is not clear - will it be a separate residential area, part of Curtin, or part of Deakin?</w:t>
            </w:r>
          </w:p>
          <w:p w14:paraId="157FE5AC" w14:textId="77777777" w:rsidR="007863EB" w:rsidRPr="007863EB" w:rsidRDefault="007863EB" w:rsidP="00910BE1">
            <w:pPr>
              <w:numPr>
                <w:ilvl w:val="0"/>
                <w:numId w:val="20"/>
              </w:numPr>
              <w:spacing w:after="120" w:line="220" w:lineRule="atLeast"/>
            </w:pPr>
            <w:r w:rsidRPr="007863EB">
              <w:t>What will the balance be between diplomatic and residential uses? This will impact a host of other considerations (including 6 and 7 below).</w:t>
            </w:r>
          </w:p>
          <w:p w14:paraId="669ABAD8" w14:textId="77777777" w:rsidR="007863EB" w:rsidRPr="007863EB" w:rsidRDefault="007863EB" w:rsidP="00910BE1">
            <w:pPr>
              <w:numPr>
                <w:ilvl w:val="0"/>
                <w:numId w:val="20"/>
              </w:numPr>
              <w:spacing w:after="120" w:line="220" w:lineRule="atLeast"/>
            </w:pPr>
            <w:r w:rsidRPr="007863EB">
              <w:t>Additional households in this area will have a significant impact on services available - and parking - through the adjacent centres of Yarralumla and Curtin. Has this been considered?</w:t>
            </w:r>
          </w:p>
          <w:p w14:paraId="58FED59F" w14:textId="77777777" w:rsidR="007863EB" w:rsidRPr="007863EB" w:rsidRDefault="007863EB" w:rsidP="00910BE1">
            <w:pPr>
              <w:numPr>
                <w:ilvl w:val="0"/>
                <w:numId w:val="20"/>
              </w:numPr>
              <w:spacing w:after="120" w:line="220" w:lineRule="atLeast"/>
            </w:pPr>
            <w:r w:rsidRPr="007863EB">
              <w:t>How will additional traffic flows into and out of the new areas  - which are bounded by major arterial roads - be handled?</w:t>
            </w:r>
          </w:p>
          <w:p w14:paraId="435616D8" w14:textId="77777777" w:rsidR="007863EB" w:rsidRPr="007863EB" w:rsidRDefault="007863EB" w:rsidP="00910BE1">
            <w:pPr>
              <w:numPr>
                <w:ilvl w:val="0"/>
                <w:numId w:val="20"/>
              </w:numPr>
              <w:spacing w:after="120" w:line="220" w:lineRule="atLeast"/>
            </w:pPr>
            <w:r w:rsidRPr="007863EB">
              <w:t>What alternate horse agistment arrangements are proposed in place of current arrangements? (Has it been assumed that they'll be squashed into the lower flat areas that the NCA has not claimed?)</w:t>
            </w:r>
          </w:p>
          <w:p w14:paraId="58B72D64" w14:textId="77777777" w:rsidR="007863EB" w:rsidRPr="007863EB" w:rsidRDefault="007863EB" w:rsidP="00910BE1">
            <w:pPr>
              <w:numPr>
                <w:ilvl w:val="0"/>
                <w:numId w:val="20"/>
              </w:numPr>
              <w:spacing w:after="120" w:line="220" w:lineRule="atLeast"/>
            </w:pPr>
            <w:r w:rsidRPr="007863EB">
              <w:t>The decision will remove an area of greenspace important for community recreation with a regional footprint.</w:t>
            </w:r>
          </w:p>
          <w:p w14:paraId="065535C4" w14:textId="54065576" w:rsidR="007863EB" w:rsidRDefault="007863EB" w:rsidP="00910BE1">
            <w:pPr>
              <w:numPr>
                <w:ilvl w:val="0"/>
                <w:numId w:val="20"/>
              </w:numPr>
              <w:spacing w:after="120" w:line="220" w:lineRule="atLeast"/>
            </w:pPr>
            <w:r w:rsidRPr="007863EB">
              <w:t>The decision will remove an important wildlife corridor for plants and wildlife (including, I understand, the critically endangered Golden Sun Moth).</w:t>
            </w:r>
          </w:p>
          <w:p w14:paraId="1209685C" w14:textId="77777777" w:rsidR="007863EB" w:rsidRPr="007863EB" w:rsidRDefault="007863EB" w:rsidP="00910BE1">
            <w:pPr>
              <w:spacing w:after="120" w:line="220" w:lineRule="atLeast"/>
            </w:pPr>
          </w:p>
          <w:p w14:paraId="0DFC4AEA" w14:textId="77777777" w:rsidR="007863EB" w:rsidRPr="007863EB" w:rsidRDefault="007863EB" w:rsidP="00910BE1">
            <w:pPr>
              <w:spacing w:after="120" w:line="220" w:lineRule="atLeast"/>
            </w:pPr>
            <w:r w:rsidRPr="007863EB">
              <w:rPr>
                <w:b/>
                <w:bCs/>
              </w:rPr>
              <w:t>In summary, I urge the NCA to </w:t>
            </w:r>
            <w:r w:rsidRPr="007863EB">
              <w:rPr>
                <w:b/>
                <w:bCs/>
                <w:i/>
                <w:iCs/>
              </w:rPr>
              <w:t>reconsider</w:t>
            </w:r>
            <w:r w:rsidRPr="007863EB">
              <w:rPr>
                <w:b/>
                <w:bCs/>
              </w:rPr>
              <w:t> its plans to develop a diplomatic estate in Curtin.</w:t>
            </w:r>
            <w:r w:rsidRPr="007863EB">
              <w:t> I request that the NCA develop options that better meet the needs of the many stakeholders with strong interest in the future use of Sections 106 and 121, and in particular the interest of those who will have to live with the NCA's future decision and its consequences.</w:t>
            </w:r>
          </w:p>
          <w:p w14:paraId="121AB54C" w14:textId="261E58C5" w:rsidR="00ED4D63" w:rsidRPr="00ED4D63" w:rsidRDefault="00ED4D63" w:rsidP="00910BE1">
            <w:pPr>
              <w:spacing w:after="120" w:line="220" w:lineRule="atLeast"/>
            </w:pPr>
          </w:p>
        </w:tc>
      </w:tr>
      <w:tr w:rsidR="00ED4D63" w:rsidRPr="005A0175" w14:paraId="504A7D0B" w14:textId="77777777" w:rsidTr="00693C00">
        <w:tc>
          <w:tcPr>
            <w:tcW w:w="551" w:type="dxa"/>
            <w:shd w:val="clear" w:color="auto" w:fill="auto"/>
          </w:tcPr>
          <w:p w14:paraId="4FD40BDE" w14:textId="5D8034AF" w:rsidR="00ED4D63" w:rsidRDefault="00837648" w:rsidP="00910BE1">
            <w:pPr>
              <w:spacing w:after="120" w:line="220" w:lineRule="atLeast"/>
            </w:pPr>
            <w:r>
              <w:lastRenderedPageBreak/>
              <w:t>108</w:t>
            </w:r>
          </w:p>
        </w:tc>
        <w:tc>
          <w:tcPr>
            <w:tcW w:w="1907" w:type="dxa"/>
            <w:shd w:val="clear" w:color="auto" w:fill="auto"/>
          </w:tcPr>
          <w:p w14:paraId="14D81540" w14:textId="585B90CB" w:rsidR="00ED4D63" w:rsidRPr="00466898" w:rsidRDefault="00837648" w:rsidP="00910BE1">
            <w:pPr>
              <w:spacing w:after="120" w:line="220" w:lineRule="atLeast"/>
            </w:pPr>
            <w:r>
              <w:t>North Curtin Horse Owners</w:t>
            </w:r>
          </w:p>
        </w:tc>
        <w:tc>
          <w:tcPr>
            <w:tcW w:w="11637" w:type="dxa"/>
            <w:shd w:val="clear" w:color="auto" w:fill="auto"/>
          </w:tcPr>
          <w:p w14:paraId="583209CC" w14:textId="00169CBA" w:rsidR="00837648" w:rsidRDefault="00837648" w:rsidP="00910BE1">
            <w:pPr>
              <w:spacing w:after="120" w:line="220" w:lineRule="atLeast"/>
            </w:pPr>
            <w:r w:rsidRPr="00837648">
              <w:t>The North Curtin horse owners wish to lodge a submission to the National Capital Authority’s (NCA) Draft Amendment 95 to rezone the North Curtin Horse Holding Paddocks, known as Block 5 Section 121 Curtin, and surrounding blocks, from broadacre use into a diplomatic estate and urban area.</w:t>
            </w:r>
          </w:p>
          <w:p w14:paraId="7E873620" w14:textId="77777777" w:rsidR="00837648" w:rsidRPr="00837648" w:rsidRDefault="00837648" w:rsidP="00910BE1">
            <w:pPr>
              <w:spacing w:after="120" w:line="220" w:lineRule="atLeast"/>
            </w:pPr>
          </w:p>
          <w:p w14:paraId="12AEB55F" w14:textId="77777777" w:rsidR="00837648" w:rsidRPr="00837648" w:rsidRDefault="00837648" w:rsidP="00910BE1">
            <w:pPr>
              <w:spacing w:after="120" w:line="220" w:lineRule="atLeast"/>
            </w:pPr>
            <w:r w:rsidRPr="00837648">
              <w:lastRenderedPageBreak/>
              <w:t>1. </w:t>
            </w:r>
            <w:r w:rsidRPr="00837648">
              <w:rPr>
                <w:b/>
                <w:bCs/>
              </w:rPr>
              <w:t>The need for a new diplomatic estate and removal of horses</w:t>
            </w:r>
          </w:p>
          <w:p w14:paraId="20A31532" w14:textId="77777777" w:rsidR="00837648" w:rsidRDefault="00837648" w:rsidP="00910BE1">
            <w:pPr>
              <w:spacing w:after="120" w:line="220" w:lineRule="atLeast"/>
            </w:pPr>
          </w:p>
          <w:p w14:paraId="5370C451" w14:textId="4D880E4E" w:rsidR="00837648" w:rsidRPr="00837648" w:rsidRDefault="00837648" w:rsidP="00910BE1">
            <w:pPr>
              <w:spacing w:after="120" w:line="220" w:lineRule="atLeast"/>
            </w:pPr>
            <w:r w:rsidRPr="00837648">
              <w:t>While we understand the need for a new diplomatic estate, we wonder if there is any possibility that, within the planning framework, the NCA could consider negotiating beyond the proposed timeframe of expelling horses by 2022. There are currently 16 horses agisted at the complex although numbers can and do fluctuate with pasture conditions. We acknowledge the removal of horses is frustrating for us, but we wanted to provide possible solutions for the NCA to consider, with the</w:t>
            </w:r>
            <w:r>
              <w:t xml:space="preserve"> </w:t>
            </w:r>
            <w:r w:rsidRPr="00837648">
              <w:t>intention of moving forward in a positive manner for all concerned.</w:t>
            </w:r>
          </w:p>
          <w:p w14:paraId="288CB762" w14:textId="77777777" w:rsidR="00837648" w:rsidRDefault="00837648" w:rsidP="00910BE1">
            <w:pPr>
              <w:spacing w:after="120" w:line="220" w:lineRule="atLeast"/>
            </w:pPr>
          </w:p>
          <w:p w14:paraId="28284A38" w14:textId="25690A0C" w:rsidR="00837648" w:rsidRDefault="00837648" w:rsidP="00910BE1">
            <w:pPr>
              <w:spacing w:after="120" w:line="220" w:lineRule="atLeast"/>
            </w:pPr>
            <w:r w:rsidRPr="00837648">
              <w:t>For example, we assume Block 4 Section 106 Curtin will remain vacant until construction commences, but could be developed before the North Curtin Horse Paddocks. We</w:t>
            </w:r>
            <w:r>
              <w:t xml:space="preserve"> </w:t>
            </w:r>
            <w:r w:rsidRPr="00837648">
              <w:t>understand the higher parts of the current North Curtin paddock facility may be sought first when sales of land become available. We understand access roads may be required to accommodate this need and construction may start on some blocks while others remain undeveloped for a period of time. However given the NCA’s expectation it will take 25 years to develop the land proposed for the diplomatic estate,</w:t>
            </w:r>
            <w:r>
              <w:t xml:space="preserve"> </w:t>
            </w:r>
            <w:r w:rsidRPr="00837648">
              <w:t>and with consideration to the 30 per cent section of the paddocks to be retained and developed by the ACT Government, we hope we can actively participate in early planning and provide comment in this process.</w:t>
            </w:r>
          </w:p>
          <w:p w14:paraId="49B3317F" w14:textId="77777777" w:rsidR="00837648" w:rsidRPr="00837648" w:rsidRDefault="00837648" w:rsidP="00910BE1">
            <w:pPr>
              <w:spacing w:after="120" w:line="220" w:lineRule="atLeast"/>
            </w:pPr>
          </w:p>
          <w:p w14:paraId="2CB40450" w14:textId="58064968" w:rsidR="00837648" w:rsidRDefault="00837648" w:rsidP="00910BE1">
            <w:pPr>
              <w:spacing w:after="120" w:line="220" w:lineRule="atLeast"/>
            </w:pPr>
            <w:r w:rsidRPr="00837648">
              <w:t>Could a plan aerial view of the diplomatic estate be undertaken, and utilise existing fencing and watering infrastructure (yards can be portable as an interim measure) to modify the needs of land purchases with horse grazing on a reduced land program?</w:t>
            </w:r>
          </w:p>
          <w:p w14:paraId="043AF35A" w14:textId="77777777" w:rsidR="007E01DB" w:rsidRPr="00837648" w:rsidRDefault="007E01DB" w:rsidP="00910BE1">
            <w:pPr>
              <w:spacing w:after="120" w:line="220" w:lineRule="atLeast"/>
            </w:pPr>
          </w:p>
          <w:p w14:paraId="11162CDC" w14:textId="1D5D1C91" w:rsidR="00837648" w:rsidRDefault="00837648" w:rsidP="00910BE1">
            <w:pPr>
              <w:spacing w:after="120" w:line="220" w:lineRule="atLeast"/>
            </w:pPr>
            <w:r w:rsidRPr="00837648">
              <w:t>By creative early planning, there is a possibility that laying out access roads, land purchases or estate blocks and construction could exist symbiotically with grazing for longer than the proposed expulsion of horses by 2022. This can be achieved by the smaller tasks of relocating existing fencing because some of this is newly constructed and could be recycled. The existing water troughs have new polyethylene</w:t>
            </w:r>
            <w:r>
              <w:t xml:space="preserve"> </w:t>
            </w:r>
            <w:r w:rsidRPr="00837648">
              <w:t>pipe so access to water lines are already known.</w:t>
            </w:r>
          </w:p>
          <w:p w14:paraId="086B802E" w14:textId="77777777" w:rsidR="00837648" w:rsidRPr="00837648" w:rsidRDefault="00837648" w:rsidP="00910BE1">
            <w:pPr>
              <w:spacing w:after="120" w:line="220" w:lineRule="atLeast"/>
            </w:pPr>
          </w:p>
          <w:p w14:paraId="1AC3A574" w14:textId="77777777" w:rsidR="00837648" w:rsidRPr="00837648" w:rsidRDefault="00837648" w:rsidP="00910BE1">
            <w:pPr>
              <w:spacing w:after="120" w:line="220" w:lineRule="atLeast"/>
            </w:pPr>
            <w:r w:rsidRPr="00837648">
              <w:t>2. </w:t>
            </w:r>
            <w:r w:rsidRPr="00837648">
              <w:rPr>
                <w:b/>
                <w:bCs/>
              </w:rPr>
              <w:t>Provision for horses leaving North Curtin to be transferred to a ‘like for like’ agistment facility</w:t>
            </w:r>
          </w:p>
          <w:p w14:paraId="14F27C33" w14:textId="77777777" w:rsidR="00837648" w:rsidRDefault="00837648" w:rsidP="00910BE1">
            <w:pPr>
              <w:spacing w:after="120" w:line="220" w:lineRule="atLeast"/>
            </w:pPr>
          </w:p>
          <w:p w14:paraId="5EAF0916" w14:textId="5989C25E" w:rsidR="00837648" w:rsidRPr="00837648" w:rsidRDefault="00837648" w:rsidP="00910BE1">
            <w:pPr>
              <w:spacing w:after="120" w:line="220" w:lineRule="atLeast"/>
            </w:pPr>
            <w:r w:rsidRPr="00837648">
              <w:lastRenderedPageBreak/>
              <w:t>While we understand horse agistment availability in the Woden area is an ACT Government matter, given DA95 involves the NCA acting on the ACT Government’s behalf, we were wondering if requesting assurance that our horses will be transferred into ‘like for like’ agistment was within realm of this submission process.</w:t>
            </w:r>
          </w:p>
          <w:p w14:paraId="6238780A" w14:textId="77777777" w:rsidR="00837648" w:rsidRDefault="00837648" w:rsidP="00910BE1">
            <w:pPr>
              <w:spacing w:after="120" w:line="220" w:lineRule="atLeast"/>
            </w:pPr>
          </w:p>
          <w:p w14:paraId="7BFC88CD" w14:textId="7F00F15D" w:rsidR="00837648" w:rsidRPr="00837648" w:rsidRDefault="00837648" w:rsidP="00910BE1">
            <w:pPr>
              <w:spacing w:after="120" w:line="220" w:lineRule="atLeast"/>
            </w:pPr>
            <w:r w:rsidRPr="00837648">
              <w:t>‘Like for like’ would be transferring horses from North Curtin to another ACT Government Horse Holding paddock facility located within proximity of North Curtin and with the same (on foot) access to riding trails and Equestrian Park. Equivalent facilities to North Curtin would be (preferably) Yarralumla, or Illoura Horse Holding Paddocks.</w:t>
            </w:r>
          </w:p>
          <w:p w14:paraId="690B56CA" w14:textId="77777777" w:rsidR="00837648" w:rsidRDefault="00837648" w:rsidP="00910BE1">
            <w:pPr>
              <w:spacing w:after="120" w:line="220" w:lineRule="atLeast"/>
            </w:pPr>
          </w:p>
          <w:p w14:paraId="22190B53" w14:textId="2BA1644D" w:rsidR="00837648" w:rsidRPr="00837648" w:rsidRDefault="00837648" w:rsidP="00910BE1">
            <w:pPr>
              <w:spacing w:after="120" w:line="220" w:lineRule="atLeast"/>
            </w:pPr>
            <w:r w:rsidRPr="00837648">
              <w:t>As we are aware there is high demand for places in</w:t>
            </w:r>
            <w:r>
              <w:t xml:space="preserve"> </w:t>
            </w:r>
            <w:r w:rsidRPr="00837648">
              <w:t>Yarralumla paddocks, we request this be considered with extension of the agistment termination timeframe for North Curtin, and retaining a smaller facility at North Curtin to enable horses to remain as long as possible beyond 2022. A possible benefit is ongoing weed control and maintenance, and keeping fire reduction hazards to a minimum by allowing longer-term access of horses to the lower pastures of the North Curtin facility.</w:t>
            </w:r>
          </w:p>
          <w:p w14:paraId="208E4178" w14:textId="77777777" w:rsidR="00837648" w:rsidRDefault="00837648" w:rsidP="00910BE1">
            <w:pPr>
              <w:spacing w:after="120" w:line="220" w:lineRule="atLeast"/>
            </w:pPr>
          </w:p>
          <w:p w14:paraId="35D42387" w14:textId="5C4D67A6" w:rsidR="00837648" w:rsidRPr="00837648" w:rsidRDefault="00837648" w:rsidP="00910BE1">
            <w:pPr>
              <w:spacing w:after="120" w:line="220" w:lineRule="atLeast"/>
            </w:pPr>
            <w:r w:rsidRPr="00837648">
              <w:t>3. </w:t>
            </w:r>
            <w:r w:rsidRPr="00837648">
              <w:rPr>
                <w:b/>
                <w:bCs/>
              </w:rPr>
              <w:t>Retention of conservation values, open green space and ecological integrity</w:t>
            </w:r>
          </w:p>
          <w:p w14:paraId="3379ECCA" w14:textId="77777777" w:rsidR="00837648" w:rsidRDefault="00837648" w:rsidP="00910BE1">
            <w:pPr>
              <w:spacing w:after="120" w:line="220" w:lineRule="atLeast"/>
            </w:pPr>
          </w:p>
          <w:p w14:paraId="2663CA9C" w14:textId="059EADB0" w:rsidR="00837648" w:rsidRPr="00837648" w:rsidRDefault="00837648" w:rsidP="00910BE1">
            <w:pPr>
              <w:spacing w:after="120" w:line="220" w:lineRule="atLeast"/>
            </w:pPr>
            <w:r w:rsidRPr="00837648">
              <w:t>Block 5 Section 121 has been used as the North Curtin horse paddocks since the mid-1990s. Agistees have a unique appreciation of the environmental values of the facility.</w:t>
            </w:r>
          </w:p>
          <w:p w14:paraId="7BDBC1FD" w14:textId="77777777" w:rsidR="00837648" w:rsidRDefault="00837648" w:rsidP="00910BE1">
            <w:pPr>
              <w:spacing w:after="120" w:line="220" w:lineRule="atLeast"/>
            </w:pPr>
          </w:p>
          <w:p w14:paraId="5D6090F8" w14:textId="21D38698" w:rsidR="00837648" w:rsidRDefault="00837648" w:rsidP="00910BE1">
            <w:pPr>
              <w:spacing w:after="120" w:line="220" w:lineRule="atLeast"/>
            </w:pPr>
            <w:r w:rsidRPr="00837648">
              <w:t>Many of the trees along the driveway and between paddocks</w:t>
            </w:r>
            <w:r>
              <w:t xml:space="preserve"> </w:t>
            </w:r>
            <w:r w:rsidRPr="00837648">
              <w:t>were replanted to revegetate the area through Landcare initiatives in the 1990s. These were undertaken by the local community, and past and current North Curtin paddock users, who volunteered their personal time over those years. We understand from ecological experts that the proximity of Yarralumla Creek to the open pastures and woodland established with remnant vegetation has created ecological integrity. The wildlife corridors cater for a large number of wildlife and bird functions, like moving across the urban landscape, and between the Molonglo Valley and Red Hill nature reserve.</w:t>
            </w:r>
          </w:p>
          <w:p w14:paraId="4ADF3967" w14:textId="77777777" w:rsidR="00837648" w:rsidRPr="00837648" w:rsidRDefault="00837648" w:rsidP="00910BE1">
            <w:pPr>
              <w:spacing w:after="120" w:line="220" w:lineRule="atLeast"/>
            </w:pPr>
          </w:p>
          <w:p w14:paraId="5CA6732D" w14:textId="5A7C8603" w:rsidR="00837648" w:rsidRDefault="00837648" w:rsidP="00910BE1">
            <w:pPr>
              <w:spacing w:after="120" w:line="220" w:lineRule="atLeast"/>
            </w:pPr>
            <w:r w:rsidRPr="00837648">
              <w:t>It is widely accepted that development is often insensitive to ecological concerns. There is opportunity to help reverse this by making DA95 an example for other ACT development</w:t>
            </w:r>
            <w:r>
              <w:t xml:space="preserve"> </w:t>
            </w:r>
            <w:r w:rsidRPr="00837648">
              <w:t xml:space="preserve">applications. For example, we are aware large numbers of diverse birdlife currently utilise this space. Some are vulnerable and endangered under National and state legislation. There </w:t>
            </w:r>
            <w:r w:rsidRPr="00837648">
              <w:lastRenderedPageBreak/>
              <w:t>are broader community concerns about losing green spaces and access to remaining green spaces, following the environmental impact of catastrophic events such as the 2019-2020 summer bushfires.</w:t>
            </w:r>
          </w:p>
          <w:p w14:paraId="762DF6CE" w14:textId="77777777" w:rsidR="00837648" w:rsidRPr="00837648" w:rsidRDefault="00837648" w:rsidP="00910BE1">
            <w:pPr>
              <w:spacing w:after="120" w:line="220" w:lineRule="atLeast"/>
            </w:pPr>
          </w:p>
          <w:p w14:paraId="789D7390" w14:textId="56AA0A7A" w:rsidR="00837648" w:rsidRDefault="00837648" w:rsidP="00910BE1">
            <w:pPr>
              <w:spacing w:after="120" w:line="220" w:lineRule="atLeast"/>
            </w:pPr>
            <w:r w:rsidRPr="00837648">
              <w:t>If the NCA and ACT Government liaise with local ornithologists and other ecological experts as part of the development planning for DA95, sensitive retention and enhancement of vegetation could result in higher ecological integrity. Proper vegetation types and spacing would help accommodate for transitional wildlife and bird needs with regard to the wider community concerns about green space retention.</w:t>
            </w:r>
          </w:p>
          <w:p w14:paraId="5460BCAA" w14:textId="77777777" w:rsidR="00837648" w:rsidRPr="00837648" w:rsidRDefault="00837648" w:rsidP="00910BE1">
            <w:pPr>
              <w:spacing w:after="120" w:line="220" w:lineRule="atLeast"/>
            </w:pPr>
          </w:p>
          <w:p w14:paraId="4B6762EF" w14:textId="42B7F645" w:rsidR="00837648" w:rsidRDefault="00837648" w:rsidP="00910BE1">
            <w:pPr>
              <w:spacing w:after="120" w:line="220" w:lineRule="atLeast"/>
            </w:pPr>
            <w:r w:rsidRPr="00837648">
              <w:t>It is our hope as much vegetation as possible be retained in the area proposed for development. The early planning stages could consider the area from an ecologically sensitive perspective and aim to retain as much ecological integrity as possible. This could include applying low impact techniques and minimum intrusion with early planning. </w:t>
            </w:r>
          </w:p>
          <w:p w14:paraId="266F7E7F" w14:textId="77777777" w:rsidR="00837648" w:rsidRPr="00837648" w:rsidRDefault="00837648" w:rsidP="00910BE1">
            <w:pPr>
              <w:spacing w:after="120" w:line="220" w:lineRule="atLeast"/>
            </w:pPr>
          </w:p>
          <w:p w14:paraId="584B3BF8" w14:textId="4F7C5A26" w:rsidR="00837648" w:rsidRDefault="00837648" w:rsidP="00910BE1">
            <w:pPr>
              <w:spacing w:after="120" w:line="220" w:lineRule="atLeast"/>
            </w:pPr>
            <w:r w:rsidRPr="00837648">
              <w:t xml:space="preserve">We are aware wider links can be made, such as the new ACT </w:t>
            </w:r>
            <w:r>
              <w:t xml:space="preserve">wetlands just upstream from the </w:t>
            </w:r>
            <w:r w:rsidRPr="00837648">
              <w:t>paddocks. Planning could incorporate one in a hundred year flood events, urban rubbish filtration systems and silt traps. Being part of the water system downstream from Scrivener Dam, there is the possibility to create pools and riffles and reintroduce native fish that currently do not survive with carp in Lake Burley Griffin.</w:t>
            </w:r>
          </w:p>
          <w:p w14:paraId="0F44F85E" w14:textId="77777777" w:rsidR="00837648" w:rsidRPr="00837648" w:rsidRDefault="00837648" w:rsidP="00910BE1">
            <w:pPr>
              <w:spacing w:after="120" w:line="220" w:lineRule="atLeast"/>
            </w:pPr>
          </w:p>
          <w:p w14:paraId="59488E6E" w14:textId="76F10094" w:rsidR="00837648" w:rsidRDefault="00837648" w:rsidP="00910BE1">
            <w:pPr>
              <w:spacing w:after="120" w:line="220" w:lineRule="atLeast"/>
            </w:pPr>
            <w:r w:rsidRPr="00837648">
              <w:t>Coupled with interpretive signage on types of birds, dog control, bird watching shelters and walkways, links to community planting, local ACT schools and/or Questacon, development planning could enhance local and national educative programs. This could only be achieved if smart thought was integrated into the early planning stages for the proposed development.</w:t>
            </w:r>
          </w:p>
          <w:p w14:paraId="16B025BB" w14:textId="77777777" w:rsidR="007E01DB" w:rsidRPr="00837648" w:rsidRDefault="007E01DB" w:rsidP="00910BE1">
            <w:pPr>
              <w:spacing w:after="120" w:line="220" w:lineRule="atLeast"/>
            </w:pPr>
          </w:p>
          <w:p w14:paraId="4F8CFD08" w14:textId="77777777" w:rsidR="00837648" w:rsidRPr="00837648" w:rsidRDefault="00837648" w:rsidP="00910BE1">
            <w:pPr>
              <w:spacing w:after="120" w:line="220" w:lineRule="atLeast"/>
            </w:pPr>
            <w:r w:rsidRPr="00837648">
              <w:t>We thank you for the opportunity to provide a submission to DA95 and will await further detail about the amendment and future development planning, in addition to ongoing communications and consultation around our agistment arrangements.</w:t>
            </w:r>
          </w:p>
          <w:p w14:paraId="40B3E44F" w14:textId="77777777" w:rsidR="00ED4D63" w:rsidRPr="00ED4D63" w:rsidRDefault="00ED4D63" w:rsidP="00910BE1">
            <w:pPr>
              <w:spacing w:after="120" w:line="220" w:lineRule="atLeast"/>
            </w:pPr>
          </w:p>
        </w:tc>
      </w:tr>
      <w:tr w:rsidR="00837648" w:rsidRPr="005A0175" w14:paraId="3C234A27" w14:textId="77777777" w:rsidTr="00693C00">
        <w:tc>
          <w:tcPr>
            <w:tcW w:w="551" w:type="dxa"/>
            <w:shd w:val="clear" w:color="auto" w:fill="auto"/>
          </w:tcPr>
          <w:p w14:paraId="52B59506" w14:textId="5F751EB3" w:rsidR="00837648" w:rsidRDefault="0032428B" w:rsidP="00910BE1">
            <w:pPr>
              <w:spacing w:after="120" w:line="220" w:lineRule="atLeast"/>
            </w:pPr>
            <w:r>
              <w:lastRenderedPageBreak/>
              <w:t>109</w:t>
            </w:r>
          </w:p>
        </w:tc>
        <w:tc>
          <w:tcPr>
            <w:tcW w:w="1907" w:type="dxa"/>
            <w:shd w:val="clear" w:color="auto" w:fill="auto"/>
          </w:tcPr>
          <w:p w14:paraId="1B22F4A7" w14:textId="3C077D82" w:rsidR="00837648" w:rsidRPr="00466898" w:rsidRDefault="0032428B" w:rsidP="00910BE1">
            <w:pPr>
              <w:spacing w:after="120" w:line="220" w:lineRule="atLeast"/>
            </w:pPr>
            <w:r>
              <w:t>Conservation Council ACT Region</w:t>
            </w:r>
          </w:p>
        </w:tc>
        <w:tc>
          <w:tcPr>
            <w:tcW w:w="11637" w:type="dxa"/>
            <w:shd w:val="clear" w:color="auto" w:fill="auto"/>
          </w:tcPr>
          <w:p w14:paraId="1A64D80B" w14:textId="551FC9BE" w:rsidR="007C0C08" w:rsidRDefault="007C0C08" w:rsidP="00910BE1">
            <w:pPr>
              <w:spacing w:after="120" w:line="220" w:lineRule="atLeast"/>
            </w:pPr>
            <w:r>
              <w:t>The Conservation Council ACT Region welcomes the opportunity to make a brief submission on Draft Amendment 95 which proposes changed land use of North Curtin Horse Paddocks to facilitate the development of a new diplomatic estate.</w:t>
            </w:r>
          </w:p>
          <w:p w14:paraId="754A8EBF" w14:textId="77777777" w:rsidR="007C0C08" w:rsidRDefault="007C0C08" w:rsidP="00910BE1">
            <w:pPr>
              <w:spacing w:after="120" w:line="220" w:lineRule="atLeast"/>
            </w:pPr>
          </w:p>
          <w:p w14:paraId="4642A2AA" w14:textId="77777777" w:rsidR="007C0C08" w:rsidRDefault="007C0C08" w:rsidP="00910BE1">
            <w:pPr>
              <w:spacing w:after="120" w:line="220" w:lineRule="atLeast"/>
            </w:pPr>
            <w:r>
              <w:lastRenderedPageBreak/>
              <w:t>The Conservation Council would like to see DA95 strengthened to ensure that development of this area will protect and enhance the biodiversity values of the block and utilise this as an opportunity to enhance high-quality greenspace in, and retain connectivity through, central Canberra. We support the representations of our member groups, Friends of Grasslands (FoG) and Canberra Ornithologists Group (COG) in this regard.</w:t>
            </w:r>
          </w:p>
          <w:p w14:paraId="20DE0B26" w14:textId="77777777" w:rsidR="007C0C08" w:rsidRDefault="007C0C08" w:rsidP="00910BE1">
            <w:pPr>
              <w:spacing w:after="120" w:line="220" w:lineRule="atLeast"/>
            </w:pPr>
          </w:p>
          <w:p w14:paraId="6DDBE811" w14:textId="0F9A8EDD" w:rsidR="007C0C08" w:rsidRDefault="007C0C08" w:rsidP="00910BE1">
            <w:pPr>
              <w:spacing w:after="120" w:line="220" w:lineRule="atLeast"/>
            </w:pPr>
            <w:r>
              <w:t>Development of this site is likely to impact on species listed as threatened both under ACT and Commonwealth legislation. Records of Swift and Superb parrots, as well as a Golden Sun Moth population have been identified throughout the southern suburbs of central Canberra. As highlighted by FoG, greater investigation is needed to determine how DA95 will impact</w:t>
            </w:r>
          </w:p>
          <w:p w14:paraId="72925B38" w14:textId="16833FAB" w:rsidR="00837648" w:rsidRDefault="007C0C08" w:rsidP="00910BE1">
            <w:pPr>
              <w:spacing w:after="120" w:line="220" w:lineRule="atLeast"/>
            </w:pPr>
            <w:r>
              <w:t xml:space="preserve">threatened species identified in the area, and the ongoing </w:t>
            </w:r>
            <w:r w:rsidR="00B5688A">
              <w:t xml:space="preserve">impacts of the development over </w:t>
            </w:r>
            <w:r>
              <w:t>time.</w:t>
            </w:r>
          </w:p>
          <w:p w14:paraId="0DF8E921" w14:textId="77777777" w:rsidR="007C0C08" w:rsidRDefault="007C0C08" w:rsidP="00910BE1">
            <w:pPr>
              <w:spacing w:after="120" w:line="220" w:lineRule="atLeast"/>
            </w:pPr>
          </w:p>
          <w:p w14:paraId="37316517" w14:textId="66CAD5CA" w:rsidR="00B5688A" w:rsidRDefault="00B5688A" w:rsidP="00910BE1">
            <w:pPr>
              <w:spacing w:after="120" w:line="220" w:lineRule="atLeast"/>
            </w:pPr>
            <w:r>
              <w:t>We support an approach that ensures the preservation and protection of the Yarralumla creek, including the incorporation of a conservation corridor that forms the edge of the Curtin suburb across Yarralumla Creek. The current maps indicate a narrow corridor either side of Yarralumla Creek; it is the view of the Council that this corridor should be significantly widened from the current proposal, so as to be of an adequate size to support the health of ecological communities and to maximise biodiversity. Consideration should be given to returning the creek to its natural state to improve amenity and management of water flows. New planting should be planned for and planted early in the development stages, and should incorporate native species and pollinators. Such a corridor will not only improve connectivity for biodiversity, it can also provide a high quality urban green space for both the residents of Curtin, the diplomatic precinct and other proposed developments in the area.</w:t>
            </w:r>
          </w:p>
          <w:p w14:paraId="2B836CAA" w14:textId="77777777" w:rsidR="00B5688A" w:rsidRDefault="00B5688A" w:rsidP="00910BE1">
            <w:pPr>
              <w:spacing w:after="120" w:line="220" w:lineRule="atLeast"/>
            </w:pPr>
          </w:p>
          <w:p w14:paraId="636170F5" w14:textId="3192521B" w:rsidR="007C0C08" w:rsidRDefault="00B5688A" w:rsidP="00910BE1">
            <w:pPr>
              <w:spacing w:after="120" w:line="220" w:lineRule="atLeast"/>
            </w:pPr>
            <w:r>
              <w:t>Consideration must be given to protecting existing mature trees onsite. Mature trees are an important aspect of the landscape as they provide food and refuge for wildlife and have important cultural significance for First Nations people. Ensuring any mature trees onsite are protected and suitably managed will require quantitative tree risk assessments to be conducted to assess their health and suitability on the site, and/or landscaping around them to ensure they are maintained in a way that ensures the safety of residents and the ongoing health of the tree.</w:t>
            </w:r>
          </w:p>
          <w:p w14:paraId="274C0494" w14:textId="4D40EB8B" w:rsidR="007C0C08" w:rsidRDefault="007C0C08" w:rsidP="00910BE1">
            <w:pPr>
              <w:spacing w:after="120" w:line="220" w:lineRule="atLeast"/>
            </w:pPr>
          </w:p>
          <w:p w14:paraId="4E9920F7" w14:textId="631014AD" w:rsidR="00B5688A" w:rsidRDefault="00921115" w:rsidP="00910BE1">
            <w:pPr>
              <w:spacing w:after="120" w:line="220" w:lineRule="atLeast"/>
            </w:pPr>
            <w:r>
              <w:t>The protection of a green corridor along the creekli</w:t>
            </w:r>
            <w:r w:rsidR="00922132">
              <w:t xml:space="preserve">ne, and new planting to support </w:t>
            </w:r>
            <w:r>
              <w:t>biodiversity and pollinators, will ensure connected habit</w:t>
            </w:r>
            <w:r w:rsidR="00922132">
              <w:t xml:space="preserve">at that will support Canberra’s </w:t>
            </w:r>
            <w:r>
              <w:t>wildlife and enhance residential amenity for future residents.</w:t>
            </w:r>
          </w:p>
          <w:p w14:paraId="27106C9B" w14:textId="0A1547B7" w:rsidR="007C0C08" w:rsidRPr="00837648" w:rsidRDefault="007C0C08" w:rsidP="00910BE1">
            <w:pPr>
              <w:spacing w:after="120" w:line="220" w:lineRule="atLeast"/>
            </w:pPr>
          </w:p>
        </w:tc>
      </w:tr>
      <w:tr w:rsidR="00837648" w:rsidRPr="005A0175" w14:paraId="5A6783C1" w14:textId="77777777" w:rsidTr="00693C00">
        <w:tc>
          <w:tcPr>
            <w:tcW w:w="551" w:type="dxa"/>
            <w:shd w:val="clear" w:color="auto" w:fill="auto"/>
          </w:tcPr>
          <w:p w14:paraId="2007C337" w14:textId="77B7DB84" w:rsidR="00837648" w:rsidRDefault="00922132" w:rsidP="00910BE1">
            <w:pPr>
              <w:spacing w:after="120" w:line="220" w:lineRule="atLeast"/>
            </w:pPr>
            <w:r>
              <w:lastRenderedPageBreak/>
              <w:t>110</w:t>
            </w:r>
          </w:p>
        </w:tc>
        <w:tc>
          <w:tcPr>
            <w:tcW w:w="1907" w:type="dxa"/>
            <w:shd w:val="clear" w:color="auto" w:fill="auto"/>
          </w:tcPr>
          <w:p w14:paraId="64D8CDED" w14:textId="0611D455" w:rsidR="00837648" w:rsidRPr="00466898" w:rsidRDefault="002D4463" w:rsidP="00910BE1">
            <w:pPr>
              <w:spacing w:after="120" w:line="220" w:lineRule="atLeast"/>
            </w:pPr>
            <w:r>
              <w:t>Weston Creek Community Council</w:t>
            </w:r>
          </w:p>
        </w:tc>
        <w:tc>
          <w:tcPr>
            <w:tcW w:w="11637" w:type="dxa"/>
            <w:shd w:val="clear" w:color="auto" w:fill="auto"/>
          </w:tcPr>
          <w:p w14:paraId="61F7C32E" w14:textId="460FD597" w:rsidR="00D4067D" w:rsidRDefault="00D4067D" w:rsidP="00910BE1">
            <w:pPr>
              <w:spacing w:after="120" w:line="220" w:lineRule="atLeast"/>
            </w:pPr>
            <w:r>
              <w:t>The Weston Creek Community Council (Council) welcomes the opportunity to comment on Draft Amendment 95 – North Curtin Diplomatic Estate and Urban Area (DA95). Council notes the purpose of the amendment is to facilitate the development of a new diplomatic estate at Block 4 Section 106 and part Block 5, Section 121 Curtin.</w:t>
            </w:r>
          </w:p>
          <w:p w14:paraId="6881D267" w14:textId="77777777" w:rsidR="00D4067D" w:rsidRDefault="00D4067D" w:rsidP="00910BE1">
            <w:pPr>
              <w:spacing w:after="120" w:line="220" w:lineRule="atLeast"/>
            </w:pPr>
          </w:p>
          <w:p w14:paraId="79079F70" w14:textId="4ED77176" w:rsidR="00D4067D" w:rsidRDefault="00D4067D" w:rsidP="00910BE1">
            <w:pPr>
              <w:spacing w:after="120" w:line="220" w:lineRule="atLeast"/>
            </w:pPr>
            <w:r>
              <w:t xml:space="preserve">Council offers its </w:t>
            </w:r>
            <w:r w:rsidRPr="00D4067D">
              <w:rPr>
                <w:b/>
                <w:u w:val="single"/>
              </w:rPr>
              <w:t>conditional support</w:t>
            </w:r>
            <w:r>
              <w:t xml:space="preserve"> to DA95, subject to variations being made to the amendment to ensure the protection of valuable environmental, ceremonial and visual attributes of the surrounding area.</w:t>
            </w:r>
          </w:p>
          <w:p w14:paraId="3A2888E5" w14:textId="7A728739" w:rsidR="00D4067D" w:rsidRDefault="00D4067D" w:rsidP="00910BE1">
            <w:pPr>
              <w:spacing w:after="120" w:line="220" w:lineRule="atLeast"/>
            </w:pPr>
          </w:p>
          <w:p w14:paraId="60B30780" w14:textId="77777777" w:rsidR="009A7A8B" w:rsidRPr="009A7A8B" w:rsidRDefault="009A7A8B" w:rsidP="00910BE1">
            <w:pPr>
              <w:numPr>
                <w:ilvl w:val="0"/>
                <w:numId w:val="21"/>
              </w:numPr>
              <w:spacing w:after="120" w:line="220" w:lineRule="atLeast"/>
              <w:rPr>
                <w:b/>
              </w:rPr>
            </w:pPr>
            <w:r w:rsidRPr="009A7A8B">
              <w:rPr>
                <w:b/>
              </w:rPr>
              <w:t>Provision of Open Space</w:t>
            </w:r>
          </w:p>
          <w:p w14:paraId="41C4590A" w14:textId="6984F3F1" w:rsidR="00D4067D" w:rsidRDefault="00D4067D" w:rsidP="00910BE1">
            <w:pPr>
              <w:spacing w:after="120" w:line="220" w:lineRule="atLeast"/>
            </w:pPr>
          </w:p>
          <w:p w14:paraId="27B3AB4D" w14:textId="2C8F8D2B" w:rsidR="00D4067D" w:rsidRDefault="00D4067D" w:rsidP="00910BE1">
            <w:pPr>
              <w:spacing w:after="120" w:line="220" w:lineRule="atLeast"/>
            </w:pPr>
            <w:r>
              <w:t xml:space="preserve">WCCC notes that a key objective of the National Capital Plan is the “protection of undeveloped hill tops and the open spaces which divide and give form to Canberra’s urban area” </w:t>
            </w:r>
            <w:r w:rsidR="00614436">
              <w:t>(1)</w:t>
            </w:r>
            <w:r>
              <w:t xml:space="preserve">. While the proposed diplomatic site is currently zoned “broadacre” rather than “hills, ridges and buffers” </w:t>
            </w:r>
            <w:r w:rsidR="00614436">
              <w:t>(2)</w:t>
            </w:r>
            <w:r>
              <w:t>, for the past fifty years it has functionally and visually served as a key landscape buffer between the Griffins’ original city and the new town of Woden. Any attempt to develop this area should be cognisant of this history and ensure that elements of this historic purpose are integrated into any future development.</w:t>
            </w:r>
          </w:p>
          <w:p w14:paraId="55F545B8" w14:textId="77777777" w:rsidR="009A7A8B" w:rsidRDefault="009A7A8B" w:rsidP="00910BE1">
            <w:pPr>
              <w:spacing w:after="120" w:line="220" w:lineRule="atLeast"/>
            </w:pPr>
          </w:p>
          <w:p w14:paraId="32BF69DD" w14:textId="77777777" w:rsidR="00D4067D" w:rsidRDefault="00D4067D" w:rsidP="00910BE1">
            <w:pPr>
              <w:spacing w:after="120" w:line="220" w:lineRule="atLeast"/>
            </w:pPr>
            <w:r>
              <w:t xml:space="preserve">To this end, </w:t>
            </w:r>
            <w:r w:rsidRPr="0024029A">
              <w:rPr>
                <w:b/>
                <w:u w:val="single"/>
              </w:rPr>
              <w:t>Council recommends that the proposed areas of “open space” around and throughout the estate be significantly</w:t>
            </w:r>
            <w:r>
              <w:t xml:space="preserve"> expanded, to take into account the following:</w:t>
            </w:r>
          </w:p>
          <w:p w14:paraId="744D024C" w14:textId="77777777" w:rsidR="00D4067D" w:rsidRDefault="00D4067D" w:rsidP="00910BE1">
            <w:pPr>
              <w:spacing w:after="120" w:line="220" w:lineRule="atLeast"/>
            </w:pPr>
            <w:r>
              <w:t>•</w:t>
            </w:r>
            <w:r>
              <w:tab/>
              <w:t>existing wildlife and access corridors</w:t>
            </w:r>
          </w:p>
          <w:p w14:paraId="495E1498" w14:textId="77777777" w:rsidR="00D4067D" w:rsidRDefault="00D4067D" w:rsidP="00910BE1">
            <w:pPr>
              <w:spacing w:after="120" w:line="220" w:lineRule="atLeast"/>
            </w:pPr>
            <w:r>
              <w:t>•</w:t>
            </w:r>
            <w:r>
              <w:tab/>
              <w:t>views from the Cotter Road and Yarra Glen</w:t>
            </w:r>
          </w:p>
          <w:p w14:paraId="3948F624" w14:textId="77777777" w:rsidR="00D4067D" w:rsidRDefault="00D4067D" w:rsidP="00910BE1">
            <w:pPr>
              <w:spacing w:after="120" w:line="220" w:lineRule="atLeast"/>
            </w:pPr>
            <w:r>
              <w:t>•</w:t>
            </w:r>
            <w:r>
              <w:tab/>
              <w:t>amenity of current and future residents of the estate and surrounding urban areas.</w:t>
            </w:r>
          </w:p>
          <w:p w14:paraId="0294D4D4" w14:textId="77777777" w:rsidR="009A7A8B" w:rsidRDefault="009A7A8B" w:rsidP="00910BE1">
            <w:pPr>
              <w:spacing w:after="120" w:line="220" w:lineRule="atLeast"/>
            </w:pPr>
          </w:p>
          <w:p w14:paraId="3F17A4A3" w14:textId="607EFBF5" w:rsidR="00D4067D" w:rsidRDefault="00D4067D" w:rsidP="00910BE1">
            <w:pPr>
              <w:spacing w:after="120" w:line="220" w:lineRule="atLeast"/>
            </w:pPr>
            <w:r>
              <w:t>While the precise detail of these open space requirements will need to be refined through future planning work, Council recommends that they be incorporated into the National Capital Plan as high-level objectives. This will provide guidance for the next stage of planning work and will help ensure these values are protected as the diplomatic estate develops over the next twenty-five years.</w:t>
            </w:r>
          </w:p>
          <w:p w14:paraId="19B016F2" w14:textId="77777777" w:rsidR="009A7A8B" w:rsidRDefault="009A7A8B" w:rsidP="00910BE1">
            <w:pPr>
              <w:spacing w:after="120" w:line="220" w:lineRule="atLeast"/>
            </w:pPr>
          </w:p>
          <w:p w14:paraId="0913C7BA" w14:textId="54CB635F" w:rsidR="00D4067D" w:rsidRDefault="00D4067D" w:rsidP="00910BE1">
            <w:pPr>
              <w:spacing w:after="120" w:line="220" w:lineRule="atLeast"/>
            </w:pPr>
            <w:r>
              <w:lastRenderedPageBreak/>
              <w:t xml:space="preserve">In this sense, Council would see a buffer of some 50 metres from the centre of Yarralumla Creek into the proposed Diplomatic area to allow for the open space to be continued to be used by the local community.  This should run along the northern and eastern side of Yarralumla Creek from the Cotter Road on Block 4 section 109, Block 12 Section 121 and Block 12 Section 121 Curtin to where this meets Yarra Glen. </w:t>
            </w:r>
          </w:p>
          <w:p w14:paraId="2A2AF804" w14:textId="77777777" w:rsidR="009A7A8B" w:rsidRDefault="009A7A8B" w:rsidP="00910BE1">
            <w:pPr>
              <w:spacing w:after="120" w:line="220" w:lineRule="atLeast"/>
            </w:pPr>
          </w:p>
          <w:p w14:paraId="56E1DB1F" w14:textId="06529BAD" w:rsidR="00D4067D" w:rsidRDefault="00D4067D" w:rsidP="00910BE1">
            <w:pPr>
              <w:spacing w:after="120" w:line="220" w:lineRule="atLeast"/>
            </w:pPr>
            <w:r>
              <w:t>Council would see Block 1 Section 113 Yarralumla, Block1 Section 114 Yarralumla and Block 1 Section 123 Curtin remaining as Urban Open Space.</w:t>
            </w:r>
          </w:p>
          <w:p w14:paraId="31A02913" w14:textId="77777777" w:rsidR="00D4067D" w:rsidRDefault="00D4067D" w:rsidP="00910BE1">
            <w:pPr>
              <w:spacing w:after="120" w:line="220" w:lineRule="atLeast"/>
            </w:pPr>
          </w:p>
          <w:p w14:paraId="55E32CFF" w14:textId="77777777" w:rsidR="00837648" w:rsidRPr="009A7A8B" w:rsidRDefault="00D4067D" w:rsidP="00910BE1">
            <w:pPr>
              <w:pStyle w:val="ListParagraph"/>
              <w:numPr>
                <w:ilvl w:val="0"/>
                <w:numId w:val="21"/>
              </w:numPr>
              <w:spacing w:after="120" w:line="220" w:lineRule="atLeast"/>
              <w:contextualSpacing w:val="0"/>
              <w:rPr>
                <w:b/>
              </w:rPr>
            </w:pPr>
            <w:r w:rsidRPr="009A7A8B">
              <w:rPr>
                <w:b/>
              </w:rPr>
              <w:t>Future Infrastructure Requirements</w:t>
            </w:r>
          </w:p>
          <w:p w14:paraId="0A8D3C1E" w14:textId="77777777" w:rsidR="009A7A8B" w:rsidRDefault="009A7A8B" w:rsidP="00910BE1">
            <w:pPr>
              <w:spacing w:after="120" w:line="220" w:lineRule="atLeast"/>
            </w:pPr>
          </w:p>
          <w:p w14:paraId="6F2FDE56" w14:textId="34316F7D" w:rsidR="005D4CE8" w:rsidRDefault="005D4CE8" w:rsidP="00910BE1">
            <w:pPr>
              <w:spacing w:after="120" w:line="220" w:lineRule="atLeast"/>
            </w:pPr>
            <w:r>
              <w:t>Council notes that this will be the second major development proposed for the area, with the previous proposal for an expanded Yarralumla Brickworks Estate requiring substantial investment in the surrounding road infrastructure to accommodate future traffic volumes.</w:t>
            </w:r>
          </w:p>
          <w:p w14:paraId="678EE1F4" w14:textId="77777777" w:rsidR="008D73CC" w:rsidRDefault="008D73CC" w:rsidP="00910BE1">
            <w:pPr>
              <w:spacing w:after="120" w:line="220" w:lineRule="atLeast"/>
            </w:pPr>
          </w:p>
          <w:p w14:paraId="1A716B1A" w14:textId="2FBC08FE" w:rsidR="005D4CE8" w:rsidRDefault="005D4CE8" w:rsidP="00910BE1">
            <w:pPr>
              <w:spacing w:after="120" w:line="220" w:lineRule="atLeast"/>
            </w:pPr>
            <w:r>
              <w:t>While the Brickworks proposal may have been dramatically scaled back, DA95 is likely to bring about traffic circumstances that will necessitate many of the previous proposal’s expanded infrastructure requirements, such as the $50 million Mint Interchange</w:t>
            </w:r>
            <w:r w:rsidR="008D73CC">
              <w:t xml:space="preserve"> (3)</w:t>
            </w:r>
            <w:r>
              <w:t>.  Council believes that the NCA should be cognisant of the long-term effects of DA95 on traffic movements in and around the future diplomatic estate.</w:t>
            </w:r>
          </w:p>
          <w:p w14:paraId="1931F607" w14:textId="77777777" w:rsidR="008D73CC" w:rsidRDefault="008D73CC" w:rsidP="00910BE1">
            <w:pPr>
              <w:spacing w:after="120" w:line="220" w:lineRule="atLeast"/>
            </w:pPr>
          </w:p>
          <w:p w14:paraId="0C26809E" w14:textId="5CED5DBD" w:rsidR="005D4CE8" w:rsidRDefault="005D4CE8" w:rsidP="00910BE1">
            <w:pPr>
              <w:spacing w:after="120" w:line="220" w:lineRule="atLeast"/>
            </w:pPr>
            <w:r>
              <w:t xml:space="preserve">As the site is to be developed by both the NCA and ACT Government, </w:t>
            </w:r>
            <w:r w:rsidRPr="008D73CC">
              <w:rPr>
                <w:b/>
                <w:u w:val="single"/>
              </w:rPr>
              <w:t>Council strongly recommends that DA95 include a specific provision that requires an infrastructure plan be jointly prepared and approved alongside any future estate development plan lodged by either party.</w:t>
            </w:r>
            <w:r>
              <w:t xml:space="preserve"> Such a plan should be used to guide the allocation of infrastructure funding contributions by the Federal and Territory Governments to facilitate future land releases.</w:t>
            </w:r>
          </w:p>
          <w:p w14:paraId="40582AFE" w14:textId="77777777" w:rsidR="008D73CC" w:rsidRDefault="008D73CC" w:rsidP="00910BE1">
            <w:pPr>
              <w:spacing w:after="120" w:line="220" w:lineRule="atLeast"/>
            </w:pPr>
          </w:p>
          <w:p w14:paraId="3C20DB68" w14:textId="134A17BB" w:rsidR="005D4CE8" w:rsidRPr="008D73CC" w:rsidRDefault="008D73CC" w:rsidP="00910BE1">
            <w:pPr>
              <w:pStyle w:val="ListParagraph"/>
              <w:numPr>
                <w:ilvl w:val="0"/>
                <w:numId w:val="21"/>
              </w:numPr>
              <w:spacing w:after="120" w:line="220" w:lineRule="atLeast"/>
              <w:contextualSpacing w:val="0"/>
              <w:rPr>
                <w:b/>
              </w:rPr>
            </w:pPr>
            <w:r w:rsidRPr="008D73CC">
              <w:rPr>
                <w:b/>
              </w:rPr>
              <w:t>P</w:t>
            </w:r>
            <w:r w:rsidR="005D4CE8" w:rsidRPr="008D73CC">
              <w:rPr>
                <w:b/>
              </w:rPr>
              <w:t>ublic Consultation</w:t>
            </w:r>
          </w:p>
          <w:p w14:paraId="712D46BC" w14:textId="77777777" w:rsidR="008D73CC" w:rsidRDefault="008D73CC" w:rsidP="00910BE1">
            <w:pPr>
              <w:spacing w:after="120" w:line="220" w:lineRule="atLeast"/>
            </w:pPr>
          </w:p>
          <w:p w14:paraId="538DEC7D" w14:textId="41EAF92C" w:rsidR="005D4CE8" w:rsidRDefault="005D4CE8" w:rsidP="00910BE1">
            <w:pPr>
              <w:spacing w:after="120" w:line="220" w:lineRule="atLeast"/>
            </w:pPr>
            <w:r>
              <w:lastRenderedPageBreak/>
              <w:t>While the development of a diplomatic precinct on this site is not inconsistent with the objectives of the National Capital Plan, Council believes that the process leading up to DA95 would have benefited from significantly more transparency from both the National Capital Authority and the ACT Government. As it is, interested stakeholders are being asked to comment on a decision that appears to have already been made.</w:t>
            </w:r>
          </w:p>
          <w:p w14:paraId="6E65DA9C" w14:textId="77777777" w:rsidR="00C15298" w:rsidRDefault="00C15298" w:rsidP="00910BE1">
            <w:pPr>
              <w:spacing w:after="120" w:line="220" w:lineRule="atLeast"/>
            </w:pPr>
          </w:p>
          <w:p w14:paraId="66D8638E" w14:textId="011C828C" w:rsidR="00614436" w:rsidRDefault="005D4CE8" w:rsidP="00910BE1">
            <w:pPr>
              <w:spacing w:after="120" w:line="220" w:lineRule="atLeast"/>
            </w:pPr>
            <w:r w:rsidRPr="00C15298">
              <w:rPr>
                <w:b/>
                <w:u w:val="single"/>
              </w:rPr>
              <w:t>It is in the interests of the NCA to ensure that community feedback on DA95 is taken seriously</w:t>
            </w:r>
            <w:r>
              <w:t>, lest this process be viewed by the wider Canberra community as nothing more than a box-ticking exercise conducted only because it is required by legislation.</w:t>
            </w:r>
          </w:p>
          <w:p w14:paraId="4FF9E015" w14:textId="77777777" w:rsidR="009A7A8B" w:rsidRDefault="009A7A8B" w:rsidP="00910BE1">
            <w:pPr>
              <w:spacing w:after="120" w:line="220" w:lineRule="atLeast"/>
            </w:pPr>
          </w:p>
          <w:p w14:paraId="3298B84C" w14:textId="4A612A1F" w:rsidR="00C15298" w:rsidRDefault="00D93D8F" w:rsidP="00910BE1">
            <w:pPr>
              <w:spacing w:after="120" w:line="220" w:lineRule="atLeast"/>
            </w:pPr>
            <w:r>
              <w:t>(1) National Capital Plan, p. 10</w:t>
            </w:r>
          </w:p>
          <w:p w14:paraId="534B2624" w14:textId="48FD7BD3" w:rsidR="00C15298" w:rsidRDefault="00D93D8F" w:rsidP="00910BE1">
            <w:pPr>
              <w:spacing w:after="120" w:line="220" w:lineRule="atLeast"/>
            </w:pPr>
            <w:r>
              <w:t>(2) National Capital Plan, p. 22</w:t>
            </w:r>
          </w:p>
          <w:p w14:paraId="4F680FCE" w14:textId="5B370642" w:rsidR="00D93D8F" w:rsidRDefault="00D93D8F" w:rsidP="00910BE1">
            <w:pPr>
              <w:spacing w:after="120" w:line="220" w:lineRule="atLeast"/>
            </w:pPr>
            <w:r>
              <w:t xml:space="preserve">(3) </w:t>
            </w:r>
            <w:r w:rsidR="00E54275" w:rsidRPr="00E54275">
              <w:t>https://www.domain.com.au/news/building-heights-slashed-under-revised-canberra-brickworks-master-plan-20150221-13l7bo/</w:t>
            </w:r>
          </w:p>
          <w:p w14:paraId="6C60D8BC" w14:textId="19CC5866" w:rsidR="00E54275" w:rsidRPr="00837648" w:rsidRDefault="00E54275" w:rsidP="00910BE1">
            <w:pPr>
              <w:spacing w:after="120" w:line="220" w:lineRule="atLeast"/>
            </w:pPr>
          </w:p>
        </w:tc>
      </w:tr>
      <w:tr w:rsidR="00837648" w:rsidRPr="005A0175" w14:paraId="584CCA24" w14:textId="77777777" w:rsidTr="00693C00">
        <w:tc>
          <w:tcPr>
            <w:tcW w:w="551" w:type="dxa"/>
            <w:shd w:val="clear" w:color="auto" w:fill="auto"/>
          </w:tcPr>
          <w:p w14:paraId="61E4C421" w14:textId="275AC6A4" w:rsidR="00837648" w:rsidRDefault="004818E9" w:rsidP="00910BE1">
            <w:pPr>
              <w:spacing w:after="120" w:line="220" w:lineRule="atLeast"/>
            </w:pPr>
            <w:r>
              <w:lastRenderedPageBreak/>
              <w:t>111</w:t>
            </w:r>
          </w:p>
        </w:tc>
        <w:tc>
          <w:tcPr>
            <w:tcW w:w="1907" w:type="dxa"/>
            <w:shd w:val="clear" w:color="auto" w:fill="auto"/>
          </w:tcPr>
          <w:p w14:paraId="20452239" w14:textId="2F083B44" w:rsidR="00837648" w:rsidRPr="00466898" w:rsidRDefault="004818E9" w:rsidP="00910BE1">
            <w:pPr>
              <w:spacing w:after="120" w:line="220" w:lineRule="atLeast"/>
            </w:pPr>
            <w:r>
              <w:t>Nic Jean</w:t>
            </w:r>
          </w:p>
        </w:tc>
        <w:tc>
          <w:tcPr>
            <w:tcW w:w="11637" w:type="dxa"/>
            <w:shd w:val="clear" w:color="auto" w:fill="auto"/>
          </w:tcPr>
          <w:p w14:paraId="59AEAABB" w14:textId="77777777" w:rsidR="00837648" w:rsidRDefault="004818E9" w:rsidP="00910BE1">
            <w:pPr>
              <w:spacing w:after="120" w:line="220" w:lineRule="atLeast"/>
            </w:pPr>
            <w:r w:rsidRPr="004818E9">
              <w:t xml:space="preserve">I am writing to object to the National Capital Authority (NCA) released Draft Amendment 95 - North Curtin Diplomatic Estate and Urban Area (DA95) released for public consultation on 23 May 2020. This proposes changes to the land use policy of Block 4 Section 106 and part of Block 5 Section 121 Curtin to allow development of a diplomatic estate and create a new urban area. </w:t>
            </w:r>
            <w:r w:rsidRPr="004818E9">
              <w:br/>
            </w:r>
            <w:r w:rsidRPr="004818E9">
              <w:br/>
              <w:t xml:space="preserve">This will remove vital green space in a city that is already losing green space at an alarming rate. Already in the suburb of Curtin there is a general loss of greenery from individual blocks of land as houses and paved areas cover more and more of the land. We need the green plants to provide essential services to the community not least their cooling effects in summer and warming in winter. </w:t>
            </w:r>
            <w:r w:rsidRPr="004818E9">
              <w:br/>
            </w:r>
            <w:r w:rsidRPr="004818E9">
              <w:br/>
              <w:t xml:space="preserve">This area is also valuable habitat to endangered species such as the golden sun moth and provides a wildlife corridor. Animals such as the water rat and tortoises as well as a wide variety of native birds live in Yarralumla Creek and on its northern bank. A full environmental impact survey should take place before any redevelopment plan are proposed or implemented. </w:t>
            </w:r>
            <w:r w:rsidRPr="004818E9">
              <w:br/>
            </w:r>
            <w:r w:rsidRPr="004818E9">
              <w:br/>
              <w:t xml:space="preserve">No public consultation on this re-allocation seems to have occurred with local residents. Conducting any consultation at the moment during a pandemic is an underhand undertaking. </w:t>
            </w:r>
            <w:r w:rsidRPr="004818E9">
              <w:br/>
            </w:r>
            <w:r w:rsidRPr="004818E9">
              <w:br/>
            </w:r>
            <w:r w:rsidRPr="004818E9">
              <w:lastRenderedPageBreak/>
              <w:t>I urge the NCA to abandon plans to develop these blocks of land and that the current land use remain or that they be rezoned as buffers, ridges and hills. Planting a green belt around this area would also help protect this space into the future.</w:t>
            </w:r>
          </w:p>
          <w:p w14:paraId="173E9E54" w14:textId="08D7CBB6" w:rsidR="004818E9" w:rsidRPr="00837648" w:rsidRDefault="004818E9" w:rsidP="00910BE1">
            <w:pPr>
              <w:spacing w:after="120" w:line="220" w:lineRule="atLeast"/>
            </w:pPr>
          </w:p>
        </w:tc>
      </w:tr>
      <w:tr w:rsidR="00837648" w:rsidRPr="005A0175" w14:paraId="5187B35B" w14:textId="77777777" w:rsidTr="00693C00">
        <w:tc>
          <w:tcPr>
            <w:tcW w:w="551" w:type="dxa"/>
            <w:shd w:val="clear" w:color="auto" w:fill="auto"/>
          </w:tcPr>
          <w:p w14:paraId="6FA44920" w14:textId="46D8FC07" w:rsidR="00837648" w:rsidRDefault="00DD4511" w:rsidP="00910BE1">
            <w:pPr>
              <w:spacing w:after="120" w:line="220" w:lineRule="atLeast"/>
            </w:pPr>
            <w:r>
              <w:lastRenderedPageBreak/>
              <w:t>112</w:t>
            </w:r>
          </w:p>
        </w:tc>
        <w:tc>
          <w:tcPr>
            <w:tcW w:w="1907" w:type="dxa"/>
            <w:shd w:val="clear" w:color="auto" w:fill="auto"/>
          </w:tcPr>
          <w:p w14:paraId="0C963C13" w14:textId="7A63B046" w:rsidR="00837648" w:rsidRPr="00466898" w:rsidRDefault="00DD4511" w:rsidP="00910BE1">
            <w:pPr>
              <w:spacing w:after="120" w:line="220" w:lineRule="atLeast"/>
            </w:pPr>
            <w:r>
              <w:t>Annabelle Dolan</w:t>
            </w:r>
          </w:p>
        </w:tc>
        <w:tc>
          <w:tcPr>
            <w:tcW w:w="11637" w:type="dxa"/>
            <w:shd w:val="clear" w:color="auto" w:fill="auto"/>
          </w:tcPr>
          <w:p w14:paraId="3793A27A" w14:textId="77777777" w:rsidR="00DD4511" w:rsidRPr="00DD4511" w:rsidRDefault="00DD4511" w:rsidP="00910BE1">
            <w:pPr>
              <w:spacing w:after="120" w:line="220" w:lineRule="atLeast"/>
            </w:pPr>
            <w:r w:rsidRPr="00DD4511">
              <w:t>Thank you for providing me the opportunity to comment on the draft amendment to change the land use policy of Block 4 Section 106 and part of Block 5 Section 121, North Curtin. </w:t>
            </w:r>
          </w:p>
          <w:p w14:paraId="35CCE17C" w14:textId="77777777" w:rsidR="00DD4511" w:rsidRPr="00DD4511" w:rsidRDefault="00DD4511" w:rsidP="00910BE1">
            <w:pPr>
              <w:spacing w:after="120" w:line="220" w:lineRule="atLeast"/>
            </w:pPr>
          </w:p>
          <w:p w14:paraId="0FF3309C" w14:textId="77777777" w:rsidR="00DD4511" w:rsidRPr="00DD4511" w:rsidRDefault="00DD4511" w:rsidP="00910BE1">
            <w:pPr>
              <w:spacing w:after="120" w:line="220" w:lineRule="atLeast"/>
            </w:pPr>
            <w:r w:rsidRPr="00DD4511">
              <w:t>I object to the proposed development of these Blocks as they currently provide important ecological habitat for flora and fauna and the development is likely to damage the local flora and fauna.</w:t>
            </w:r>
          </w:p>
          <w:p w14:paraId="7F9C8CFC" w14:textId="77777777" w:rsidR="00DD4511" w:rsidRPr="00DD4511" w:rsidRDefault="00DD4511" w:rsidP="00910BE1">
            <w:pPr>
              <w:spacing w:after="120" w:line="220" w:lineRule="atLeast"/>
            </w:pPr>
          </w:p>
          <w:p w14:paraId="33D9A838" w14:textId="77777777" w:rsidR="00DD4511" w:rsidRPr="00DD4511" w:rsidRDefault="00DD4511" w:rsidP="00910BE1">
            <w:pPr>
              <w:spacing w:after="120" w:line="220" w:lineRule="atLeast"/>
            </w:pPr>
            <w:r w:rsidRPr="00DD4511">
              <w:t>Allowing development to go ahead would put at risk the health of the ecosystem in the undeveloped land blocks in question in North Curtin. Specifically, the Superb Parrot and Painted Honeyeater are known to exist there and both species are vulnerable. I have seen back cockatoos, gang gangs and other native bird species in the blocks when I have been on walks on the northern edge of the current Curtin residential area, adjacent to the land blocks to be developed.</w:t>
            </w:r>
          </w:p>
          <w:p w14:paraId="40172BCF" w14:textId="77777777" w:rsidR="00DD4511" w:rsidRPr="00DD4511" w:rsidRDefault="00DD4511" w:rsidP="00910BE1">
            <w:pPr>
              <w:spacing w:after="120" w:line="220" w:lineRule="atLeast"/>
            </w:pPr>
          </w:p>
          <w:p w14:paraId="53F87845" w14:textId="77777777" w:rsidR="00DD4511" w:rsidRPr="00DD4511" w:rsidRDefault="00DD4511" w:rsidP="00910BE1">
            <w:pPr>
              <w:spacing w:after="120" w:line="220" w:lineRule="atLeast"/>
            </w:pPr>
            <w:r w:rsidRPr="00DD4511">
              <w:t>The impact of any development on this land needs to consider the impact on the local flora and fauna, that are protected under the </w:t>
            </w:r>
            <w:r w:rsidRPr="00DD4511">
              <w:rPr>
                <w:i/>
                <w:iCs/>
              </w:rPr>
              <w:t>Environment Protection and Biodiversity Conservation Act 1999 </w:t>
            </w:r>
            <w:r w:rsidRPr="00DD4511">
              <w:t>(EPBC Act). The environment in those blocks are unique and cannot be replaced by residential or decorative communal gardens.</w:t>
            </w:r>
          </w:p>
          <w:p w14:paraId="7E2AC142" w14:textId="77777777" w:rsidR="00DD4511" w:rsidRPr="00DD4511" w:rsidRDefault="00DD4511" w:rsidP="00910BE1">
            <w:pPr>
              <w:spacing w:after="120" w:line="220" w:lineRule="atLeast"/>
            </w:pPr>
          </w:p>
          <w:p w14:paraId="49450B25" w14:textId="77777777" w:rsidR="00DD4511" w:rsidRPr="00DD4511" w:rsidRDefault="00DD4511" w:rsidP="00910BE1">
            <w:pPr>
              <w:spacing w:after="120" w:line="220" w:lineRule="atLeast"/>
            </w:pPr>
            <w:r w:rsidRPr="00DD4511">
              <w:t>Any development would also need to ensure Curtin residents can continue to access the footpath and land on the northern edge of the current Curtin residential zone uninhibited as it provides invaluable community amenity; people frequently walk and take their dogs there. Any loss to access this community space would be felt by residents and other walkers. </w:t>
            </w:r>
          </w:p>
          <w:p w14:paraId="78C9622E" w14:textId="77777777" w:rsidR="00DD4511" w:rsidRPr="00DD4511" w:rsidRDefault="00DD4511" w:rsidP="00910BE1">
            <w:pPr>
              <w:spacing w:after="120" w:line="220" w:lineRule="atLeast"/>
            </w:pPr>
          </w:p>
          <w:p w14:paraId="60C87373" w14:textId="77777777" w:rsidR="00DD4511" w:rsidRPr="00DD4511" w:rsidRDefault="00DD4511" w:rsidP="00910BE1">
            <w:pPr>
              <w:spacing w:after="120" w:line="220" w:lineRule="atLeast"/>
            </w:pPr>
            <w:r w:rsidRPr="00DD4511">
              <w:t>I look forward to hearing the outcome from this consultation round.</w:t>
            </w:r>
          </w:p>
          <w:p w14:paraId="7A8B6AA8" w14:textId="1ED7CC67" w:rsidR="00837648" w:rsidRPr="00837648" w:rsidRDefault="00837648" w:rsidP="00910BE1">
            <w:pPr>
              <w:spacing w:after="120" w:line="220" w:lineRule="atLeast"/>
            </w:pPr>
          </w:p>
        </w:tc>
      </w:tr>
      <w:tr w:rsidR="00837648" w:rsidRPr="005A0175" w14:paraId="5D11E2EF" w14:textId="77777777" w:rsidTr="00693C00">
        <w:tc>
          <w:tcPr>
            <w:tcW w:w="551" w:type="dxa"/>
            <w:shd w:val="clear" w:color="auto" w:fill="auto"/>
          </w:tcPr>
          <w:p w14:paraId="6137627A" w14:textId="26912BBC" w:rsidR="00837648" w:rsidRDefault="00380E68" w:rsidP="00910BE1">
            <w:pPr>
              <w:spacing w:after="120" w:line="220" w:lineRule="atLeast"/>
            </w:pPr>
            <w:r>
              <w:lastRenderedPageBreak/>
              <w:t>113</w:t>
            </w:r>
          </w:p>
        </w:tc>
        <w:tc>
          <w:tcPr>
            <w:tcW w:w="1907" w:type="dxa"/>
            <w:shd w:val="clear" w:color="auto" w:fill="auto"/>
          </w:tcPr>
          <w:p w14:paraId="24C9D2DD" w14:textId="7B6E0EEA" w:rsidR="00837648" w:rsidRPr="00466898" w:rsidRDefault="00380E68" w:rsidP="00910BE1">
            <w:pPr>
              <w:spacing w:after="120" w:line="220" w:lineRule="atLeast"/>
            </w:pPr>
            <w:r>
              <w:t>Frances McGee</w:t>
            </w:r>
          </w:p>
        </w:tc>
        <w:tc>
          <w:tcPr>
            <w:tcW w:w="11637" w:type="dxa"/>
            <w:shd w:val="clear" w:color="auto" w:fill="auto"/>
          </w:tcPr>
          <w:p w14:paraId="3652C014" w14:textId="77777777" w:rsidR="00380E68" w:rsidRPr="00380E68" w:rsidRDefault="00380E68" w:rsidP="00910BE1">
            <w:pPr>
              <w:spacing w:after="120" w:line="220" w:lineRule="atLeast"/>
            </w:pPr>
            <w:r w:rsidRPr="00380E68">
              <w:t>Please treat this representation as an objection against the changes proposed by DA95, including building embassies on the North Curtin Horse Paddocks, developing a new urban area for residential use and handing responsibility for overall design to the National Capital Authority (NCA).</w:t>
            </w:r>
          </w:p>
          <w:p w14:paraId="2E9B8767" w14:textId="77777777" w:rsidR="00380E68" w:rsidRDefault="00380E68" w:rsidP="00910BE1">
            <w:pPr>
              <w:spacing w:after="120" w:line="220" w:lineRule="atLeast"/>
            </w:pPr>
          </w:p>
          <w:p w14:paraId="1F9F93F0" w14:textId="36B73C92" w:rsidR="00380E68" w:rsidRPr="00380E68" w:rsidRDefault="00380E68" w:rsidP="00910BE1">
            <w:pPr>
              <w:spacing w:after="120" w:line="220" w:lineRule="atLeast"/>
            </w:pPr>
            <w:r w:rsidRPr="00380E68">
              <w:t>The grounds of my objection are:</w:t>
            </w:r>
          </w:p>
          <w:p w14:paraId="47FB1B67" w14:textId="77777777" w:rsidR="00380E68" w:rsidRPr="00380E68" w:rsidRDefault="00380E68" w:rsidP="00910BE1">
            <w:pPr>
              <w:numPr>
                <w:ilvl w:val="0"/>
                <w:numId w:val="22"/>
              </w:numPr>
              <w:spacing w:after="120" w:line="220" w:lineRule="atLeast"/>
            </w:pPr>
            <w:r w:rsidRPr="00380E68">
              <w:t>the decision to give away the horse paddocks to build embassies was made in secret, and the plan to build apartments there was kept hidden from the Canberra community;</w:t>
            </w:r>
          </w:p>
          <w:p w14:paraId="0757279F" w14:textId="77777777" w:rsidR="00380E68" w:rsidRPr="00380E68" w:rsidRDefault="00380E68" w:rsidP="00910BE1">
            <w:pPr>
              <w:numPr>
                <w:ilvl w:val="0"/>
                <w:numId w:val="22"/>
              </w:numPr>
              <w:spacing w:after="120" w:line="220" w:lineRule="atLeast"/>
            </w:pPr>
            <w:r w:rsidRPr="00380E68">
              <w:t xml:space="preserve">loss of almost 32 ha of green open space and wildlife habitat; </w:t>
            </w:r>
          </w:p>
          <w:p w14:paraId="3597B323" w14:textId="77777777" w:rsidR="00380E68" w:rsidRPr="00380E68" w:rsidRDefault="00380E68" w:rsidP="00910BE1">
            <w:pPr>
              <w:numPr>
                <w:ilvl w:val="0"/>
                <w:numId w:val="22"/>
              </w:numPr>
              <w:spacing w:after="120" w:line="220" w:lineRule="atLeast"/>
            </w:pPr>
            <w:r w:rsidRPr="00380E68">
              <w:t>the horse paddocks are subject to floods and bushfires, and</w:t>
            </w:r>
          </w:p>
          <w:p w14:paraId="17C01E48" w14:textId="77777777" w:rsidR="00380E68" w:rsidRPr="00380E68" w:rsidRDefault="00380E68" w:rsidP="00910BE1">
            <w:pPr>
              <w:numPr>
                <w:ilvl w:val="0"/>
                <w:numId w:val="22"/>
              </w:numPr>
              <w:spacing w:after="120" w:line="220" w:lineRule="atLeast"/>
            </w:pPr>
            <w:r w:rsidRPr="00380E68">
              <w:t>loss of heritage values.</w:t>
            </w:r>
          </w:p>
          <w:p w14:paraId="12184745" w14:textId="77777777" w:rsidR="00380E68" w:rsidRDefault="00380E68" w:rsidP="00910BE1">
            <w:pPr>
              <w:spacing w:after="120" w:line="220" w:lineRule="atLeast"/>
              <w:rPr>
                <w:b/>
                <w:bCs/>
              </w:rPr>
            </w:pPr>
          </w:p>
          <w:p w14:paraId="40567E75" w14:textId="383CDDDD" w:rsidR="00380E68" w:rsidRPr="00380E68" w:rsidRDefault="00380E68" w:rsidP="00910BE1">
            <w:pPr>
              <w:spacing w:after="120" w:line="220" w:lineRule="atLeast"/>
              <w:rPr>
                <w:b/>
                <w:bCs/>
              </w:rPr>
            </w:pPr>
            <w:r w:rsidRPr="00380E68">
              <w:rPr>
                <w:b/>
                <w:bCs/>
              </w:rPr>
              <w:t>Secrets and lies</w:t>
            </w:r>
          </w:p>
          <w:p w14:paraId="2B698CD8" w14:textId="77777777" w:rsidR="00380E68" w:rsidRDefault="00380E68" w:rsidP="00910BE1">
            <w:pPr>
              <w:spacing w:after="120" w:line="220" w:lineRule="atLeast"/>
            </w:pPr>
          </w:p>
          <w:p w14:paraId="513E2139" w14:textId="1B190F38" w:rsidR="00380E68" w:rsidRPr="00380E68" w:rsidRDefault="00380E68" w:rsidP="00910BE1">
            <w:pPr>
              <w:spacing w:after="120" w:line="220" w:lineRule="atLeast"/>
            </w:pPr>
            <w:r w:rsidRPr="00380E68">
              <w:t xml:space="preserve">Firstly, the land swap of the horse paddocks for the lake bed at West Basin was done in secret.  There was no consultation, no transparency before this transaction took place.  Apparently, the horse paddocks had been identified as a suitable site for embassies in 2013, seven years ago, but again, the horse owners, Curtin residents and the Canberra community were not informed of this secret plan.   </w:t>
            </w:r>
          </w:p>
          <w:p w14:paraId="6751C577" w14:textId="77777777" w:rsidR="00380E68" w:rsidRDefault="00380E68" w:rsidP="00910BE1">
            <w:pPr>
              <w:spacing w:after="120" w:line="220" w:lineRule="atLeast"/>
            </w:pPr>
          </w:p>
          <w:p w14:paraId="578D75ED" w14:textId="3C677073" w:rsidR="00380E68" w:rsidRPr="00380E68" w:rsidRDefault="00380E68" w:rsidP="00910BE1">
            <w:pPr>
              <w:spacing w:after="120" w:line="220" w:lineRule="atLeast"/>
            </w:pPr>
            <w:r w:rsidRPr="00380E68">
              <w:t xml:space="preserve">This is an inequitable outcome; Canberra loses almost 32 ha of open green space, in exchange for less than 3 ha of land still underwater.  Sounds like a joke, except the people of Canberra are the suckers.  </w:t>
            </w:r>
          </w:p>
          <w:p w14:paraId="0E049780" w14:textId="77777777" w:rsidR="00380E68" w:rsidRDefault="00380E68" w:rsidP="00910BE1">
            <w:pPr>
              <w:spacing w:after="120" w:line="220" w:lineRule="atLeast"/>
            </w:pPr>
          </w:p>
          <w:p w14:paraId="68F1E65A" w14:textId="3316D560" w:rsidR="00380E68" w:rsidRPr="00380E68" w:rsidRDefault="00380E68" w:rsidP="00910BE1">
            <w:pPr>
              <w:spacing w:after="120" w:line="220" w:lineRule="atLeast"/>
            </w:pPr>
            <w:r w:rsidRPr="00380E68">
              <w:t xml:space="preserve">Secondly, both the NCA and the ACT Government have lied to the people of Canberra.  When the land swap was first announced in March 2020, both parties stated the horse paddocks were to be used for embassies.  There was no mention at all of urban development.  </w:t>
            </w:r>
          </w:p>
          <w:p w14:paraId="65F37990" w14:textId="77777777" w:rsidR="00380E68" w:rsidRDefault="00380E68" w:rsidP="00910BE1">
            <w:pPr>
              <w:spacing w:after="120" w:line="220" w:lineRule="atLeast"/>
            </w:pPr>
          </w:p>
          <w:p w14:paraId="231F020F" w14:textId="4360719D" w:rsidR="00380E68" w:rsidRPr="00380E68" w:rsidRDefault="00380E68" w:rsidP="00910BE1">
            <w:pPr>
              <w:spacing w:after="120" w:line="220" w:lineRule="atLeast"/>
            </w:pPr>
            <w:r w:rsidRPr="00380E68">
              <w:lastRenderedPageBreak/>
              <w:t xml:space="preserve">In 2019 it was reported the ACT Government had assured the ACT Equestrian Association the horse paddocks would not be rezoned.  Planning Minister Mick Gentleman flatly rejected suggestions that the Curtin horse paddocks would be released for development.  </w:t>
            </w:r>
          </w:p>
          <w:p w14:paraId="5A873590" w14:textId="77777777" w:rsidR="00380E68" w:rsidRDefault="00380E68" w:rsidP="00910BE1">
            <w:pPr>
              <w:spacing w:after="120" w:line="220" w:lineRule="atLeast"/>
            </w:pPr>
          </w:p>
          <w:p w14:paraId="779EBA7C" w14:textId="0A6B8984" w:rsidR="00380E68" w:rsidRPr="00380E68" w:rsidRDefault="00380E68" w:rsidP="00910BE1">
            <w:pPr>
              <w:spacing w:after="120" w:line="220" w:lineRule="atLeast"/>
            </w:pPr>
            <w:r w:rsidRPr="00380E68">
              <w:t>As recently as 10 April 2020, an ACT Government spokesperson was reported as saying the Government will consider the most appropriate use of the land it retained in the horse paddocks, which will be determined closer to the end of 2022.</w:t>
            </w:r>
          </w:p>
          <w:p w14:paraId="2A98F3A1" w14:textId="77777777" w:rsidR="00380E68" w:rsidRDefault="00380E68" w:rsidP="00910BE1">
            <w:pPr>
              <w:spacing w:after="120" w:line="220" w:lineRule="atLeast"/>
            </w:pPr>
          </w:p>
          <w:p w14:paraId="1F651A5D" w14:textId="3C83E29A" w:rsidR="00380E68" w:rsidRPr="00380E68" w:rsidRDefault="00380E68" w:rsidP="00910BE1">
            <w:pPr>
              <w:spacing w:after="120" w:line="220" w:lineRule="atLeast"/>
            </w:pPr>
            <w:r w:rsidRPr="00380E68">
              <w:t xml:space="preserve">Now all of a sudden, the paddocks </w:t>
            </w:r>
            <w:r w:rsidRPr="00380E68">
              <w:rPr>
                <w:i/>
                <w:iCs/>
              </w:rPr>
              <w:t>are</w:t>
            </w:r>
            <w:r w:rsidRPr="00380E68">
              <w:t xml:space="preserve"> to be used ‘to create a new urban area’.  This is developer code for building as many high-rise blocks of flats as possible.</w:t>
            </w:r>
          </w:p>
          <w:p w14:paraId="4011C1F5" w14:textId="77777777" w:rsidR="00380E68" w:rsidRDefault="00380E68" w:rsidP="00910BE1">
            <w:pPr>
              <w:spacing w:after="120" w:line="220" w:lineRule="atLeast"/>
            </w:pPr>
          </w:p>
          <w:p w14:paraId="04B12A3F" w14:textId="3DAD653E" w:rsidR="00380E68" w:rsidRPr="00380E68" w:rsidRDefault="00380E68" w:rsidP="00910BE1">
            <w:pPr>
              <w:spacing w:after="120" w:line="220" w:lineRule="atLeast"/>
            </w:pPr>
            <w:r w:rsidRPr="00380E68">
              <w:t xml:space="preserve">It is difficult to believe that residential development of the horse paddocks along Yarra Glen was </w:t>
            </w:r>
            <w:r w:rsidRPr="00380E68">
              <w:rPr>
                <w:i/>
                <w:iCs/>
              </w:rPr>
              <w:t>not</w:t>
            </w:r>
            <w:r w:rsidRPr="00380E68">
              <w:t xml:space="preserve"> the intention all along.  After all, the paddocks must be prime land ripe for development along the future route of the tram from Civic to Woden.  I’m fairly sure both the NCA and the ACT Government fully intended to build high-rise flats on the horse paddocks, they just didn’t tell anyone; another secret kept hidden from the Canberra community.  </w:t>
            </w:r>
          </w:p>
          <w:p w14:paraId="1BAE58CE" w14:textId="77777777" w:rsidR="00380E68" w:rsidRPr="00380E68" w:rsidRDefault="00380E68" w:rsidP="00910BE1">
            <w:pPr>
              <w:spacing w:after="120" w:line="220" w:lineRule="atLeast"/>
            </w:pPr>
          </w:p>
          <w:p w14:paraId="0A9186DE" w14:textId="1A4C3BCF" w:rsidR="00380E68" w:rsidRDefault="00380E68" w:rsidP="00910BE1">
            <w:pPr>
              <w:spacing w:after="120" w:line="220" w:lineRule="atLeast"/>
            </w:pPr>
            <w:r w:rsidRPr="00380E68">
              <w:t>Thirdly, I have no confidence in the NCA to deliver quality design outcomes.  It will approve whatever the developers tell them to approve.  Although the DA95 promises ‘public engagement’ on the design details, any community consultation that threatens the developers’ profits will be ignored.</w:t>
            </w:r>
          </w:p>
          <w:p w14:paraId="799F2BDE" w14:textId="77777777" w:rsidR="00380E68" w:rsidRPr="00380E68" w:rsidRDefault="00380E68" w:rsidP="00910BE1">
            <w:pPr>
              <w:spacing w:after="120" w:line="220" w:lineRule="atLeast"/>
            </w:pPr>
          </w:p>
          <w:p w14:paraId="0BEFB6B0" w14:textId="77777777" w:rsidR="00380E68" w:rsidRPr="00380E68" w:rsidRDefault="00380E68" w:rsidP="00910BE1">
            <w:pPr>
              <w:spacing w:after="120" w:line="220" w:lineRule="atLeast"/>
              <w:rPr>
                <w:b/>
                <w:bCs/>
              </w:rPr>
            </w:pPr>
            <w:r w:rsidRPr="00380E68">
              <w:rPr>
                <w:b/>
                <w:bCs/>
              </w:rPr>
              <w:t>Loss of suburban green space and wildlife habitat</w:t>
            </w:r>
          </w:p>
          <w:p w14:paraId="42100376" w14:textId="77777777" w:rsidR="00380E68" w:rsidRDefault="00380E68" w:rsidP="00910BE1">
            <w:pPr>
              <w:spacing w:after="120" w:line="220" w:lineRule="atLeast"/>
            </w:pPr>
          </w:p>
          <w:p w14:paraId="06402EB8" w14:textId="0BC2D124" w:rsidR="00380E68" w:rsidRPr="00380E68" w:rsidRDefault="00380E68" w:rsidP="00910BE1">
            <w:pPr>
              <w:spacing w:after="120" w:line="220" w:lineRule="atLeast"/>
            </w:pPr>
            <w:r w:rsidRPr="00380E68">
              <w:t>Figure 6 of DA95; Proposed change to detailed land use (p. 15 of DA95) indicates all of the horse paddocks will be built over, except for a thin sliver of land along Yarralumla Creek, now a concrete storm-water drainage channel.  The</w:t>
            </w:r>
            <w:r w:rsidR="001D3E29">
              <w:t xml:space="preserve"> embassies will occupy roughly </w:t>
            </w:r>
            <w:r w:rsidRPr="00380E68">
              <w:t xml:space="preserve">three-quarters of the paddocks, with high-density flats built on the remaining one-quarter along Yarra Glen.  There is no open space between the future flats and Yarra Glen, and no open space between the embassies, McCulloch Street and Cotter Road.  Apart from anything else, this could present a serious road safety issue.   </w:t>
            </w:r>
          </w:p>
          <w:p w14:paraId="674D05D5" w14:textId="77777777" w:rsidR="00380E68" w:rsidRPr="00380E68" w:rsidRDefault="00380E68" w:rsidP="00910BE1">
            <w:pPr>
              <w:spacing w:after="120" w:line="220" w:lineRule="atLeast"/>
            </w:pPr>
          </w:p>
          <w:p w14:paraId="10E5B70A" w14:textId="77777777" w:rsidR="00380E68" w:rsidRPr="00380E68" w:rsidRDefault="00380E68" w:rsidP="00910BE1">
            <w:pPr>
              <w:spacing w:after="120" w:line="220" w:lineRule="atLeast"/>
            </w:pPr>
            <w:r w:rsidRPr="00380E68">
              <w:lastRenderedPageBreak/>
              <w:t xml:space="preserve">The only open space indicated on the diagram is a thin line along Yarralumla Creek, designated for public recreation, conservation or amenity purposes (p. 13).  The area indicated is clearly insufficient for cycle paths or pedestrian walkways, BBQs and picnic amenities, a playground, open green space for ‘public recreation’ and, dare I add, </w:t>
            </w:r>
            <w:r w:rsidRPr="00380E68">
              <w:br/>
              <w:t xml:space="preserve">horse riding.  </w:t>
            </w:r>
          </w:p>
          <w:p w14:paraId="57ABBB5F" w14:textId="77777777" w:rsidR="00380E68" w:rsidRPr="00380E68" w:rsidRDefault="00380E68" w:rsidP="00910BE1">
            <w:pPr>
              <w:spacing w:after="120" w:line="220" w:lineRule="atLeast"/>
            </w:pPr>
          </w:p>
          <w:p w14:paraId="724002F3" w14:textId="77777777" w:rsidR="00380E68" w:rsidRPr="00380E68" w:rsidRDefault="00380E68" w:rsidP="00910BE1">
            <w:pPr>
              <w:spacing w:after="120" w:line="220" w:lineRule="atLeast"/>
            </w:pPr>
            <w:r w:rsidRPr="00380E68">
              <w:t>There is no mention in DA95 that this land is a flood buffer zone (see Floods below).</w:t>
            </w:r>
          </w:p>
          <w:p w14:paraId="1CBE2382" w14:textId="77777777" w:rsidR="00380E68" w:rsidRPr="00380E68" w:rsidRDefault="00380E68" w:rsidP="00910BE1">
            <w:pPr>
              <w:spacing w:after="120" w:line="220" w:lineRule="atLeast"/>
            </w:pPr>
          </w:p>
          <w:p w14:paraId="4564F630" w14:textId="77777777" w:rsidR="00380E68" w:rsidRPr="00380E68" w:rsidRDefault="00380E68" w:rsidP="00910BE1">
            <w:pPr>
              <w:spacing w:after="120" w:line="220" w:lineRule="atLeast"/>
            </w:pPr>
            <w:r w:rsidRPr="00380E68">
              <w:t>Canberra, and Curtin, is about to lose almost 32 ha of green open space between the suburbs.  This is in direct contradiction to the statements in DA95;</w:t>
            </w:r>
          </w:p>
          <w:p w14:paraId="4D455F9C" w14:textId="77777777" w:rsidR="00380E68" w:rsidRPr="00380E68" w:rsidRDefault="00380E68" w:rsidP="00910BE1">
            <w:pPr>
              <w:spacing w:after="120" w:line="220" w:lineRule="atLeast"/>
            </w:pPr>
            <w:r w:rsidRPr="00380E68">
              <w:t xml:space="preserve">‘Conservation and enhancement of the </w:t>
            </w:r>
            <w:r w:rsidRPr="00380E68">
              <w:rPr>
                <w:i/>
                <w:iCs/>
              </w:rPr>
              <w:t>landscape features</w:t>
            </w:r>
            <w:r w:rsidRPr="00380E68">
              <w:t xml:space="preserve"> which give the National Capital its character and setting, and which contribute to the integration of natural and urban environments.’  (p. 2)</w:t>
            </w:r>
          </w:p>
          <w:p w14:paraId="7971CB25" w14:textId="77777777" w:rsidR="00380E68" w:rsidRPr="00380E68" w:rsidRDefault="00380E68" w:rsidP="00910BE1">
            <w:pPr>
              <w:spacing w:after="120" w:line="220" w:lineRule="atLeast"/>
            </w:pPr>
            <w:r w:rsidRPr="00380E68">
              <w:t>‘Maintain and enhance the</w:t>
            </w:r>
            <w:r w:rsidRPr="00380E68">
              <w:rPr>
                <w:i/>
                <w:iCs/>
              </w:rPr>
              <w:t xml:space="preserve"> landscape character</w:t>
            </w:r>
            <w:r w:rsidRPr="00380E68">
              <w:t xml:space="preserve"> of Canberra and the Territory as the setting for the National Capital.’  (p. 2)</w:t>
            </w:r>
          </w:p>
          <w:p w14:paraId="1D8B44BA" w14:textId="77777777" w:rsidR="00380E68" w:rsidRPr="00380E68" w:rsidRDefault="00380E68" w:rsidP="00910BE1">
            <w:pPr>
              <w:spacing w:after="120" w:line="220" w:lineRule="atLeast"/>
              <w:rPr>
                <w:i/>
                <w:iCs/>
              </w:rPr>
            </w:pPr>
            <w:r w:rsidRPr="00380E68">
              <w:t>‘Protect the undeveloped hill tops and the</w:t>
            </w:r>
            <w:r w:rsidRPr="00380E68">
              <w:rPr>
                <w:i/>
                <w:iCs/>
              </w:rPr>
              <w:t xml:space="preserve"> open spaces</w:t>
            </w:r>
            <w:r w:rsidRPr="00380E68">
              <w:t xml:space="preserve"> which divide and give form to Canberra’s urban area.’ (p.2)</w:t>
            </w:r>
          </w:p>
          <w:p w14:paraId="02D857D6" w14:textId="77777777" w:rsidR="00380E68" w:rsidRPr="00380E68" w:rsidRDefault="00380E68" w:rsidP="00910BE1">
            <w:pPr>
              <w:spacing w:after="120" w:line="220" w:lineRule="atLeast"/>
            </w:pPr>
            <w:r w:rsidRPr="00380E68">
              <w:t>‘</w:t>
            </w:r>
            <w:r w:rsidRPr="00380E68">
              <w:rPr>
                <w:i/>
                <w:iCs/>
              </w:rPr>
              <w:t xml:space="preserve">Canberra’s landscape setting and layout . . . </w:t>
            </w:r>
            <w:r w:rsidRPr="00380E68">
              <w:t>have given the Capital</w:t>
            </w:r>
            <w:r w:rsidRPr="00380E68">
              <w:rPr>
                <w:i/>
                <w:iCs/>
              </w:rPr>
              <w:t xml:space="preserve"> a garden city image</w:t>
            </w:r>
            <w:r w:rsidRPr="00380E68">
              <w:t xml:space="preserve"> of national and international significance.  (p. 9)</w:t>
            </w:r>
          </w:p>
          <w:p w14:paraId="4667B421" w14:textId="77777777" w:rsidR="001D3E29" w:rsidRDefault="001D3E29" w:rsidP="00910BE1">
            <w:pPr>
              <w:spacing w:after="120" w:line="220" w:lineRule="atLeast"/>
              <w:rPr>
                <w:i/>
                <w:iCs/>
              </w:rPr>
            </w:pPr>
          </w:p>
          <w:p w14:paraId="40AE4C10" w14:textId="1F777F9F" w:rsidR="00380E68" w:rsidRPr="00380E68" w:rsidRDefault="00380E68" w:rsidP="00910BE1">
            <w:pPr>
              <w:spacing w:after="120" w:line="220" w:lineRule="atLeast"/>
              <w:rPr>
                <w:i/>
                <w:iCs/>
              </w:rPr>
            </w:pPr>
            <w:r w:rsidRPr="00380E68">
              <w:rPr>
                <w:i/>
                <w:iCs/>
              </w:rPr>
              <w:t>Suburban green space</w:t>
            </w:r>
          </w:p>
          <w:p w14:paraId="79A8D8CE" w14:textId="1A76F157" w:rsidR="00380E68" w:rsidRPr="00380E68" w:rsidRDefault="00380E68" w:rsidP="00910BE1">
            <w:pPr>
              <w:spacing w:after="120" w:line="220" w:lineRule="atLeast"/>
            </w:pPr>
            <w:r w:rsidRPr="00380E68">
              <w:t xml:space="preserve">The horse paddocks provide a green triangle in the northern part of the Woden Valley between the suburb, the Cotter Road and Yarra Glen.  </w:t>
            </w:r>
            <w:r w:rsidR="001D3E29">
              <w:t xml:space="preserve">They form a buffer between the </w:t>
            </w:r>
            <w:r w:rsidRPr="00380E68">
              <w:t>Woden Valley and the suburbs of the Inner South.  This separation between the towns is an integral feature of the landscape design of Canberra, co</w:t>
            </w:r>
            <w:r w:rsidR="001D3E29">
              <w:t xml:space="preserve">ntributing to its title of the </w:t>
            </w:r>
            <w:r w:rsidRPr="00380E68">
              <w:t xml:space="preserve">‘bush capital’ and the image of the ‘garden city’.  Without the horse paddocks there will be no green buffer between the Inner South and the Woden Valley. </w:t>
            </w:r>
          </w:p>
          <w:p w14:paraId="1668DF04" w14:textId="77777777" w:rsidR="001D3E29" w:rsidRDefault="001D3E29" w:rsidP="00910BE1">
            <w:pPr>
              <w:spacing w:after="120" w:line="220" w:lineRule="atLeast"/>
            </w:pPr>
          </w:p>
          <w:p w14:paraId="5D924341" w14:textId="13CF652B" w:rsidR="00380E68" w:rsidRPr="00380E68" w:rsidRDefault="00380E68" w:rsidP="00910BE1">
            <w:pPr>
              <w:spacing w:after="120" w:line="220" w:lineRule="atLeast"/>
            </w:pPr>
            <w:r w:rsidRPr="00380E68">
              <w:t>More of the bush capital and the garden city will disappear.</w:t>
            </w:r>
          </w:p>
          <w:p w14:paraId="4F2B0E85" w14:textId="77777777" w:rsidR="00380E68" w:rsidRPr="00380E68" w:rsidRDefault="00380E68" w:rsidP="00910BE1">
            <w:pPr>
              <w:spacing w:after="120" w:line="220" w:lineRule="atLeast"/>
            </w:pPr>
          </w:p>
          <w:p w14:paraId="41D8F276" w14:textId="77777777" w:rsidR="00380E68" w:rsidRPr="00380E68" w:rsidRDefault="00380E68" w:rsidP="00910BE1">
            <w:pPr>
              <w:spacing w:after="120" w:line="220" w:lineRule="atLeast"/>
            </w:pPr>
            <w:r w:rsidRPr="00380E68">
              <w:lastRenderedPageBreak/>
              <w:t xml:space="preserve">Residents of Curtin and the Woden Valley, the horse owners and the wider Canberra community will lose a highly-valued public amenity.  This traffic-free open area is used by many people for walking or jogging, walking the dog or birdwatching, as well as by horses and their owners.  </w:t>
            </w:r>
          </w:p>
          <w:p w14:paraId="2A4CE3F2" w14:textId="77777777" w:rsidR="001D3E29" w:rsidRDefault="001D3E29" w:rsidP="00910BE1">
            <w:pPr>
              <w:spacing w:after="120" w:line="220" w:lineRule="atLeast"/>
            </w:pPr>
          </w:p>
          <w:p w14:paraId="3ADA7328" w14:textId="0C2609A6" w:rsidR="00380E68" w:rsidRPr="00380E68" w:rsidRDefault="00380E68" w:rsidP="00910BE1">
            <w:pPr>
              <w:spacing w:after="120" w:line="220" w:lineRule="atLeast"/>
            </w:pPr>
            <w:r w:rsidRPr="00380E68">
              <w:t xml:space="preserve">If the current coronavirus emergency has taught us anything, it is the value of Canberra’s open spaces and low-density housing in minimising the effect of the pandemic, compared to other places around the world, including Melbourne.  High-rise blocks of flats housing thousands of people have been recognised as incubators and spreaders of infectious diseases. </w:t>
            </w:r>
          </w:p>
          <w:p w14:paraId="31E95667" w14:textId="77777777" w:rsidR="001D3E29" w:rsidRDefault="001D3E29" w:rsidP="00910BE1">
            <w:pPr>
              <w:spacing w:after="120" w:line="220" w:lineRule="atLeast"/>
              <w:rPr>
                <w:i/>
                <w:iCs/>
              </w:rPr>
            </w:pPr>
          </w:p>
          <w:p w14:paraId="69809AA6" w14:textId="79E3C429" w:rsidR="00380E68" w:rsidRPr="00380E68" w:rsidRDefault="00380E68" w:rsidP="00910BE1">
            <w:pPr>
              <w:spacing w:after="120" w:line="220" w:lineRule="atLeast"/>
              <w:rPr>
                <w:i/>
                <w:iCs/>
              </w:rPr>
            </w:pPr>
            <w:r w:rsidRPr="00380E68">
              <w:rPr>
                <w:i/>
                <w:iCs/>
              </w:rPr>
              <w:t>Wildlife</w:t>
            </w:r>
          </w:p>
          <w:p w14:paraId="05B9B956" w14:textId="77777777" w:rsidR="00380E68" w:rsidRPr="00380E68" w:rsidRDefault="00380E68" w:rsidP="00910BE1">
            <w:pPr>
              <w:spacing w:after="120" w:line="220" w:lineRule="atLeast"/>
            </w:pPr>
            <w:r w:rsidRPr="00380E68">
              <w:t xml:space="preserve">The paddocks provide a wildlife habitat, home to more than 170 species of birds, as well as kangaroos, echidnas, reptiles and countless insects.  They also form part of an important corridor for migratory birds.  The Cotter Road section of the paddocks provides a habitat for the critically endangered golden sun moth. </w:t>
            </w:r>
          </w:p>
          <w:p w14:paraId="0E0494BA" w14:textId="77777777" w:rsidR="001D3E29" w:rsidRDefault="001D3E29" w:rsidP="00910BE1">
            <w:pPr>
              <w:spacing w:after="120" w:line="220" w:lineRule="atLeast"/>
            </w:pPr>
          </w:p>
          <w:p w14:paraId="4107C25A" w14:textId="43FE4E09" w:rsidR="00380E68" w:rsidRPr="00380E68" w:rsidRDefault="00380E68" w:rsidP="00910BE1">
            <w:pPr>
              <w:spacing w:after="120" w:line="220" w:lineRule="atLeast"/>
            </w:pPr>
            <w:r w:rsidRPr="00380E68">
              <w:t>If this open green space is built over, all the wildlife which lives there and depends upon it will disappear, and yet another species will move a step closer to extinction.</w:t>
            </w:r>
          </w:p>
          <w:p w14:paraId="7895E4DA" w14:textId="77777777" w:rsidR="001D3E29" w:rsidRDefault="001D3E29" w:rsidP="00910BE1">
            <w:pPr>
              <w:spacing w:after="120" w:line="220" w:lineRule="atLeast"/>
              <w:rPr>
                <w:i/>
                <w:iCs/>
              </w:rPr>
            </w:pPr>
          </w:p>
          <w:p w14:paraId="61B7D3AE" w14:textId="41B2849A" w:rsidR="00380E68" w:rsidRPr="00380E68" w:rsidRDefault="00380E68" w:rsidP="00910BE1">
            <w:pPr>
              <w:spacing w:after="120" w:line="220" w:lineRule="atLeast"/>
              <w:rPr>
                <w:i/>
                <w:iCs/>
              </w:rPr>
            </w:pPr>
            <w:r w:rsidRPr="00380E68">
              <w:rPr>
                <w:i/>
                <w:iCs/>
              </w:rPr>
              <w:t>Trees</w:t>
            </w:r>
          </w:p>
          <w:p w14:paraId="6440A402" w14:textId="77777777" w:rsidR="00380E68" w:rsidRPr="00380E68" w:rsidRDefault="00380E68" w:rsidP="00910BE1">
            <w:pPr>
              <w:spacing w:after="120" w:line="220" w:lineRule="atLeast"/>
            </w:pPr>
            <w:r w:rsidRPr="00380E68">
              <w:t xml:space="preserve">The horse paddocks must contain thousands of trees on its 32 ha.  Trees contribute to the landscape, provide visual amenity and a cooling effect in summer.  The destruction of thousands of trees to build the embassies and the blocks of flats, along with associated roads, driveways and other paved surfaces, will significantly increase the heat-island effect during our longer, hotter summers.  </w:t>
            </w:r>
          </w:p>
          <w:p w14:paraId="78A50028" w14:textId="77777777" w:rsidR="001D3E29" w:rsidRDefault="001D3E29" w:rsidP="00910BE1">
            <w:pPr>
              <w:spacing w:after="120" w:line="220" w:lineRule="atLeast"/>
            </w:pPr>
          </w:p>
          <w:p w14:paraId="1EE0CCDA" w14:textId="017B7786" w:rsidR="00380E68" w:rsidRPr="00380E68" w:rsidRDefault="00380E68" w:rsidP="00910BE1">
            <w:pPr>
              <w:spacing w:after="120" w:line="220" w:lineRule="atLeast"/>
            </w:pPr>
            <w:r w:rsidRPr="00380E68">
              <w:t>Hundreds of these trees were planted by volunteers over the years, who watered and nurtured them to their current magnificent maturity.  The volunteers were part of a Landcare group which included the horse owners and members of the broader community.</w:t>
            </w:r>
          </w:p>
          <w:p w14:paraId="40A6DC2C" w14:textId="77777777" w:rsidR="001D3E29" w:rsidRDefault="001D3E29" w:rsidP="00910BE1">
            <w:pPr>
              <w:spacing w:after="120" w:line="220" w:lineRule="atLeast"/>
            </w:pPr>
          </w:p>
          <w:p w14:paraId="311F7ECB" w14:textId="43C60D60" w:rsidR="00380E68" w:rsidRDefault="00380E68" w:rsidP="00910BE1">
            <w:pPr>
              <w:spacing w:after="120" w:line="220" w:lineRule="atLeast"/>
            </w:pPr>
            <w:r w:rsidRPr="00380E68">
              <w:lastRenderedPageBreak/>
              <w:t>This destruction of so many trees is inconsistent with the Government’s public statements about planting thousands more trees in Canberra, and with its own Living Infrastructure Plan.</w:t>
            </w:r>
          </w:p>
          <w:p w14:paraId="1FFBE7A1" w14:textId="77777777" w:rsidR="001D3E29" w:rsidRPr="00380E68" w:rsidRDefault="001D3E29" w:rsidP="00910BE1">
            <w:pPr>
              <w:spacing w:after="120" w:line="220" w:lineRule="atLeast"/>
            </w:pPr>
          </w:p>
          <w:p w14:paraId="2050030C" w14:textId="77777777" w:rsidR="00380E68" w:rsidRPr="00380E68" w:rsidRDefault="00380E68" w:rsidP="00910BE1">
            <w:pPr>
              <w:spacing w:after="120" w:line="220" w:lineRule="atLeast"/>
              <w:rPr>
                <w:i/>
                <w:iCs/>
              </w:rPr>
            </w:pPr>
            <w:r w:rsidRPr="00380E68">
              <w:rPr>
                <w:i/>
                <w:iCs/>
              </w:rPr>
              <w:t>Horse paddocks</w:t>
            </w:r>
          </w:p>
          <w:p w14:paraId="389199E8" w14:textId="77777777" w:rsidR="00380E68" w:rsidRPr="00380E68" w:rsidRDefault="00380E68" w:rsidP="00910BE1">
            <w:pPr>
              <w:spacing w:after="120" w:line="220" w:lineRule="atLeast"/>
            </w:pPr>
            <w:r w:rsidRPr="00380E68">
              <w:t xml:space="preserve">The horse paddocks have been a feature of Canberra life for more than 50 years.  Curtin’s paddocks are part of a network of 15 paddocks and horse-riding trails scattered throughout the city that offer affordable and accessible horse agistment, and allow ordinary Canberrans and their families to own and ride horses close to home.  The Curtin paddocks are near the Equestrian Park and Forest Park Riding School, and provide access to horse trails linked to the National Arboretum and the ACT section of the Bicentennial National Trail.  </w:t>
            </w:r>
          </w:p>
          <w:p w14:paraId="3B1FD2C3" w14:textId="77777777" w:rsidR="001D3E29" w:rsidRDefault="001D3E29" w:rsidP="00910BE1">
            <w:pPr>
              <w:spacing w:after="120" w:line="220" w:lineRule="atLeast"/>
            </w:pPr>
          </w:p>
          <w:p w14:paraId="1D6F1960" w14:textId="77777777" w:rsidR="001D3E29" w:rsidRDefault="00380E68" w:rsidP="00910BE1">
            <w:pPr>
              <w:spacing w:after="120" w:line="220" w:lineRule="atLeast"/>
            </w:pPr>
            <w:r w:rsidRPr="00380E68">
              <w:t xml:space="preserve">It is very rare for capital cities to have horse paddocks located in the suburbs.  Parkwood, the largest of the horse paddocks, has already been lost to the Ginninderry development.  </w:t>
            </w:r>
            <w:r w:rsidRPr="00380E68">
              <w:br/>
            </w:r>
          </w:p>
          <w:p w14:paraId="44CA3C1D" w14:textId="2CE9B91B" w:rsidR="00380E68" w:rsidRPr="00380E68" w:rsidRDefault="00380E68" w:rsidP="00910BE1">
            <w:pPr>
              <w:spacing w:after="120" w:line="220" w:lineRule="atLeast"/>
            </w:pPr>
            <w:r w:rsidRPr="00380E68">
              <w:t xml:space="preserve">Once they are gone, Canberra loses yet another feature which makes it unique among national capitals.  </w:t>
            </w:r>
          </w:p>
          <w:p w14:paraId="1ABE784A" w14:textId="6FAE857E" w:rsidR="00380E68" w:rsidRPr="00380E68" w:rsidRDefault="00380E68" w:rsidP="00910BE1">
            <w:pPr>
              <w:spacing w:after="120" w:line="220" w:lineRule="atLeast"/>
            </w:pPr>
          </w:p>
          <w:p w14:paraId="1819697B" w14:textId="77777777" w:rsidR="00380E68" w:rsidRPr="00380E68" w:rsidRDefault="00380E68" w:rsidP="00910BE1">
            <w:pPr>
              <w:spacing w:after="120" w:line="220" w:lineRule="atLeast"/>
              <w:rPr>
                <w:b/>
                <w:bCs/>
              </w:rPr>
            </w:pPr>
            <w:r w:rsidRPr="00380E68">
              <w:rPr>
                <w:b/>
                <w:bCs/>
              </w:rPr>
              <w:t xml:space="preserve">Floods  </w:t>
            </w:r>
          </w:p>
          <w:p w14:paraId="532D8486" w14:textId="77777777" w:rsidR="001D3E29" w:rsidRDefault="001D3E29" w:rsidP="00910BE1">
            <w:pPr>
              <w:spacing w:after="120" w:line="220" w:lineRule="atLeast"/>
            </w:pPr>
          </w:p>
          <w:p w14:paraId="21F048CF" w14:textId="7B3C4B9B" w:rsidR="00380E68" w:rsidRPr="00380E68" w:rsidRDefault="00380E68" w:rsidP="00910BE1">
            <w:pPr>
              <w:spacing w:after="120" w:line="220" w:lineRule="atLeast"/>
            </w:pPr>
            <w:r w:rsidRPr="00380E68">
              <w:t>As mentioned above, the land on either side of the Yarralumla Creek drainage channel is set aside as a flood buffer zone.  The sliver of land indicated in Figure 6 is nowhere near enough to provide an adequate flood buffer zone, as well as sufficient areas for ‘public recreation, conservation or amenity purposes’.</w:t>
            </w:r>
          </w:p>
          <w:p w14:paraId="1A25FEB9" w14:textId="77777777" w:rsidR="00380E68" w:rsidRPr="00380E68" w:rsidRDefault="00380E68" w:rsidP="00910BE1">
            <w:pPr>
              <w:spacing w:after="120" w:line="220" w:lineRule="atLeast"/>
            </w:pPr>
          </w:p>
          <w:p w14:paraId="3EA9CAA9" w14:textId="77777777" w:rsidR="00380E68" w:rsidRPr="00380E68" w:rsidRDefault="00380E68" w:rsidP="00910BE1">
            <w:pPr>
              <w:spacing w:after="120" w:line="220" w:lineRule="atLeast"/>
            </w:pPr>
            <w:r w:rsidRPr="00380E68">
              <w:t xml:space="preserve">The Yarralumla Creek catchment covers an area of about 34 square km.  The catchment’s topography, density of surrounding urban development and relatively small area leave it prone to localised flooding.  The drainage channel itself was designed to cope with 10-year flood events, with the surrounding open land intended to withstand a one-in-100-year flood. </w:t>
            </w:r>
          </w:p>
          <w:p w14:paraId="6BFBA7EB" w14:textId="77777777" w:rsidR="001D3E29" w:rsidRDefault="001D3E29" w:rsidP="00910BE1">
            <w:pPr>
              <w:spacing w:after="120" w:line="220" w:lineRule="atLeast"/>
            </w:pPr>
          </w:p>
          <w:p w14:paraId="12D08BDD" w14:textId="50B28741" w:rsidR="00380E68" w:rsidRPr="00380E68" w:rsidRDefault="00380E68" w:rsidP="00910BE1">
            <w:pPr>
              <w:spacing w:after="120" w:line="220" w:lineRule="atLeast"/>
            </w:pPr>
            <w:r w:rsidRPr="00380E68">
              <w:lastRenderedPageBreak/>
              <w:t xml:space="preserve">The drainage channel frequently overflows in heavy rain, flooding into the adjacent horse paddocks.  In recent years significant flooding occurred in 2005, 2007, 2011 (see below) and again in 2014.  Any buildings close by will be flooded, with potentially fatal consequences and significant property damage.  </w:t>
            </w:r>
          </w:p>
          <w:p w14:paraId="185C4830" w14:textId="77777777" w:rsidR="001D3E29" w:rsidRDefault="001D3E29" w:rsidP="00910BE1">
            <w:pPr>
              <w:spacing w:after="120" w:line="220" w:lineRule="atLeast"/>
            </w:pPr>
          </w:p>
          <w:p w14:paraId="65926849" w14:textId="2DC4E37C" w:rsidR="00380E68" w:rsidRPr="00380E68" w:rsidRDefault="00380E68" w:rsidP="00910BE1">
            <w:pPr>
              <w:spacing w:after="120" w:line="220" w:lineRule="atLeast"/>
            </w:pPr>
            <w:r w:rsidRPr="00380E68">
              <w:t>The importance of this flood buffer zone cannot be undere</w:t>
            </w:r>
            <w:r w:rsidR="001D3E29">
              <w:t xml:space="preserve">stimated.  On 26 January 1971, </w:t>
            </w:r>
            <w:r w:rsidRPr="00380E68">
              <w:t xml:space="preserve">a severe storm over the Woden Valley caused a flash flood in Yarralumla Creek, resulting in the deaths of seven people, all aged under 21.  A torrent of water 200 metres wide and at least 1.5 metres deep surged along the channel, overflowed its banks and flooded nearby roads.  The floodwaters extended along Yarra Glen and Yamba Drive from the Royal Australian Mint as far as Hindmarsh Drive, and surged along the drainage channel through the horse paddocks to Cotter Road.  In addition to the seven fatalities, fifteen people were injured, twelve people were rescued and at least 60 cars were swept off the flooded roads.  </w:t>
            </w:r>
          </w:p>
          <w:p w14:paraId="73D425A0" w14:textId="77777777" w:rsidR="001D3E29" w:rsidRDefault="001D3E29" w:rsidP="00910BE1">
            <w:pPr>
              <w:spacing w:after="120" w:line="220" w:lineRule="atLeast"/>
            </w:pPr>
          </w:p>
          <w:p w14:paraId="3CB7B1E7" w14:textId="5BB6186E" w:rsidR="00380E68" w:rsidRPr="00380E68" w:rsidRDefault="00380E68" w:rsidP="00910BE1">
            <w:pPr>
              <w:spacing w:after="120" w:line="220" w:lineRule="atLeast"/>
            </w:pPr>
            <w:r w:rsidRPr="00380E68">
              <w:t>A memorial for the flood victims was built nearby and dedicated by the then Chief Minister, Mr Jon Stanhope, on 26 January 2010.</w:t>
            </w:r>
          </w:p>
          <w:p w14:paraId="4E3F8B02" w14:textId="77777777" w:rsidR="001D3E29" w:rsidRDefault="001D3E29" w:rsidP="00910BE1">
            <w:pPr>
              <w:spacing w:after="120" w:line="220" w:lineRule="atLeast"/>
            </w:pPr>
          </w:p>
          <w:p w14:paraId="6E30CEA5" w14:textId="76E870E2" w:rsidR="00380E68" w:rsidRPr="00380E68" w:rsidRDefault="00380E68" w:rsidP="00910BE1">
            <w:pPr>
              <w:spacing w:after="120" w:line="220" w:lineRule="atLeast"/>
            </w:pPr>
            <w:r w:rsidRPr="00380E68">
              <w:t xml:space="preserve">A storm in December 2011 resulted in the destruction of a footbridge over the drainage channel, near Whyte Place, Curtin.  The force and volume of the floodwaters tore the bridge from its foundations and carried it along the channel, causing significant damage on the way, until it came to rest a kilometre or so downstream in the area of the horse paddocks.   </w:t>
            </w:r>
          </w:p>
          <w:p w14:paraId="1EE2B9ED" w14:textId="77777777" w:rsidR="001D3E29" w:rsidRDefault="001D3E29" w:rsidP="00910BE1">
            <w:pPr>
              <w:spacing w:after="120" w:line="220" w:lineRule="atLeast"/>
            </w:pPr>
          </w:p>
          <w:p w14:paraId="61748713" w14:textId="1B62B432" w:rsidR="00380E68" w:rsidRDefault="00380E68" w:rsidP="00910BE1">
            <w:pPr>
              <w:spacing w:after="120" w:line="220" w:lineRule="atLeast"/>
            </w:pPr>
            <w:r w:rsidRPr="00380E68">
              <w:t xml:space="preserve">I strongly urge the NCA to read the official report on the 1971 floods, and to consult engineers before even thinking about building on the horse paddocks.  The official report, </w:t>
            </w:r>
            <w:r w:rsidRPr="00380E68">
              <w:rPr>
                <w:i/>
                <w:iCs/>
              </w:rPr>
              <w:t>Report on Woden Valley Flood, 26 January 1971</w:t>
            </w:r>
            <w:r w:rsidRPr="00380E68">
              <w:t>; Department of the Interior; AGPS, Canberra, 1971, is available at the ACT Heri</w:t>
            </w:r>
            <w:r w:rsidR="001D3E29">
              <w:t xml:space="preserve">tage Library, reference number </w:t>
            </w:r>
            <w:r w:rsidRPr="00380E68">
              <w:t xml:space="preserve">H.551.5781 REPO, if you cannot find a copy within the ACT Government. </w:t>
            </w:r>
          </w:p>
          <w:p w14:paraId="34A7AB4C" w14:textId="77777777" w:rsidR="001D3E29" w:rsidRPr="00380E68" w:rsidRDefault="001D3E29" w:rsidP="00910BE1">
            <w:pPr>
              <w:spacing w:after="120" w:line="220" w:lineRule="atLeast"/>
            </w:pPr>
          </w:p>
          <w:p w14:paraId="4E6EDCE9" w14:textId="77777777" w:rsidR="00380E68" w:rsidRPr="00380E68" w:rsidRDefault="00380E68" w:rsidP="00910BE1">
            <w:pPr>
              <w:spacing w:after="120" w:line="220" w:lineRule="atLeast"/>
              <w:rPr>
                <w:b/>
                <w:bCs/>
              </w:rPr>
            </w:pPr>
            <w:r w:rsidRPr="00380E68">
              <w:rPr>
                <w:b/>
                <w:bCs/>
              </w:rPr>
              <w:t>Bushfires</w:t>
            </w:r>
          </w:p>
          <w:p w14:paraId="6696A491" w14:textId="77777777" w:rsidR="001D3E29" w:rsidRDefault="001D3E29" w:rsidP="00910BE1">
            <w:pPr>
              <w:spacing w:after="120" w:line="220" w:lineRule="atLeast"/>
            </w:pPr>
          </w:p>
          <w:p w14:paraId="0E1DBDE6" w14:textId="7677A234" w:rsidR="00380E68" w:rsidRPr="00380E68" w:rsidRDefault="00380E68" w:rsidP="00910BE1">
            <w:pPr>
              <w:spacing w:after="120" w:line="220" w:lineRule="atLeast"/>
            </w:pPr>
            <w:r w:rsidRPr="00380E68">
              <w:t xml:space="preserve">As well as floods, the horse paddocks are subject to bushfires.  </w:t>
            </w:r>
          </w:p>
          <w:p w14:paraId="5AD9C24B" w14:textId="77777777" w:rsidR="009B79FF" w:rsidRDefault="009B79FF" w:rsidP="00910BE1">
            <w:pPr>
              <w:spacing w:after="120" w:line="220" w:lineRule="atLeast"/>
            </w:pPr>
          </w:p>
          <w:p w14:paraId="2EDB691D" w14:textId="3DC4DD1F" w:rsidR="009B79FF" w:rsidRDefault="00380E68" w:rsidP="00910BE1">
            <w:pPr>
              <w:spacing w:after="120" w:line="220" w:lineRule="atLeast"/>
            </w:pPr>
            <w:r w:rsidRPr="00380E68">
              <w:lastRenderedPageBreak/>
              <w:t xml:space="preserve">Most bushfires in the ACT come from the west, roaring in from the Brindabellas and burning into Canberra’s western fringe along Weston Creek, </w:t>
            </w:r>
            <w:r w:rsidR="009B79FF">
              <w:t xml:space="preserve">Woden Valley and Tuggeranong. </w:t>
            </w:r>
            <w:r w:rsidRPr="00380E68">
              <w:t xml:space="preserve">The area along the Cotter Road between Mt Stromlo and the suburbs has </w:t>
            </w:r>
            <w:r w:rsidR="009B79FF">
              <w:t>been called ‘Firestorm Alley’.</w:t>
            </w:r>
          </w:p>
          <w:p w14:paraId="4463C780" w14:textId="77777777" w:rsidR="009B79FF" w:rsidRDefault="009B79FF" w:rsidP="00910BE1">
            <w:pPr>
              <w:spacing w:after="120" w:line="220" w:lineRule="atLeast"/>
            </w:pPr>
          </w:p>
          <w:p w14:paraId="0A2FB4AA" w14:textId="6EA940F9" w:rsidR="00380E68" w:rsidRPr="00380E68" w:rsidRDefault="00380E68" w:rsidP="00910BE1">
            <w:pPr>
              <w:spacing w:after="120" w:line="220" w:lineRule="atLeast"/>
            </w:pPr>
            <w:r w:rsidRPr="00380E68">
              <w:t>Curtin is in a direct line of fire (pardon the pun) from Mt Stromlo and has been affected by bushfires on several occasions over the years, including three bushfires in 10 years.  It is only due to good luck or the outstanding efforts by fire fighters that the suburb has been saved.</w:t>
            </w:r>
          </w:p>
          <w:p w14:paraId="761445C7" w14:textId="77777777" w:rsidR="009B79FF" w:rsidRDefault="009B79FF" w:rsidP="00910BE1">
            <w:pPr>
              <w:spacing w:after="120" w:line="220" w:lineRule="atLeast"/>
            </w:pPr>
          </w:p>
          <w:p w14:paraId="6332A251" w14:textId="36BFC5CE" w:rsidR="00380E68" w:rsidRPr="00380E68" w:rsidRDefault="00380E68" w:rsidP="00910BE1">
            <w:pPr>
              <w:spacing w:after="120" w:line="220" w:lineRule="atLeast"/>
            </w:pPr>
            <w:r w:rsidRPr="00380E68">
              <w:t xml:space="preserve">In January 2003 Curtin was directly threatened by the firestorm.  The bushfire jumped the Tuggeranong Parkway and burnt up the ridge on the western side of the suburb, with embers spotting ahead of the fire front into the houses.  The headquarters of the Emergency Services Bureau, then located in the former North Curtin Primary School on Carruthers Street, was showered with burning embers, and the fire fighters had to borrow neighbours’ stepladders to clamber onto the roof to hose them down.  Four houses were destroyed in Curtin, along with many back fences, sheds and gardens.  </w:t>
            </w:r>
          </w:p>
          <w:p w14:paraId="2D3B85D1" w14:textId="77777777" w:rsidR="009B79FF" w:rsidRDefault="009B79FF" w:rsidP="00910BE1">
            <w:pPr>
              <w:spacing w:after="120" w:line="220" w:lineRule="atLeast"/>
            </w:pPr>
          </w:p>
          <w:p w14:paraId="2889DEFC" w14:textId="410CDEB2" w:rsidR="00380E68" w:rsidRDefault="00380E68" w:rsidP="00910BE1">
            <w:pPr>
              <w:spacing w:after="120" w:line="220" w:lineRule="atLeast"/>
            </w:pPr>
            <w:r w:rsidRPr="00380E68">
              <w:t>In December 2001, a bushfire which began on Christmas Eve, one of several fires collectively dubbed the Black Christmas fires, burnt ac</w:t>
            </w:r>
            <w:r w:rsidR="009B79FF">
              <w:t xml:space="preserve">ross pine plantations (today’s </w:t>
            </w:r>
            <w:r w:rsidRPr="00380E68">
              <w:t xml:space="preserve">National Arboretum) and jumped the Tuggeranong Parkway and Cotter Road.  It burnt to within 800 metres of the Emergency Services Bureau.  Another fire burnt to the lawns of the Royal Australian Mint on Yarra Glen.  </w:t>
            </w:r>
          </w:p>
          <w:p w14:paraId="25C833EC" w14:textId="77777777" w:rsidR="009B79FF" w:rsidRPr="00380E68" w:rsidRDefault="009B79FF" w:rsidP="00910BE1">
            <w:pPr>
              <w:spacing w:after="120" w:line="220" w:lineRule="atLeast"/>
            </w:pPr>
          </w:p>
          <w:p w14:paraId="4C3C300E" w14:textId="77777777" w:rsidR="00380E68" w:rsidRPr="00380E68" w:rsidRDefault="00380E68" w:rsidP="00910BE1">
            <w:pPr>
              <w:spacing w:after="120" w:line="220" w:lineRule="atLeast"/>
            </w:pPr>
            <w:r w:rsidRPr="00380E68">
              <w:t xml:space="preserve">In January 1994, a bushfire near the intersection of Cotter Road and Tuggeranong Parkway threatened properties along Curtin’s western edge.  Thirty homes were evacuated, and the flames destroyed the back fences, sheds and gardens of some houses.  </w:t>
            </w:r>
          </w:p>
          <w:p w14:paraId="27A93593" w14:textId="77777777" w:rsidR="009B79FF" w:rsidRDefault="009B79FF" w:rsidP="00910BE1">
            <w:pPr>
              <w:spacing w:after="120" w:line="220" w:lineRule="atLeast"/>
            </w:pPr>
          </w:p>
          <w:p w14:paraId="3C0C6001" w14:textId="2DB8DAA8" w:rsidR="00380E68" w:rsidRPr="00380E68" w:rsidRDefault="00380E68" w:rsidP="00910BE1">
            <w:pPr>
              <w:spacing w:after="120" w:line="220" w:lineRule="atLeast"/>
            </w:pPr>
            <w:r w:rsidRPr="00380E68">
              <w:t xml:space="preserve">In January 1952, two fires threatened the grazing properties that later became Curtin.  </w:t>
            </w:r>
            <w:r w:rsidRPr="00380E68">
              <w:br/>
              <w:t xml:space="preserve">The first fire burnt out 100 acres and was finally extinguished in today’s Weston, just the other side of Tuggeranong Parkway from today’s Curtin.  </w:t>
            </w:r>
          </w:p>
          <w:p w14:paraId="7423D314" w14:textId="77777777" w:rsidR="009B79FF" w:rsidRDefault="009B79FF" w:rsidP="00910BE1">
            <w:pPr>
              <w:spacing w:after="120" w:line="220" w:lineRule="atLeast"/>
            </w:pPr>
          </w:p>
          <w:p w14:paraId="41CBD4D0" w14:textId="61CAE101" w:rsidR="00380E68" w:rsidRPr="00380E68" w:rsidRDefault="00380E68" w:rsidP="00910BE1">
            <w:pPr>
              <w:spacing w:after="120" w:line="220" w:lineRule="atLeast"/>
            </w:pPr>
            <w:r w:rsidRPr="00380E68">
              <w:t xml:space="preserve">The second fire started a week later on the horse paddocks, </w:t>
            </w:r>
            <w:r w:rsidR="009B79FF">
              <w:t xml:space="preserve">on the property called Illoura </w:t>
            </w:r>
            <w:r w:rsidRPr="00380E68">
              <w:t>(see Heritage Values below).  A magpie caused a short circuit on a power line, fell to the ground and started a grass fire.  That fire merged with a s</w:t>
            </w:r>
            <w:r w:rsidR="009B79FF">
              <w:t xml:space="preserve">econd fire on </w:t>
            </w:r>
            <w:r w:rsidR="009B79FF">
              <w:lastRenderedPageBreak/>
              <w:t xml:space="preserve">Yarra Glen and a </w:t>
            </w:r>
            <w:r w:rsidRPr="00380E68">
              <w:t>third fire near Red Hill.  The combined megafire burned along a 12 km fire front over several days before being put out near Burra, NSW.  Two people died, and 13,000 ha of grazing land was destroyed.  It was estimated that, if the new suburbs had been built at the time, the bushfire would have impacted on 17,000 homes.</w:t>
            </w:r>
          </w:p>
          <w:p w14:paraId="77B0F994" w14:textId="77777777" w:rsidR="009B79FF" w:rsidRDefault="009B79FF" w:rsidP="00910BE1">
            <w:pPr>
              <w:spacing w:after="120" w:line="220" w:lineRule="atLeast"/>
            </w:pPr>
          </w:p>
          <w:p w14:paraId="43B01038" w14:textId="1395DFA2" w:rsidR="00380E68" w:rsidRPr="00380E68" w:rsidRDefault="00380E68" w:rsidP="00910BE1">
            <w:pPr>
              <w:spacing w:after="120" w:line="220" w:lineRule="atLeast"/>
            </w:pPr>
            <w:r w:rsidRPr="00380E68">
              <w:t>Please, do not make the mistake of assuming floods and bushfires will not happen in the future.  They can and they will.</w:t>
            </w:r>
          </w:p>
          <w:p w14:paraId="2CE804CC" w14:textId="77777777" w:rsidR="009B79FF" w:rsidRDefault="009B79FF" w:rsidP="00910BE1">
            <w:pPr>
              <w:spacing w:after="120" w:line="220" w:lineRule="atLeast"/>
              <w:rPr>
                <w:b/>
                <w:bCs/>
              </w:rPr>
            </w:pPr>
          </w:p>
          <w:p w14:paraId="546B1A52" w14:textId="26EB5351" w:rsidR="00380E68" w:rsidRPr="00380E68" w:rsidRDefault="00380E68" w:rsidP="00910BE1">
            <w:pPr>
              <w:spacing w:after="120" w:line="220" w:lineRule="atLeast"/>
              <w:rPr>
                <w:b/>
                <w:bCs/>
              </w:rPr>
            </w:pPr>
            <w:r w:rsidRPr="00380E68">
              <w:rPr>
                <w:b/>
                <w:bCs/>
              </w:rPr>
              <w:t>Heritage values</w:t>
            </w:r>
          </w:p>
          <w:p w14:paraId="0635C18C" w14:textId="77777777" w:rsidR="009B79FF" w:rsidRDefault="009B79FF" w:rsidP="00910BE1">
            <w:pPr>
              <w:spacing w:after="120" w:line="220" w:lineRule="atLeast"/>
            </w:pPr>
          </w:p>
          <w:p w14:paraId="2BDD9DCC" w14:textId="7314F632" w:rsidR="00380E68" w:rsidRPr="00380E68" w:rsidRDefault="00380E68" w:rsidP="00910BE1">
            <w:pPr>
              <w:spacing w:after="120" w:line="220" w:lineRule="atLeast"/>
            </w:pPr>
            <w:r w:rsidRPr="00380E68">
              <w:t xml:space="preserve">The North Curtin Horse Paddocks contain significant heritage values and provide direct links to Canberra’s rural past, to the soldier settlement scheme following the First World War and to the construction of the new capital’s infrastructure during the 1920s.  </w:t>
            </w:r>
          </w:p>
          <w:p w14:paraId="34B7D61A" w14:textId="77777777" w:rsidR="009B79FF" w:rsidRDefault="009B79FF" w:rsidP="00910BE1">
            <w:pPr>
              <w:spacing w:after="120" w:line="220" w:lineRule="atLeast"/>
            </w:pPr>
          </w:p>
          <w:p w14:paraId="6FFB6510" w14:textId="3FA4EA28" w:rsidR="00380E68" w:rsidRPr="00380E68" w:rsidRDefault="00380E68" w:rsidP="00910BE1">
            <w:pPr>
              <w:spacing w:after="120" w:line="220" w:lineRule="atLeast"/>
            </w:pPr>
            <w:r w:rsidRPr="00380E68">
              <w:t>DA95 makes no mention of the paddocks’ heritage, nor any proposals to remember it.  There is so little left of Canberra’s early history that we cannot afford to lose any more.</w:t>
            </w:r>
          </w:p>
          <w:p w14:paraId="77CF63BA" w14:textId="77777777" w:rsidR="009B79FF" w:rsidRDefault="009B79FF" w:rsidP="00910BE1">
            <w:pPr>
              <w:spacing w:after="120" w:line="220" w:lineRule="atLeast"/>
            </w:pPr>
          </w:p>
          <w:p w14:paraId="1A60FB5E" w14:textId="687F543C" w:rsidR="00380E68" w:rsidRPr="00380E68" w:rsidRDefault="00380E68" w:rsidP="00910BE1">
            <w:pPr>
              <w:spacing w:after="120" w:line="220" w:lineRule="atLeast"/>
            </w:pPr>
            <w:r w:rsidRPr="00380E68">
              <w:t xml:space="preserve">The land on which Curtin is built was once part of Yarralumla Station, whose last owner was Frederick Campbell, a grandson of Robert Campbell of Duntroon.  Frederick Campbell’s home is today the official residence of the Governor-General of Australia.  The woolshed that Frederick built in 1904, at the time the largest and most modern in the Canberra region, was used by local graziers to shear their flocks until the late 1960s.  It is still standing and is a much-loved venue for functions and community events.  </w:t>
            </w:r>
          </w:p>
          <w:p w14:paraId="2413CF2D" w14:textId="77777777" w:rsidR="009B79FF" w:rsidRDefault="009B79FF" w:rsidP="00910BE1">
            <w:pPr>
              <w:spacing w:after="120" w:line="220" w:lineRule="atLeast"/>
            </w:pPr>
          </w:p>
          <w:p w14:paraId="15981600" w14:textId="6FFEFBEE" w:rsidR="00380E68" w:rsidRPr="00380E68" w:rsidRDefault="00380E68" w:rsidP="00910BE1">
            <w:pPr>
              <w:spacing w:after="120" w:line="220" w:lineRule="atLeast"/>
            </w:pPr>
            <w:r w:rsidRPr="00380E68">
              <w:t>Following the end of the First World War, Yarralumla Station was subdivided and leased to soldier settlers.  Today’s horse paddocks straddle two of those soldier settlement blocks, Yarra Glen and Illoura.  The boundary between the two properties is roughly today’s Theodore Street.</w:t>
            </w:r>
          </w:p>
          <w:p w14:paraId="1307FD19" w14:textId="77777777" w:rsidR="009B79FF" w:rsidRDefault="009B79FF" w:rsidP="00910BE1">
            <w:pPr>
              <w:spacing w:after="120" w:line="220" w:lineRule="atLeast"/>
            </w:pPr>
          </w:p>
          <w:p w14:paraId="0690B11B" w14:textId="63CB8DB3" w:rsidR="00380E68" w:rsidRPr="00380E68" w:rsidRDefault="00380E68" w:rsidP="00910BE1">
            <w:pPr>
              <w:spacing w:after="120" w:line="220" w:lineRule="atLeast"/>
            </w:pPr>
            <w:r w:rsidRPr="00380E68">
              <w:t xml:space="preserve">Yarra Glen, on the eastern side of the horse paddocks, was initially leased to Frank Gifford, who named the property after the Victorian town, home of his wife.  Frank enlisted as a driver, served for almost four years on the Western Front in France and </w:t>
            </w:r>
            <w:r w:rsidRPr="00380E68">
              <w:lastRenderedPageBreak/>
              <w:t>Belgium, and returned home a commissioned officer.  He took up the lease on Yarra Glen but struggled to make a living, eventually transferring the property to George Campbell.</w:t>
            </w:r>
          </w:p>
          <w:p w14:paraId="50E774E2" w14:textId="77777777" w:rsidR="009B79FF" w:rsidRDefault="009B79FF" w:rsidP="00910BE1">
            <w:pPr>
              <w:spacing w:after="120" w:line="220" w:lineRule="atLeast"/>
            </w:pPr>
          </w:p>
          <w:p w14:paraId="77E707A3" w14:textId="4FAD92D9" w:rsidR="00380E68" w:rsidRPr="00380E68" w:rsidRDefault="00380E68" w:rsidP="00910BE1">
            <w:pPr>
              <w:spacing w:after="120" w:line="220" w:lineRule="atLeast"/>
            </w:pPr>
            <w:r w:rsidRPr="00380E68">
              <w:t>George Campbell was a great-grandson of Robert Campbell.  He served as a driver in an artillery brigade in France during the war and moved onto Yarra Glen with his wife, Nan, in 1928.  It was to be their home for more than 30 years.  The homestead stood near the Carruthers Street overpass on today’s Yarra Glen, named after the property.  The property was resumed about 1960 to build the new suburbs of the Woden Valley.</w:t>
            </w:r>
          </w:p>
          <w:p w14:paraId="2EB3AEF9" w14:textId="77777777" w:rsidR="009B79FF" w:rsidRDefault="009B79FF" w:rsidP="00910BE1">
            <w:pPr>
              <w:spacing w:after="120" w:line="220" w:lineRule="atLeast"/>
            </w:pPr>
          </w:p>
          <w:p w14:paraId="751CE635" w14:textId="4CBAA0B2" w:rsidR="00380E68" w:rsidRPr="00380E68" w:rsidRDefault="00380E68" w:rsidP="00910BE1">
            <w:pPr>
              <w:spacing w:after="120" w:line="220" w:lineRule="atLeast"/>
            </w:pPr>
            <w:r w:rsidRPr="00380E68">
              <w:t>Illoura, to Yarra Glen’s west, was first leased to Jack Donnelly, a descendant of pioneer families of Gundaroo and Bungendore.  He served in Gallipoli and on the Western Front.  Wounded twice during the war, he was awarded the Distinguished Service Order and mentioned in dispatches three times.  He took up the lease on the property in 1920 but two years later some of his land was resumed for No. 1 Sewer Camp, for workers building Canberra’s main outfall sewer.  The sewer system was an essential piece of infrastructure for the new capital and was completed before the opening of (Old) Parliament House in 1927.</w:t>
            </w:r>
          </w:p>
          <w:p w14:paraId="4580EE31" w14:textId="77777777" w:rsidR="009B79FF" w:rsidRDefault="009B79FF" w:rsidP="00910BE1">
            <w:pPr>
              <w:spacing w:after="120" w:line="220" w:lineRule="atLeast"/>
            </w:pPr>
          </w:p>
          <w:p w14:paraId="70B871F7" w14:textId="17662AB4" w:rsidR="00380E68" w:rsidRPr="00380E68" w:rsidRDefault="00380E68" w:rsidP="00910BE1">
            <w:pPr>
              <w:spacing w:after="120" w:line="220" w:lineRule="atLeast"/>
            </w:pPr>
            <w:r w:rsidRPr="00380E68">
              <w:t>The next lease holder was Thomas Cargill.  Thomas served in France with artillery brigades, was wounded in action and awarded the Military Medal.  His lease commenced in 1926 and he named the property ‘Illoura’.  However, he felt it was too small to make a living and sold the lease to Guy Tanner just two years later.</w:t>
            </w:r>
          </w:p>
          <w:p w14:paraId="399A85A3" w14:textId="77777777" w:rsidR="009B79FF" w:rsidRDefault="009B79FF" w:rsidP="00910BE1">
            <w:pPr>
              <w:spacing w:after="120" w:line="220" w:lineRule="atLeast"/>
            </w:pPr>
          </w:p>
          <w:p w14:paraId="6EF91487" w14:textId="7E79AF31" w:rsidR="00380E68" w:rsidRPr="00380E68" w:rsidRDefault="00380E68" w:rsidP="00910BE1">
            <w:pPr>
              <w:spacing w:after="120" w:line="220" w:lineRule="atLeast"/>
            </w:pPr>
            <w:r w:rsidRPr="00380E68">
              <w:t xml:space="preserve">Guy Tanner served as a sapper with a field engineer company in France.  He took over Illoura in 1928, converting the mess hut from the old sewer camp into the property’s homestead.  The homestead was located near the Cotter Road </w:t>
            </w:r>
            <w:r w:rsidR="009B79FF">
              <w:t xml:space="preserve">overpass on the Curtin side of </w:t>
            </w:r>
            <w:r w:rsidRPr="00380E68">
              <w:t xml:space="preserve">Tuggeranong Parkway.  The Tanner family lived at Illoura for over thirty years.  Guy died in 1956, when his son took over the property.  Illoura was resumed in the early 1960s to build Curtin, and the homestead demolished in 1970 to make way for Tuggeranong Parkway.   </w:t>
            </w:r>
          </w:p>
          <w:p w14:paraId="6DAB3B61" w14:textId="3C1A2482" w:rsidR="00DD4511" w:rsidRPr="00837648" w:rsidRDefault="00DD4511" w:rsidP="00910BE1">
            <w:pPr>
              <w:spacing w:after="120" w:line="220" w:lineRule="atLeast"/>
            </w:pPr>
          </w:p>
        </w:tc>
      </w:tr>
      <w:tr w:rsidR="00DD4511" w:rsidRPr="005A0175" w14:paraId="5EE51144" w14:textId="77777777" w:rsidTr="00693C00">
        <w:tc>
          <w:tcPr>
            <w:tcW w:w="551" w:type="dxa"/>
            <w:shd w:val="clear" w:color="auto" w:fill="auto"/>
          </w:tcPr>
          <w:p w14:paraId="33C38643" w14:textId="28688B01" w:rsidR="00DD4511" w:rsidRDefault="00697C79" w:rsidP="00910BE1">
            <w:pPr>
              <w:spacing w:after="120" w:line="220" w:lineRule="atLeast"/>
            </w:pPr>
            <w:r>
              <w:lastRenderedPageBreak/>
              <w:t>114</w:t>
            </w:r>
          </w:p>
        </w:tc>
        <w:tc>
          <w:tcPr>
            <w:tcW w:w="1907" w:type="dxa"/>
            <w:shd w:val="clear" w:color="auto" w:fill="auto"/>
          </w:tcPr>
          <w:p w14:paraId="6F029792" w14:textId="1F3E06E8" w:rsidR="00DD4511" w:rsidRPr="00466898" w:rsidRDefault="00697C79" w:rsidP="00910BE1">
            <w:pPr>
              <w:spacing w:after="120" w:line="220" w:lineRule="atLeast"/>
            </w:pPr>
            <w:r>
              <w:t>Harry Oppermann</w:t>
            </w:r>
          </w:p>
        </w:tc>
        <w:tc>
          <w:tcPr>
            <w:tcW w:w="11637" w:type="dxa"/>
            <w:shd w:val="clear" w:color="auto" w:fill="auto"/>
          </w:tcPr>
          <w:p w14:paraId="1756EE68" w14:textId="77777777" w:rsidR="00697C79" w:rsidRPr="00697C79" w:rsidRDefault="00697C79" w:rsidP="00910BE1">
            <w:pPr>
              <w:spacing w:after="120" w:line="220" w:lineRule="atLeast"/>
            </w:pPr>
            <w:r w:rsidRPr="00697C79">
              <w:t>I am a resident of Curtin and a retired community volunteer. I am currently vice chair of the Canberra Interfaith Forum (12 faiths) and a former Deputy chair of the Canberra Multicultural Community Forum ( 110 orgs).</w:t>
            </w:r>
          </w:p>
          <w:p w14:paraId="7D04D595" w14:textId="77777777" w:rsidR="00697C79" w:rsidRPr="00697C79" w:rsidRDefault="00697C79" w:rsidP="00910BE1">
            <w:pPr>
              <w:spacing w:after="120" w:line="220" w:lineRule="atLeast"/>
            </w:pPr>
            <w:r w:rsidRPr="00697C79">
              <w:t>My comments and submissions are my own. </w:t>
            </w:r>
          </w:p>
          <w:p w14:paraId="3D82B21C" w14:textId="77777777" w:rsidR="00697C79" w:rsidRPr="00697C79" w:rsidRDefault="00697C79" w:rsidP="00910BE1">
            <w:pPr>
              <w:spacing w:after="120" w:line="220" w:lineRule="atLeast"/>
            </w:pPr>
          </w:p>
          <w:p w14:paraId="59F7B51C" w14:textId="77777777" w:rsidR="00697C79" w:rsidRPr="00697C79" w:rsidRDefault="00697C79" w:rsidP="00910BE1">
            <w:pPr>
              <w:spacing w:after="120" w:line="220" w:lineRule="atLeast"/>
            </w:pPr>
            <w:r w:rsidRPr="00697C79">
              <w:t xml:space="preserve">My initial studies were in architecture and I have maintained my interest in urban design and town planning. </w:t>
            </w:r>
          </w:p>
          <w:p w14:paraId="0EEBE451" w14:textId="77777777" w:rsidR="00697C79" w:rsidRPr="00697C79" w:rsidRDefault="00697C79" w:rsidP="00910BE1">
            <w:pPr>
              <w:spacing w:after="120" w:line="220" w:lineRule="atLeast"/>
            </w:pPr>
            <w:r w:rsidRPr="00697C79">
              <w:t>My volunteer work with the Canberra Interfaith Forum and the Canberra Multicultural Community Forum has brought me into contact with a wide range of the embassies and legations in Canberra.</w:t>
            </w:r>
            <w:r w:rsidRPr="00697C79">
              <w:br/>
              <w:t> I have an understanding of the needs of those embassies and legations.</w:t>
            </w:r>
            <w:r w:rsidRPr="00697C79">
              <w:br/>
              <w:t>I do not accept however that it is appropriate for either the ACT government or the NCA to engage in a transactional exchange of the nature proposed and under discussion/application.</w:t>
            </w:r>
          </w:p>
          <w:p w14:paraId="0AA2B58B" w14:textId="77777777" w:rsidR="00697C79" w:rsidRPr="00697C79" w:rsidRDefault="00697C79" w:rsidP="00910BE1">
            <w:pPr>
              <w:spacing w:after="120" w:line="220" w:lineRule="atLeast"/>
            </w:pPr>
            <w:r w:rsidRPr="00697C79">
              <w:br/>
              <w:t>Such proposed development results potentially in development in two areas which are Independent of one another.  It is a transactional exchange which does not result in the best interests for the future for this capital city nor for its residents, short-term and long-term.</w:t>
            </w:r>
          </w:p>
          <w:p w14:paraId="1F1B5F3A" w14:textId="77777777" w:rsidR="00697C79" w:rsidRPr="00697C79" w:rsidRDefault="00697C79" w:rsidP="00910BE1">
            <w:pPr>
              <w:spacing w:after="120" w:line="220" w:lineRule="atLeast"/>
            </w:pPr>
            <w:r w:rsidRPr="00697C79">
              <w:br/>
              <w:t>There have been numerous examples of development plans in recent years by the ACT government in conjunction with private developers which were to result in inappropriate development eg  destruction of sports amenities and open-space and which were abandoned by the ACT due to community protests.</w:t>
            </w:r>
          </w:p>
          <w:p w14:paraId="782103B7" w14:textId="77777777" w:rsidR="00697C79" w:rsidRPr="00697C79" w:rsidRDefault="00697C79" w:rsidP="00910BE1">
            <w:pPr>
              <w:spacing w:after="120" w:line="220" w:lineRule="atLeast"/>
            </w:pPr>
          </w:p>
          <w:p w14:paraId="259886E8" w14:textId="52C1C2E1" w:rsidR="00697C79" w:rsidRPr="00697C79" w:rsidRDefault="00697C79" w:rsidP="00910BE1">
            <w:pPr>
              <w:spacing w:after="120" w:line="220" w:lineRule="atLeast"/>
            </w:pPr>
            <w:r w:rsidRPr="00697C79">
              <w:t>As the former chief editor of the Canberra Times Mr Jack Waterford indicated before the last ACT election, a serious problem of  accountability and integrity on the part of two government departments of the ACT exists.</w:t>
            </w:r>
            <w:r>
              <w:br/>
            </w:r>
          </w:p>
          <w:p w14:paraId="677C3CD5" w14:textId="77777777" w:rsidR="00697C79" w:rsidRPr="00697C79" w:rsidRDefault="00697C79" w:rsidP="00910BE1">
            <w:pPr>
              <w:spacing w:after="120" w:line="220" w:lineRule="atLeast"/>
            </w:pPr>
            <w:r w:rsidRPr="00697C79">
              <w:t>I therefore regret that the NCA has seen fit to engage with the current ACT government in a kind of transactional exchange which does not address any of the issues raised by Mr Jack Waterford on the question of integrity and accountability of certain ACT government departments… Particularly as they relate to overriding the best interests of the town planning of this capital city as a whole,  and against the best interests of its individual residents.</w:t>
            </w:r>
          </w:p>
          <w:p w14:paraId="2436AD51" w14:textId="77777777" w:rsidR="00697C79" w:rsidRPr="00697C79" w:rsidRDefault="00697C79" w:rsidP="00910BE1">
            <w:pPr>
              <w:spacing w:after="120" w:line="220" w:lineRule="atLeast"/>
            </w:pPr>
            <w:r w:rsidRPr="00697C79">
              <w:t> </w:t>
            </w:r>
          </w:p>
          <w:p w14:paraId="60A3D284" w14:textId="77777777" w:rsidR="00697C79" w:rsidRPr="00697C79" w:rsidRDefault="00697C79" w:rsidP="00910BE1">
            <w:pPr>
              <w:spacing w:after="120" w:line="220" w:lineRule="atLeast"/>
            </w:pPr>
            <w:r w:rsidRPr="00697C79">
              <w:t>And in particular it is regrettable that this decision is to be made without waiting until after the October ACT elections.</w:t>
            </w:r>
          </w:p>
          <w:p w14:paraId="07D006D8" w14:textId="77777777" w:rsidR="00697C79" w:rsidRPr="00697C79" w:rsidRDefault="00697C79" w:rsidP="00910BE1">
            <w:pPr>
              <w:spacing w:after="120" w:line="220" w:lineRule="atLeast"/>
            </w:pPr>
            <w:r w:rsidRPr="00697C79">
              <w:br/>
              <w:t xml:space="preserve">I listened carefully to the national capital authority spokesperson on radio when she indicated that the deal was done; that </w:t>
            </w:r>
            <w:r w:rsidRPr="00697C79">
              <w:lastRenderedPageBreak/>
              <w:t>there was no need to listen to the residents wishes…</w:t>
            </w:r>
            <w:r w:rsidRPr="00697C79">
              <w:br/>
              <w:t>How can the NCA support such a proposition and adopt such an attitude? How is this reasonable or democratic?</w:t>
            </w:r>
          </w:p>
          <w:p w14:paraId="52A34DBB" w14:textId="77777777" w:rsidR="00697C79" w:rsidRPr="00697C79" w:rsidRDefault="00697C79" w:rsidP="00910BE1">
            <w:pPr>
              <w:spacing w:after="120" w:line="220" w:lineRule="atLeast"/>
            </w:pPr>
            <w:r w:rsidRPr="00697C79">
              <w:t> </w:t>
            </w:r>
          </w:p>
          <w:p w14:paraId="5DE9E0CA" w14:textId="77777777" w:rsidR="00697C79" w:rsidRPr="00697C79" w:rsidRDefault="00697C79" w:rsidP="00910BE1">
            <w:pPr>
              <w:spacing w:after="120" w:line="220" w:lineRule="atLeast"/>
            </w:pPr>
            <w:r w:rsidRPr="00697C79">
              <w:t xml:space="preserve">Why would the NCA wish to destroy green space in a city which Walter Burley Griffin designed and is known as ‘the bush capital’. And does not your proposal result in the destruction of in fact two exemplar green spaces? </w:t>
            </w:r>
          </w:p>
          <w:p w14:paraId="706187C3" w14:textId="77777777" w:rsidR="00697C79" w:rsidRPr="00697C79" w:rsidRDefault="00697C79" w:rsidP="00910BE1">
            <w:pPr>
              <w:spacing w:after="120" w:line="220" w:lineRule="atLeast"/>
            </w:pPr>
            <w:r w:rsidRPr="00697C79">
              <w:t> </w:t>
            </w:r>
          </w:p>
          <w:p w14:paraId="68A230A2" w14:textId="1DE6CE8B" w:rsidR="00697C79" w:rsidRPr="00697C79" w:rsidRDefault="00697C79" w:rsidP="00910BE1">
            <w:pPr>
              <w:spacing w:after="120" w:line="220" w:lineRule="atLeast"/>
            </w:pPr>
            <w:r w:rsidRPr="00697C79">
              <w:t>Why is the NCA facilitating the actions of certain ACT government departments to allow what many residents regard as gross overdevelopment;( such as of multi storey apartment blocks etc  )?; totally ignoring the original vision of a capital city where the hills and nature would be predominant if not paramount, both for its current residents and for the future welfare and green space of the city, a capital city of this nation.</w:t>
            </w:r>
            <w:r>
              <w:br/>
            </w:r>
          </w:p>
          <w:p w14:paraId="3130AD2A" w14:textId="77777777" w:rsidR="00697C79" w:rsidRPr="00697C79" w:rsidRDefault="00697C79" w:rsidP="00910BE1">
            <w:pPr>
              <w:spacing w:after="120" w:line="220" w:lineRule="atLeast"/>
            </w:pPr>
            <w:r w:rsidRPr="00697C79">
              <w:t>Why the NCA would wish to join in such a destructive plan is beyond me.</w:t>
            </w:r>
          </w:p>
          <w:p w14:paraId="336FF6D4" w14:textId="77777777" w:rsidR="00697C79" w:rsidRPr="00697C79" w:rsidRDefault="00697C79" w:rsidP="00910BE1">
            <w:pPr>
              <w:spacing w:after="120" w:line="220" w:lineRule="atLeast"/>
            </w:pPr>
            <w:r w:rsidRPr="00697C79">
              <w:t> </w:t>
            </w:r>
          </w:p>
          <w:p w14:paraId="695D034C" w14:textId="77777777" w:rsidR="00697C79" w:rsidRPr="00697C79" w:rsidRDefault="00697C79" w:rsidP="00910BE1">
            <w:pPr>
              <w:spacing w:after="120" w:line="220" w:lineRule="atLeast"/>
            </w:pPr>
            <w:r w:rsidRPr="00697C79">
              <w:t> In the normal course of events one would have expected that those making the decision would have some knowledge and experience of the city, the area and the needs of its residents. A recent letter by the former ACT Chief Minister would seem to suggest otherwise. I’m sure you would agree that measures which affect the capital city of the country and accommodating all its needs should not be taken lightly nor made in haste!</w:t>
            </w:r>
          </w:p>
          <w:p w14:paraId="3054641C" w14:textId="77777777" w:rsidR="00697C79" w:rsidRPr="00697C79" w:rsidRDefault="00697C79" w:rsidP="00910BE1">
            <w:pPr>
              <w:spacing w:after="120" w:line="220" w:lineRule="atLeast"/>
            </w:pPr>
            <w:r w:rsidRPr="00697C79">
              <w:t> </w:t>
            </w:r>
          </w:p>
          <w:p w14:paraId="3091566C" w14:textId="77777777" w:rsidR="00697C79" w:rsidRPr="00697C79" w:rsidRDefault="00697C79" w:rsidP="00910BE1">
            <w:pPr>
              <w:spacing w:after="120" w:line="220" w:lineRule="atLeast"/>
            </w:pPr>
            <w:r w:rsidRPr="00697C79">
              <w:t> I request a proper consultation and design and project competition which may only stimulate building and employment in the current economic crisis and suggest such a move would be the wiser step to take.</w:t>
            </w:r>
          </w:p>
          <w:p w14:paraId="52AD3551" w14:textId="77777777" w:rsidR="00697C79" w:rsidRPr="00697C79" w:rsidRDefault="00697C79" w:rsidP="00910BE1">
            <w:pPr>
              <w:spacing w:after="120" w:line="220" w:lineRule="atLeast"/>
            </w:pPr>
            <w:r w:rsidRPr="00697C79">
              <w:br/>
              <w:t>I therefore urge you:</w:t>
            </w:r>
          </w:p>
          <w:p w14:paraId="59E33439" w14:textId="77777777" w:rsidR="00697C79" w:rsidRPr="00697C79" w:rsidRDefault="00697C79" w:rsidP="00910BE1">
            <w:pPr>
              <w:numPr>
                <w:ilvl w:val="0"/>
                <w:numId w:val="23"/>
              </w:numPr>
              <w:spacing w:after="120" w:line="220" w:lineRule="atLeast"/>
            </w:pPr>
            <w:r w:rsidRPr="00697C79">
              <w:t>to postpone a decision on the siting of the new diplomatic area,</w:t>
            </w:r>
          </w:p>
          <w:p w14:paraId="7C5759B4" w14:textId="77777777" w:rsidR="00697C79" w:rsidRPr="00697C79" w:rsidRDefault="00697C79" w:rsidP="00910BE1">
            <w:pPr>
              <w:numPr>
                <w:ilvl w:val="0"/>
                <w:numId w:val="23"/>
              </w:numPr>
              <w:spacing w:after="120" w:line="220" w:lineRule="atLeast"/>
            </w:pPr>
            <w:r w:rsidRPr="00697C79">
              <w:t>that it not be in the established green space of the Curtin Horse paddocks which are part of an important green belt around the southern perimeter of the Canberra City area, and</w:t>
            </w:r>
          </w:p>
          <w:p w14:paraId="3E1936EB" w14:textId="77777777" w:rsidR="00697C79" w:rsidRPr="00697C79" w:rsidRDefault="00697C79" w:rsidP="00910BE1">
            <w:pPr>
              <w:numPr>
                <w:ilvl w:val="0"/>
                <w:numId w:val="23"/>
              </w:numPr>
              <w:spacing w:after="120" w:line="220" w:lineRule="atLeast"/>
            </w:pPr>
            <w:r w:rsidRPr="00697C79">
              <w:t xml:space="preserve">that it be an independent town planning objective and not part of a transactional exchange for West Basin </w:t>
            </w:r>
          </w:p>
          <w:p w14:paraId="685C97D5" w14:textId="77777777" w:rsidR="00697C79" w:rsidRPr="00697C79" w:rsidRDefault="00697C79" w:rsidP="00910BE1">
            <w:pPr>
              <w:numPr>
                <w:ilvl w:val="0"/>
                <w:numId w:val="23"/>
              </w:numPr>
              <w:spacing w:after="120" w:line="220" w:lineRule="atLeast"/>
            </w:pPr>
            <w:r w:rsidRPr="00697C79">
              <w:lastRenderedPageBreak/>
              <w:t>to allow the appropriate input of local residents</w:t>
            </w:r>
          </w:p>
          <w:p w14:paraId="4339A4A4" w14:textId="77777777" w:rsidR="00697C79" w:rsidRPr="00697C79" w:rsidRDefault="00697C79" w:rsidP="00910BE1">
            <w:pPr>
              <w:numPr>
                <w:ilvl w:val="0"/>
                <w:numId w:val="23"/>
              </w:numPr>
              <w:spacing w:after="120" w:line="220" w:lineRule="atLeast"/>
            </w:pPr>
            <w:r w:rsidRPr="00697C79">
              <w:t xml:space="preserve">to delay any approvals or considerations until after the October ACT elections – about 12 weeks away, and </w:t>
            </w:r>
          </w:p>
          <w:p w14:paraId="156DEE63" w14:textId="77777777" w:rsidR="00697C79" w:rsidRPr="00697C79" w:rsidRDefault="00697C79" w:rsidP="00910BE1">
            <w:pPr>
              <w:numPr>
                <w:ilvl w:val="0"/>
                <w:numId w:val="23"/>
              </w:numPr>
              <w:spacing w:after="120" w:line="220" w:lineRule="atLeast"/>
            </w:pPr>
            <w:r w:rsidRPr="00697C79">
              <w:t xml:space="preserve">to allow the appropriate input of leading town planning and urban designers who are sensitive to the creation of the national capital in which the Burley Griffin’s had such a major part. </w:t>
            </w:r>
          </w:p>
          <w:p w14:paraId="355F1865" w14:textId="77777777" w:rsidR="00697C79" w:rsidRPr="00697C79" w:rsidRDefault="00697C79" w:rsidP="00910BE1">
            <w:pPr>
              <w:spacing w:after="120" w:line="220" w:lineRule="atLeast"/>
            </w:pPr>
            <w:r w:rsidRPr="00697C79">
              <w:t> </w:t>
            </w:r>
          </w:p>
          <w:p w14:paraId="517DB712" w14:textId="1C3798A9" w:rsidR="00DD4511" w:rsidRPr="00837648" w:rsidRDefault="00697C79" w:rsidP="00910BE1">
            <w:pPr>
              <w:spacing w:after="120" w:line="220" w:lineRule="atLeast"/>
            </w:pPr>
            <w:r w:rsidRPr="00697C79">
              <w:t>I therefore object to the current development DA95 going ahead in the strongest terms.</w:t>
            </w:r>
            <w:r w:rsidRPr="00697C79">
              <w:br/>
            </w:r>
          </w:p>
        </w:tc>
      </w:tr>
      <w:tr w:rsidR="00DD4511" w:rsidRPr="005A0175" w14:paraId="01883B44" w14:textId="77777777" w:rsidTr="00693C00">
        <w:tc>
          <w:tcPr>
            <w:tcW w:w="551" w:type="dxa"/>
            <w:shd w:val="clear" w:color="auto" w:fill="auto"/>
          </w:tcPr>
          <w:p w14:paraId="08DD0BFF" w14:textId="53B8ECC3" w:rsidR="00DD4511" w:rsidRDefault="000B0E03" w:rsidP="00910BE1">
            <w:pPr>
              <w:spacing w:after="120" w:line="220" w:lineRule="atLeast"/>
            </w:pPr>
            <w:r>
              <w:lastRenderedPageBreak/>
              <w:t>115</w:t>
            </w:r>
          </w:p>
        </w:tc>
        <w:tc>
          <w:tcPr>
            <w:tcW w:w="1907" w:type="dxa"/>
            <w:shd w:val="clear" w:color="auto" w:fill="auto"/>
          </w:tcPr>
          <w:p w14:paraId="2321F9D3" w14:textId="1F7C2B69" w:rsidR="00DD4511" w:rsidRPr="00466898" w:rsidRDefault="00EB0932" w:rsidP="00910BE1">
            <w:pPr>
              <w:spacing w:after="120" w:line="220" w:lineRule="atLeast"/>
            </w:pPr>
            <w:r>
              <w:t>Name withheld</w:t>
            </w:r>
          </w:p>
        </w:tc>
        <w:tc>
          <w:tcPr>
            <w:tcW w:w="11637" w:type="dxa"/>
            <w:shd w:val="clear" w:color="auto" w:fill="auto"/>
          </w:tcPr>
          <w:p w14:paraId="102CFD8E" w14:textId="4180C93B" w:rsidR="000D6081" w:rsidRPr="000D6081" w:rsidRDefault="000D6081" w:rsidP="00910BE1">
            <w:pPr>
              <w:pStyle w:val="ListParagraph"/>
              <w:numPr>
                <w:ilvl w:val="1"/>
                <w:numId w:val="20"/>
              </w:numPr>
              <w:spacing w:after="120" w:line="220" w:lineRule="atLeast"/>
              <w:contextualSpacing w:val="0"/>
              <w:rPr>
                <w:b/>
              </w:rPr>
            </w:pPr>
            <w:r w:rsidRPr="000D6081">
              <w:rPr>
                <w:b/>
              </w:rPr>
              <w:t>Preserve the current open space and vistas along Adelaide Avenue/Yarra Glen.</w:t>
            </w:r>
          </w:p>
          <w:p w14:paraId="4CE65115" w14:textId="77777777" w:rsidR="000D6081" w:rsidRDefault="000D6081" w:rsidP="00910BE1">
            <w:pPr>
              <w:spacing w:after="120" w:line="220" w:lineRule="atLeast"/>
            </w:pPr>
          </w:p>
          <w:p w14:paraId="318DEB6A" w14:textId="35760F43" w:rsidR="000D6081" w:rsidRDefault="000D6081" w:rsidP="00910BE1">
            <w:pPr>
              <w:spacing w:after="120" w:line="220" w:lineRule="atLeast"/>
            </w:pPr>
            <w:r>
              <w:t>I understand the push for greater urban density and development in Canberra. However urban development should enhance, not destroy, Canberra’s defining characteristic as a city in the landscape.</w:t>
            </w:r>
          </w:p>
          <w:p w14:paraId="33376D5E" w14:textId="77777777" w:rsidR="000D6081" w:rsidRDefault="000D6081" w:rsidP="00910BE1">
            <w:pPr>
              <w:spacing w:after="120" w:line="220" w:lineRule="atLeast"/>
            </w:pPr>
          </w:p>
          <w:p w14:paraId="42589345" w14:textId="6681E628" w:rsidR="000D6081" w:rsidRDefault="000D6081" w:rsidP="00910BE1">
            <w:pPr>
              <w:spacing w:after="120" w:line="220" w:lineRule="atLeast"/>
            </w:pPr>
            <w:r>
              <w:t>The mountain ranges to the south and west of central Canberra are the defining feature of the city, in much the same way that Sydney Harbour defines the visual character of the city of Sydney. The vistas to the mountains are what make Canberra special and are treasured by residents and visitors alike.</w:t>
            </w:r>
          </w:p>
          <w:p w14:paraId="4E0BB5C0" w14:textId="77777777" w:rsidR="000D6081" w:rsidRDefault="000D6081" w:rsidP="00910BE1">
            <w:pPr>
              <w:spacing w:after="120" w:line="220" w:lineRule="atLeast"/>
            </w:pPr>
          </w:p>
          <w:p w14:paraId="762657A5" w14:textId="608A9649" w:rsidR="000D6081" w:rsidRDefault="000D6081" w:rsidP="00910BE1">
            <w:pPr>
              <w:spacing w:after="120" w:line="220" w:lineRule="atLeast"/>
            </w:pPr>
            <w:r>
              <w:t>The current view along Adelaide Avenue from State Circle towards Woden, looking towards to mountains to the south and west, is, I would argue, an iconic Canberra vista, worthy of preservation free from the visual clutter of development along the section approaching Woden.</w:t>
            </w:r>
          </w:p>
          <w:p w14:paraId="2B398CD0" w14:textId="77777777" w:rsidR="000D6081" w:rsidRDefault="000D6081" w:rsidP="00910BE1">
            <w:pPr>
              <w:spacing w:after="120" w:line="220" w:lineRule="atLeast"/>
            </w:pPr>
          </w:p>
          <w:p w14:paraId="0C004678" w14:textId="7F1060E9" w:rsidR="000D6081" w:rsidRDefault="000D6081" w:rsidP="00910BE1">
            <w:pPr>
              <w:spacing w:after="120" w:line="220" w:lineRule="atLeast"/>
            </w:pPr>
            <w:r>
              <w:t>The distinctive nature of the Adelaide Avenue/Yarra Glen vista is implicitly acknowledged by the decision to choose a ‘unique, site specific', design for the safety screen on the Kent St bridge over Adelaide Avenue.</w:t>
            </w:r>
          </w:p>
          <w:p w14:paraId="00D61CE0" w14:textId="77777777" w:rsidR="000D6081" w:rsidRDefault="000D6081" w:rsidP="00910BE1">
            <w:pPr>
              <w:spacing w:after="120" w:line="220" w:lineRule="atLeast"/>
            </w:pPr>
          </w:p>
          <w:p w14:paraId="019C1ECC" w14:textId="3B532C45" w:rsidR="000D6081" w:rsidRDefault="000D6081" w:rsidP="00910BE1">
            <w:pPr>
              <w:spacing w:after="120" w:line="220" w:lineRule="atLeast"/>
            </w:pPr>
            <w:r>
              <w:t>To quote from the designers of the screens:</w:t>
            </w:r>
          </w:p>
          <w:p w14:paraId="35E56E18" w14:textId="71256263" w:rsidR="000D6081" w:rsidRDefault="000D6081" w:rsidP="00910BE1">
            <w:pPr>
              <w:spacing w:after="120" w:line="220" w:lineRule="atLeast"/>
            </w:pPr>
            <w:r>
              <w:lastRenderedPageBreak/>
              <w:t>'The screens are an undulating sequence of ‘folded’ translucent blue acrylic panels across which extends a tracery of etched topographic line-work drawn from the surrounding Canberra Valley landscape along the Adelaide Avenue access, mirroring the landscape. ‘ (emphasis added) (</w:t>
            </w:r>
            <w:hyperlink r:id="rId22" w:history="1">
              <w:r w:rsidRPr="009D2A4F">
                <w:rPr>
                  <w:rStyle w:val="Hyperlink"/>
                </w:rPr>
                <w:t>https://www.thylacine.com.au/who-what/kent-street-bridge-screen/</w:t>
              </w:r>
            </w:hyperlink>
            <w:r>
              <w:t>)</w:t>
            </w:r>
          </w:p>
          <w:p w14:paraId="73667B8E" w14:textId="77777777" w:rsidR="000D6081" w:rsidRDefault="000D6081" w:rsidP="00910BE1">
            <w:pPr>
              <w:spacing w:after="120" w:line="220" w:lineRule="atLeast"/>
            </w:pPr>
          </w:p>
          <w:p w14:paraId="3686C876" w14:textId="0ED020F6" w:rsidR="000D6081" w:rsidRDefault="000D6081" w:rsidP="00910BE1">
            <w:pPr>
              <w:spacing w:after="120" w:line="220" w:lineRule="atLeast"/>
            </w:pPr>
            <w:r>
              <w:t>While I understand the arguments for residential development along the ‘City to Woden corridor’ - to provide housing close to employment, transport and facilities - this need will be fully met by the massive increase in residential high-rise accommodation in the Woden Town Centre over the coming years.</w:t>
            </w:r>
          </w:p>
          <w:p w14:paraId="08093DA2" w14:textId="77777777" w:rsidR="000D6081" w:rsidRDefault="000D6081" w:rsidP="00910BE1">
            <w:pPr>
              <w:spacing w:after="120" w:line="220" w:lineRule="atLeast"/>
            </w:pPr>
          </w:p>
          <w:p w14:paraId="31DCF5E0" w14:textId="1F9EE906" w:rsidR="000D6081" w:rsidRDefault="000D6081" w:rsidP="00910BE1">
            <w:pPr>
              <w:spacing w:after="120" w:line="220" w:lineRule="atLeast"/>
            </w:pPr>
            <w:r>
              <w:t>Woden residents have, in fact, been repeatedly assured by the ACT Government that unparalleled high-density development in the Woden Town Centre (10 or more 26 storey apartment blocks and numerous other c12 storey developments) is the price we must pay for the preservation of the leafy character of our suburban and residential areas. The section of Adelaide Avenue from Kent St south is part of the leafy Curtin suburban area.</w:t>
            </w:r>
          </w:p>
          <w:p w14:paraId="55322338" w14:textId="77777777" w:rsidR="000D6081" w:rsidRDefault="000D6081" w:rsidP="00910BE1">
            <w:pPr>
              <w:spacing w:after="120" w:line="220" w:lineRule="atLeast"/>
            </w:pPr>
          </w:p>
          <w:p w14:paraId="21722BF0" w14:textId="41F634FD" w:rsidR="000D6081" w:rsidRDefault="000D6081" w:rsidP="00910BE1">
            <w:pPr>
              <w:spacing w:after="120" w:line="220" w:lineRule="atLeast"/>
            </w:pPr>
            <w:r>
              <w:t>In addition, once ‘fully developed’, the Woden Town Centre will form an enormous urban heat island. The areas immediately adjacent to the Town Centre, such as Yarra Glen/Adelaide Avenue, must retain significant vegetation and open space to help offset the adverse environmental impacts of this heat island.</w:t>
            </w:r>
          </w:p>
          <w:p w14:paraId="340C6025" w14:textId="7F86C1C2" w:rsidR="000D6081" w:rsidRDefault="000D6081" w:rsidP="00910BE1">
            <w:pPr>
              <w:spacing w:after="120" w:line="220" w:lineRule="atLeast"/>
            </w:pPr>
          </w:p>
          <w:p w14:paraId="4836FC8D" w14:textId="3053136B" w:rsidR="000D6081" w:rsidRDefault="000D6081" w:rsidP="00910BE1">
            <w:pPr>
              <w:spacing w:after="120" w:line="220" w:lineRule="atLeast"/>
            </w:pPr>
            <w:r>
              <w:t>Development along the Adelaide Avenue stretch from Kent St is incompatible with the need for an environmental offset to the Town Centre.</w:t>
            </w:r>
          </w:p>
          <w:p w14:paraId="49F4EE8E" w14:textId="77777777" w:rsidR="000D6081" w:rsidRDefault="000D6081" w:rsidP="00910BE1">
            <w:pPr>
              <w:spacing w:after="120" w:line="220" w:lineRule="atLeast"/>
            </w:pPr>
          </w:p>
          <w:p w14:paraId="008378C1" w14:textId="434F080F" w:rsidR="000D6081" w:rsidRDefault="000D6081" w:rsidP="00910BE1">
            <w:pPr>
              <w:spacing w:after="120" w:line="220" w:lineRule="atLeast"/>
            </w:pPr>
            <w:r>
              <w:t>It is also incompatible with the speed and noise of the traffic along Adelaide Avenue.</w:t>
            </w:r>
          </w:p>
          <w:p w14:paraId="459BBA12" w14:textId="77777777" w:rsidR="000D6081" w:rsidRDefault="000D6081" w:rsidP="00910BE1">
            <w:pPr>
              <w:spacing w:after="120" w:line="220" w:lineRule="atLeast"/>
            </w:pPr>
          </w:p>
          <w:p w14:paraId="2EF91CF6" w14:textId="129A0F38" w:rsidR="000D6081" w:rsidRDefault="000D6081" w:rsidP="00910BE1">
            <w:pPr>
              <w:spacing w:after="120" w:line="220" w:lineRule="atLeast"/>
            </w:pPr>
            <w:r>
              <w:t>As the main artery from the city centre to Woden and beyond, Adelaide Avenue</w:t>
            </w:r>
            <w:r w:rsidR="004E2E1B">
              <w:t xml:space="preserve"> has no level cross streets and </w:t>
            </w:r>
            <w:r>
              <w:t>carries a maximum speed limit of 80km/h (in contrast with the other main avenues which car</w:t>
            </w:r>
            <w:r w:rsidR="004E2E1B">
              <w:t xml:space="preserve">ry 60/70km/hr </w:t>
            </w:r>
            <w:r>
              <w:t>speed limits). This allows traffic to flow quickly and smoothly to the south. Th</w:t>
            </w:r>
            <w:r w:rsidR="004E2E1B">
              <w:t xml:space="preserve">e importance of Adelaide Avenue </w:t>
            </w:r>
            <w:r>
              <w:t>as a fast artery from the south was recently recognised my Transport Minister C</w:t>
            </w:r>
            <w:r w:rsidR="004E2E1B">
              <w:t xml:space="preserve">hris Steel, with adjustments to </w:t>
            </w:r>
            <w:r>
              <w:t>access lanes from the Molongolo Valley.</w:t>
            </w:r>
          </w:p>
          <w:p w14:paraId="0D58D9B4" w14:textId="77777777" w:rsidR="004E2E1B" w:rsidRDefault="004E2E1B" w:rsidP="00910BE1">
            <w:pPr>
              <w:spacing w:after="120" w:line="220" w:lineRule="atLeast"/>
            </w:pPr>
          </w:p>
          <w:p w14:paraId="3716BECA" w14:textId="18BA7DD7" w:rsidR="000D6081" w:rsidRDefault="000D6081" w:rsidP="00910BE1">
            <w:pPr>
              <w:spacing w:after="120" w:line="220" w:lineRule="atLeast"/>
            </w:pPr>
            <w:r>
              <w:lastRenderedPageBreak/>
              <w:t>Traffic travelling at 80km/h generates significantly more noise than traffic tr</w:t>
            </w:r>
            <w:r w:rsidR="004E2E1B">
              <w:t xml:space="preserve">avelling at 60km/h and leads to </w:t>
            </w:r>
            <w:r>
              <w:t>significant noise pollution for anyone living immediately adjacent to the av</w:t>
            </w:r>
            <w:r w:rsidR="004E2E1B">
              <w:t xml:space="preserve">enue. This might explain why no </w:t>
            </w:r>
            <w:r>
              <w:t>residential development has occurred to date along this stretch of Adelaide Avenue.</w:t>
            </w:r>
          </w:p>
          <w:p w14:paraId="30CF97A7" w14:textId="77777777" w:rsidR="004E2E1B" w:rsidRDefault="004E2E1B" w:rsidP="00910BE1">
            <w:pPr>
              <w:spacing w:after="120" w:line="220" w:lineRule="atLeast"/>
            </w:pPr>
          </w:p>
          <w:p w14:paraId="7EA21050" w14:textId="2705BC76" w:rsidR="000D6081" w:rsidRPr="004E2E1B" w:rsidRDefault="000D6081" w:rsidP="00910BE1">
            <w:pPr>
              <w:pStyle w:val="ListParagraph"/>
              <w:numPr>
                <w:ilvl w:val="1"/>
                <w:numId w:val="20"/>
              </w:numPr>
              <w:spacing w:after="120" w:line="220" w:lineRule="atLeast"/>
              <w:contextualSpacing w:val="0"/>
              <w:rPr>
                <w:b/>
              </w:rPr>
            </w:pPr>
            <w:r w:rsidRPr="004E2E1B">
              <w:rPr>
                <w:b/>
              </w:rPr>
              <w:t>Specific issues relating to the Diplomatic estate adjacent to suburban residential areas</w:t>
            </w:r>
          </w:p>
          <w:p w14:paraId="6FE7C269" w14:textId="77777777" w:rsidR="004E2E1B" w:rsidRDefault="004E2E1B" w:rsidP="00910BE1">
            <w:pPr>
              <w:spacing w:after="120" w:line="220" w:lineRule="atLeast"/>
            </w:pPr>
          </w:p>
          <w:p w14:paraId="2A58D176" w14:textId="49B640FB" w:rsidR="000D6081" w:rsidRDefault="000D6081" w:rsidP="00910BE1">
            <w:pPr>
              <w:spacing w:after="120" w:line="220" w:lineRule="atLeast"/>
            </w:pPr>
            <w:r>
              <w:t>Locating diplomatic missions adjacent to residential areas is highly problematic.</w:t>
            </w:r>
          </w:p>
          <w:p w14:paraId="41A48191" w14:textId="77777777" w:rsidR="004E2E1B" w:rsidRDefault="004E2E1B" w:rsidP="00910BE1">
            <w:pPr>
              <w:spacing w:after="120" w:line="220" w:lineRule="atLeast"/>
            </w:pPr>
          </w:p>
          <w:p w14:paraId="3E3EF503" w14:textId="5D6A7D2E" w:rsidR="000D6081" w:rsidRDefault="000D6081" w:rsidP="00910BE1">
            <w:pPr>
              <w:spacing w:after="120" w:line="220" w:lineRule="atLeast"/>
            </w:pPr>
            <w:r>
              <w:t>For security reasons, diplomatic missions typically have strong security lig</w:t>
            </w:r>
            <w:r w:rsidR="00E93542">
              <w:t xml:space="preserve">hting around the perimeter, and </w:t>
            </w:r>
            <w:r>
              <w:t>lighting is often all night long. This creates significant light pollution for neighbours.</w:t>
            </w:r>
          </w:p>
          <w:p w14:paraId="5C359218" w14:textId="77777777" w:rsidR="004E2E1B" w:rsidRDefault="004E2E1B" w:rsidP="00910BE1">
            <w:pPr>
              <w:spacing w:after="120" w:line="220" w:lineRule="atLeast"/>
            </w:pPr>
          </w:p>
          <w:p w14:paraId="7E8A9F70" w14:textId="44F88DAB" w:rsidR="000D6081" w:rsidRDefault="000D6081" w:rsidP="00910BE1">
            <w:pPr>
              <w:spacing w:after="120" w:line="220" w:lineRule="atLeast"/>
            </w:pPr>
            <w:r>
              <w:t xml:space="preserve">There are also frequent problems with insufficient staff and visitor parking on site </w:t>
            </w:r>
            <w:r w:rsidR="00E93542">
              <w:t xml:space="preserve">at missions, leading to parking </w:t>
            </w:r>
            <w:r>
              <w:t>problems and traffic congestion in neighbouring streets. As with many workplaces</w:t>
            </w:r>
            <w:r w:rsidR="00E93542">
              <w:t xml:space="preserve"> there is often frequent travel </w:t>
            </w:r>
            <w:r>
              <w:t>in and out of diplomatic missions during the day, adding to the traffic on access roads and further destroying</w:t>
            </w:r>
            <w:r w:rsidR="00E93542">
              <w:t xml:space="preserve"> </w:t>
            </w:r>
            <w:r>
              <w:t>residential amenity.</w:t>
            </w:r>
          </w:p>
          <w:p w14:paraId="45389F07" w14:textId="77777777" w:rsidR="00E93542" w:rsidRDefault="00E93542" w:rsidP="00910BE1">
            <w:pPr>
              <w:spacing w:after="120" w:line="220" w:lineRule="atLeast"/>
            </w:pPr>
          </w:p>
          <w:p w14:paraId="4B4842F4" w14:textId="10BFD081" w:rsidR="000D6081" w:rsidRDefault="000D6081" w:rsidP="00910BE1">
            <w:pPr>
              <w:spacing w:after="120" w:line="220" w:lineRule="atLeast"/>
            </w:pPr>
            <w:r>
              <w:t xml:space="preserve">Any diplomatic enclave would need to have adequate parking for future as well </w:t>
            </w:r>
            <w:r w:rsidR="00E93542">
              <w:t xml:space="preserve">as current needs and would also </w:t>
            </w:r>
            <w:r>
              <w:t>require a strong, green buffer zone between the enclave and the residential</w:t>
            </w:r>
            <w:r w:rsidR="00E93542">
              <w:t xml:space="preserve"> areas, both for privacy and to </w:t>
            </w:r>
            <w:r>
              <w:t>reduce the heat island effect.</w:t>
            </w:r>
          </w:p>
          <w:p w14:paraId="537EFC6C" w14:textId="77777777" w:rsidR="00E93542" w:rsidRDefault="00E93542" w:rsidP="00910BE1">
            <w:pPr>
              <w:spacing w:after="120" w:line="220" w:lineRule="atLeast"/>
            </w:pPr>
          </w:p>
          <w:p w14:paraId="02396BE6" w14:textId="0168656C" w:rsidR="000D6081" w:rsidRDefault="000D6081" w:rsidP="00910BE1">
            <w:pPr>
              <w:spacing w:after="120" w:line="220" w:lineRule="atLeast"/>
            </w:pPr>
            <w:r>
              <w:t>Diplomatic missions can also be the targets of demonstrations or even at</w:t>
            </w:r>
            <w:r w:rsidR="00E93542">
              <w:t xml:space="preserve">tacks, further compromising the </w:t>
            </w:r>
            <w:r>
              <w:t>safety and security of the nearby areas.</w:t>
            </w:r>
          </w:p>
          <w:p w14:paraId="49BAB012" w14:textId="77777777" w:rsidR="00E93542" w:rsidRDefault="00E93542" w:rsidP="00910BE1">
            <w:pPr>
              <w:spacing w:after="120" w:line="220" w:lineRule="atLeast"/>
            </w:pPr>
          </w:p>
          <w:p w14:paraId="53581625" w14:textId="58F2A4A0" w:rsidR="000D6081" w:rsidRDefault="000D6081" w:rsidP="00910BE1">
            <w:pPr>
              <w:spacing w:after="120" w:line="220" w:lineRule="atLeast"/>
            </w:pPr>
            <w:r>
              <w:t xml:space="preserve">If the diplomatic estate does proceed, then it is critical that there is an increase </w:t>
            </w:r>
            <w:r w:rsidR="00E93542">
              <w:t xml:space="preserve">in open space along Yarralumla </w:t>
            </w:r>
            <w:r>
              <w:t>Creek to provide a wildlife corridor, ideally with a wetlands feature. This w</w:t>
            </w:r>
            <w:r w:rsidR="00E93542">
              <w:t xml:space="preserve">ould provide the community with </w:t>
            </w:r>
            <w:r>
              <w:t xml:space="preserve">some compensation or offset for the loss of prized open space and would also </w:t>
            </w:r>
            <w:r w:rsidR="00E93542">
              <w:t xml:space="preserve">help retain our valued bird and </w:t>
            </w:r>
            <w:r>
              <w:t>wildlife.</w:t>
            </w:r>
          </w:p>
          <w:p w14:paraId="3EE22379" w14:textId="77777777" w:rsidR="00E93542" w:rsidRDefault="00E93542" w:rsidP="00910BE1">
            <w:pPr>
              <w:spacing w:after="120" w:line="220" w:lineRule="atLeast"/>
            </w:pPr>
          </w:p>
          <w:p w14:paraId="75567257" w14:textId="154EACB3" w:rsidR="000D6081" w:rsidRPr="00E93542" w:rsidRDefault="000D6081" w:rsidP="00910BE1">
            <w:pPr>
              <w:pStyle w:val="ListParagraph"/>
              <w:numPr>
                <w:ilvl w:val="1"/>
                <w:numId w:val="20"/>
              </w:numPr>
              <w:spacing w:after="120" w:line="220" w:lineRule="atLeast"/>
              <w:contextualSpacing w:val="0"/>
              <w:rPr>
                <w:b/>
              </w:rPr>
            </w:pPr>
            <w:r w:rsidRPr="00E93542">
              <w:rPr>
                <w:b/>
              </w:rPr>
              <w:lastRenderedPageBreak/>
              <w:t>Requirements for any development along Adelaide Avenue/Yarra Glen</w:t>
            </w:r>
          </w:p>
          <w:p w14:paraId="2F3E807B" w14:textId="77777777" w:rsidR="00E93542" w:rsidRDefault="00E93542" w:rsidP="00910BE1">
            <w:pPr>
              <w:spacing w:after="120" w:line="220" w:lineRule="atLeast"/>
            </w:pPr>
          </w:p>
          <w:p w14:paraId="69B344A2" w14:textId="35054C59" w:rsidR="000D6081" w:rsidRDefault="000D6081" w:rsidP="00910BE1">
            <w:pPr>
              <w:spacing w:after="120" w:line="220" w:lineRule="atLeast"/>
            </w:pPr>
            <w:r>
              <w:t xml:space="preserve">While the arguments against urban/residential development along </w:t>
            </w:r>
            <w:r w:rsidR="00180DBF">
              <w:t xml:space="preserve">Adelaide Avenue are, I believe, </w:t>
            </w:r>
            <w:r>
              <w:t>overwhelming, I recognise that development may still occur, to the detriment of the curr</w:t>
            </w:r>
            <w:r w:rsidR="00180DBF">
              <w:t xml:space="preserve">ent and future residents </w:t>
            </w:r>
            <w:r>
              <w:t>of Curtin and Woden, and with the loss of a significant aspect of Canberra’s character.</w:t>
            </w:r>
          </w:p>
          <w:p w14:paraId="2FBC857B" w14:textId="77777777" w:rsidR="00180DBF" w:rsidRDefault="00180DBF" w:rsidP="00910BE1">
            <w:pPr>
              <w:spacing w:after="120" w:line="220" w:lineRule="atLeast"/>
            </w:pPr>
          </w:p>
          <w:p w14:paraId="7040F0B0" w14:textId="53D94FC2" w:rsidR="000D6081" w:rsidRDefault="000D6081" w:rsidP="00910BE1">
            <w:pPr>
              <w:spacing w:after="120" w:line="220" w:lineRule="atLeast"/>
            </w:pPr>
            <w:r>
              <w:t>Any development that is agreed must be very limited in scale and scope and</w:t>
            </w:r>
            <w:r w:rsidR="00180DBF">
              <w:t xml:space="preserve"> be consistent with the general </w:t>
            </w:r>
            <w:r>
              <w:t>principles of development in Designated Areas. It should be a maximum of 3-</w:t>
            </w:r>
            <w:r w:rsidR="00180DBF">
              <w:t xml:space="preserve">4 storeys, set back at least 20 </w:t>
            </w:r>
            <w:r>
              <w:t>metres from the road and be buffered from the road by high quality plantings and landscaping.</w:t>
            </w:r>
          </w:p>
          <w:p w14:paraId="5875287F" w14:textId="77777777" w:rsidR="00180DBF" w:rsidRDefault="00180DBF" w:rsidP="00910BE1">
            <w:pPr>
              <w:spacing w:after="120" w:line="220" w:lineRule="atLeast"/>
            </w:pPr>
          </w:p>
          <w:p w14:paraId="7531225F" w14:textId="4D52BE13" w:rsidR="000D6081" w:rsidRDefault="000D6081" w:rsidP="00910BE1">
            <w:pPr>
              <w:spacing w:after="120" w:line="220" w:lineRule="atLeast"/>
            </w:pPr>
            <w:r>
              <w:t>Residences would also need to have double or triple glazed windows and complete insulation f</w:t>
            </w:r>
            <w:r w:rsidR="00180DBF">
              <w:t xml:space="preserve">rom traffic noise, </w:t>
            </w:r>
            <w:r>
              <w:t>with adequate private external areas.</w:t>
            </w:r>
          </w:p>
          <w:p w14:paraId="53434B93" w14:textId="77777777" w:rsidR="00180DBF" w:rsidRDefault="00180DBF" w:rsidP="00910BE1">
            <w:pPr>
              <w:spacing w:after="120" w:line="220" w:lineRule="atLeast"/>
            </w:pPr>
          </w:p>
          <w:p w14:paraId="44A24A3A" w14:textId="18159FD6" w:rsidR="000D6081" w:rsidRDefault="000D6081" w:rsidP="00910BE1">
            <w:pPr>
              <w:spacing w:after="120" w:line="220" w:lineRule="atLeast"/>
            </w:pPr>
            <w:r>
              <w:t xml:space="preserve">It is critically important that any development is site-sensitive, reflecting the key </w:t>
            </w:r>
            <w:r w:rsidR="00180DBF">
              <w:t xml:space="preserve">elements of Griffin legacy, and </w:t>
            </w:r>
            <w:r>
              <w:t xml:space="preserve">be based on the highest architectural and environmental standards. The apartment </w:t>
            </w:r>
            <w:r w:rsidR="00180DBF">
              <w:t xml:space="preserve">buildings lining Northbourne </w:t>
            </w:r>
            <w:r>
              <w:t>Avenue are not an example of appropriate architecture for this location.</w:t>
            </w:r>
          </w:p>
          <w:p w14:paraId="3CBD59B7" w14:textId="77777777" w:rsidR="00180DBF" w:rsidRDefault="00180DBF" w:rsidP="00910BE1">
            <w:pPr>
              <w:spacing w:after="120" w:line="220" w:lineRule="atLeast"/>
            </w:pPr>
          </w:p>
          <w:p w14:paraId="428F73C5" w14:textId="088F492D" w:rsidR="000D6081" w:rsidRDefault="000D6081" w:rsidP="00910BE1">
            <w:pPr>
              <w:spacing w:after="120" w:line="220" w:lineRule="atLeast"/>
            </w:pPr>
            <w:r>
              <w:t>If planners do decide to compromise the landscape and environment o</w:t>
            </w:r>
            <w:r w:rsidR="00180DBF">
              <w:t xml:space="preserve">f this area through residential </w:t>
            </w:r>
            <w:r>
              <w:t>development on Adelaide Avenue, they should take the opportunity to tria</w:t>
            </w:r>
            <w:r w:rsidR="00180DBF">
              <w:t xml:space="preserve">l a new and better standard for </w:t>
            </w:r>
            <w:r>
              <w:t>medium density housing in Canberra. There is an opportunity - and a gre</w:t>
            </w:r>
            <w:r w:rsidR="00180DBF">
              <w:t xml:space="preserve">at need - for development to be </w:t>
            </w:r>
            <w:r>
              <w:t>imaginative, design-led, innovative, and environmentally sustainable, rather than being dictated by th</w:t>
            </w:r>
            <w:r w:rsidR="00180DBF">
              <w:t xml:space="preserve">e interests </w:t>
            </w:r>
            <w:r>
              <w:t>of developers.</w:t>
            </w:r>
          </w:p>
          <w:p w14:paraId="52AF9A0A" w14:textId="77777777" w:rsidR="00180DBF" w:rsidRDefault="00180DBF" w:rsidP="00910BE1">
            <w:pPr>
              <w:spacing w:after="120" w:line="220" w:lineRule="atLeast"/>
            </w:pPr>
          </w:p>
          <w:p w14:paraId="56D5F734" w14:textId="6613FA4A" w:rsidR="000B0E03" w:rsidRDefault="000D6081" w:rsidP="00910BE1">
            <w:pPr>
              <w:spacing w:after="120" w:line="220" w:lineRule="atLeast"/>
            </w:pPr>
            <w:r>
              <w:t>Canberra desperately needs high quality interesting and sustainable architecture</w:t>
            </w:r>
            <w:r w:rsidR="00180DBF">
              <w:t xml:space="preserve">. There has been very little of </w:t>
            </w:r>
            <w:r>
              <w:t xml:space="preserve">this since the 1960s, apart from many of the educational buildings on the </w:t>
            </w:r>
            <w:r w:rsidR="00180DBF">
              <w:t xml:space="preserve">ANU campus. Perhaps the NCA/ACT </w:t>
            </w:r>
            <w:r>
              <w:t>government could consult with the ACT architect.</w:t>
            </w:r>
          </w:p>
          <w:p w14:paraId="2775CC77" w14:textId="66745470" w:rsidR="00180DBF" w:rsidRDefault="00180DBF" w:rsidP="00910BE1">
            <w:pPr>
              <w:spacing w:after="120" w:line="220" w:lineRule="atLeast"/>
            </w:pPr>
          </w:p>
          <w:p w14:paraId="29550494" w14:textId="55D40E28" w:rsidR="00C56613" w:rsidRPr="00C56613" w:rsidRDefault="00C56613" w:rsidP="00910BE1">
            <w:pPr>
              <w:pStyle w:val="ListParagraph"/>
              <w:numPr>
                <w:ilvl w:val="1"/>
                <w:numId w:val="20"/>
              </w:numPr>
              <w:spacing w:after="120" w:line="220" w:lineRule="atLeast"/>
              <w:contextualSpacing w:val="0"/>
              <w:rPr>
                <w:b/>
              </w:rPr>
            </w:pPr>
            <w:r w:rsidRPr="00C56613">
              <w:rPr>
                <w:b/>
              </w:rPr>
              <w:lastRenderedPageBreak/>
              <w:t>Lack of sufficient appropriate recreation facilities, especially swimming pools, in Woden area.</w:t>
            </w:r>
          </w:p>
          <w:p w14:paraId="6EFDC9E9" w14:textId="77777777" w:rsidR="00C56613" w:rsidRPr="00C56613" w:rsidRDefault="00C56613" w:rsidP="00910BE1">
            <w:pPr>
              <w:spacing w:after="120" w:line="220" w:lineRule="atLeast"/>
            </w:pPr>
          </w:p>
          <w:p w14:paraId="53F50BC8" w14:textId="38039EAF" w:rsidR="00180DBF" w:rsidRPr="000B0E03" w:rsidRDefault="00C56613" w:rsidP="00910BE1">
            <w:pPr>
              <w:spacing w:after="120" w:line="220" w:lineRule="atLeast"/>
            </w:pPr>
            <w:r w:rsidRPr="00C56613">
              <w:t>Diplomatic development in the Curtin horse paddocks and residential development along Adelaide Avenue will</w:t>
            </w:r>
            <w:r>
              <w:t xml:space="preserve"> </w:t>
            </w:r>
            <w:r w:rsidRPr="00C56613">
              <w:t>increase the population in an area already very poorly served by recreational facilities. The absence of suitable</w:t>
            </w:r>
            <w:r>
              <w:t xml:space="preserve"> </w:t>
            </w:r>
            <w:r w:rsidRPr="00C56613">
              <w:t>opportunities for swimming is an acute problem in the Woden area as the one publicly available pool is shortly to</w:t>
            </w:r>
            <w:r>
              <w:t xml:space="preserve"> </w:t>
            </w:r>
            <w:r w:rsidRPr="00C56613">
              <w:t>be sold for development. An increased population will only exacerbate this problem.</w:t>
            </w:r>
          </w:p>
          <w:p w14:paraId="6979D25D" w14:textId="1E174282" w:rsidR="00DD4511" w:rsidRPr="00837648" w:rsidRDefault="00DD4511" w:rsidP="00910BE1">
            <w:pPr>
              <w:spacing w:after="120" w:line="220" w:lineRule="atLeast"/>
            </w:pPr>
          </w:p>
        </w:tc>
      </w:tr>
      <w:tr w:rsidR="00DD4511" w:rsidRPr="005A0175" w14:paraId="33420B8A" w14:textId="77777777" w:rsidTr="00693C00">
        <w:tc>
          <w:tcPr>
            <w:tcW w:w="551" w:type="dxa"/>
            <w:shd w:val="clear" w:color="auto" w:fill="auto"/>
          </w:tcPr>
          <w:p w14:paraId="6246848E" w14:textId="6EC2A46C" w:rsidR="00DD4511" w:rsidRDefault="008B74DD" w:rsidP="00910BE1">
            <w:pPr>
              <w:spacing w:after="120" w:line="220" w:lineRule="atLeast"/>
            </w:pPr>
            <w:r>
              <w:lastRenderedPageBreak/>
              <w:t>116</w:t>
            </w:r>
          </w:p>
        </w:tc>
        <w:tc>
          <w:tcPr>
            <w:tcW w:w="1907" w:type="dxa"/>
            <w:shd w:val="clear" w:color="auto" w:fill="auto"/>
          </w:tcPr>
          <w:p w14:paraId="465839B1" w14:textId="749B9EC9" w:rsidR="00DD4511" w:rsidRPr="00466898" w:rsidRDefault="008B74DD" w:rsidP="00910BE1">
            <w:pPr>
              <w:spacing w:after="120" w:line="220" w:lineRule="atLeast"/>
            </w:pPr>
            <w:r w:rsidRPr="008B74DD">
              <w:t>Public Transport Association of Canberra</w:t>
            </w:r>
          </w:p>
        </w:tc>
        <w:tc>
          <w:tcPr>
            <w:tcW w:w="11637" w:type="dxa"/>
            <w:shd w:val="clear" w:color="auto" w:fill="auto"/>
          </w:tcPr>
          <w:p w14:paraId="6244CB48" w14:textId="280CD0B2" w:rsidR="008E23F8" w:rsidRDefault="008E23F8" w:rsidP="00910BE1">
            <w:pPr>
              <w:spacing w:after="120" w:line="220" w:lineRule="atLeast"/>
            </w:pPr>
            <w:r w:rsidRPr="008E23F8">
              <w:t xml:space="preserve">The Public Transport Association of Canberra (PTCBR) thanks you for the opportunity to comment on Draft Amendment 95 – North Curtin Diplomatic Estate and Urban Areas (DA95). This submission provides our views on the proposed changes to the National Capital Plan to facilitate the development of a diplomatic and residential estate on Block 4, Section 106 and part of Block 5, Section 121 Curtin. </w:t>
            </w:r>
          </w:p>
          <w:p w14:paraId="0EAEF610" w14:textId="77777777" w:rsidR="008247BB" w:rsidRPr="008E23F8" w:rsidRDefault="008247BB" w:rsidP="00910BE1">
            <w:pPr>
              <w:spacing w:after="120" w:line="220" w:lineRule="atLeast"/>
            </w:pPr>
          </w:p>
          <w:p w14:paraId="04376BB1" w14:textId="77777777" w:rsidR="008E23F8" w:rsidRPr="008E23F8" w:rsidRDefault="008E23F8" w:rsidP="00910BE1">
            <w:pPr>
              <w:spacing w:after="120" w:line="220" w:lineRule="atLeast"/>
            </w:pPr>
            <w:r w:rsidRPr="008E23F8">
              <w:t xml:space="preserve">In summary, PTCBR is broadly supportive of the intended DA95. This amendment brings to a head years of debate on the future of the Curtin Horse Paddocks, which were originally excluded from urban development pending resolution of the proposed Yarra Glen extension via Black Mountain Peninsula (see Figure 1). </w:t>
            </w:r>
          </w:p>
          <w:p w14:paraId="21B73F76" w14:textId="77777777" w:rsidR="008247BB" w:rsidRDefault="008247BB" w:rsidP="00910BE1">
            <w:pPr>
              <w:spacing w:after="120" w:line="220" w:lineRule="atLeast"/>
            </w:pPr>
          </w:p>
          <w:p w14:paraId="5D2B134E" w14:textId="1C591CEC" w:rsidR="008E23F8" w:rsidRPr="008E23F8" w:rsidRDefault="008E23F8" w:rsidP="00910BE1">
            <w:pPr>
              <w:spacing w:after="120" w:line="220" w:lineRule="atLeast"/>
            </w:pPr>
            <w:r w:rsidRPr="008E23F8">
              <w:t xml:space="preserve">With minor amendments to the land use settings, future provision of open space and the establishment of long-term infrastructure funding arrangements, PTCBR believes that this site has the potential to become an example of best-practice urban infill that benefits the wider Canberra community. </w:t>
            </w:r>
          </w:p>
          <w:p w14:paraId="281562B0" w14:textId="77777777" w:rsidR="008247BB" w:rsidRDefault="008247BB" w:rsidP="00910BE1">
            <w:pPr>
              <w:spacing w:after="120" w:line="220" w:lineRule="atLeast"/>
              <w:rPr>
                <w:b/>
                <w:bCs/>
              </w:rPr>
            </w:pPr>
          </w:p>
          <w:p w14:paraId="58908568" w14:textId="77C3A81D" w:rsidR="008E23F8" w:rsidRPr="008E23F8" w:rsidRDefault="008E23F8" w:rsidP="00910BE1">
            <w:pPr>
              <w:spacing w:after="120" w:line="220" w:lineRule="atLeast"/>
            </w:pPr>
            <w:r w:rsidRPr="008E23F8">
              <w:rPr>
                <w:b/>
                <w:bCs/>
              </w:rPr>
              <w:t xml:space="preserve">Recommendation 1: Broaden the list of permissible uses on the area of land currently zoned for residential use only </w:t>
            </w:r>
          </w:p>
          <w:p w14:paraId="58A60A92" w14:textId="77777777" w:rsidR="008247BB" w:rsidRDefault="008247BB" w:rsidP="00910BE1">
            <w:pPr>
              <w:spacing w:after="120" w:line="220" w:lineRule="atLeast"/>
            </w:pPr>
          </w:p>
          <w:p w14:paraId="3B5ABA1A" w14:textId="0FE4D402" w:rsidR="008E23F8" w:rsidRPr="008E23F8" w:rsidRDefault="008E23F8" w:rsidP="00910BE1">
            <w:pPr>
              <w:spacing w:after="120" w:line="220" w:lineRule="atLeast"/>
            </w:pPr>
            <w:r w:rsidRPr="008E23F8">
              <w:t xml:space="preserve">As drafted, this amendment will rezone approximately 130,000m² of land adjacent to Yarra Glen to permit residential development. This was undertaken at the behest of the ACT Government and is consistent with the 2018 ACT Planning Strategy’s strong emphasis on urban consolidation on social, economic and environmental grounds. </w:t>
            </w:r>
          </w:p>
          <w:p w14:paraId="22A250B0" w14:textId="77777777" w:rsidR="008E23F8" w:rsidRPr="008E23F8" w:rsidRDefault="008E23F8" w:rsidP="00910BE1">
            <w:pPr>
              <w:spacing w:after="120" w:line="220" w:lineRule="atLeast"/>
            </w:pPr>
            <w:r w:rsidRPr="008E23F8">
              <w:lastRenderedPageBreak/>
              <w:t xml:space="preserve">While PTCBR is supportive of this approach, it is our view that a better long term outcome would be achieved if a greater variety of land uses were permitted on this site, as is the case for other infill precincts outlined in the National Capital Plan, such as West Basin, Constitution Avenue and City Hill. </w:t>
            </w:r>
          </w:p>
          <w:p w14:paraId="048CA768" w14:textId="77777777" w:rsidR="008247BB" w:rsidRDefault="008247BB" w:rsidP="00910BE1">
            <w:pPr>
              <w:spacing w:after="120" w:line="220" w:lineRule="atLeast"/>
            </w:pPr>
          </w:p>
          <w:p w14:paraId="47FE303A" w14:textId="4EB59868" w:rsidR="008E23F8" w:rsidRPr="008E23F8" w:rsidRDefault="008E23F8" w:rsidP="00910BE1">
            <w:pPr>
              <w:spacing w:after="120" w:line="220" w:lineRule="atLeast"/>
            </w:pPr>
            <w:r w:rsidRPr="008E23F8">
              <w:t>Allowing additional land uses, such as shops, offices, cafes, hotels and community facilities, will add amenity to the adjacent diplomatic estate and make it a destination in its own right, benefiting residents of the surrounding urban areas and solidifying the economics of the proposed light rail lin</w:t>
            </w:r>
            <w:r w:rsidR="008247BB">
              <w:t>e between the City and Woden.</w:t>
            </w:r>
          </w:p>
          <w:p w14:paraId="7D8CF510" w14:textId="77777777" w:rsidR="008E23F8" w:rsidRPr="008E23F8" w:rsidRDefault="008E23F8" w:rsidP="00910BE1">
            <w:pPr>
              <w:spacing w:after="120" w:line="220" w:lineRule="atLeast"/>
            </w:pPr>
          </w:p>
          <w:p w14:paraId="23A25868" w14:textId="77777777" w:rsidR="008E23F8" w:rsidRPr="008E23F8" w:rsidRDefault="008E23F8" w:rsidP="00910BE1">
            <w:pPr>
              <w:spacing w:after="120" w:line="220" w:lineRule="atLeast"/>
            </w:pPr>
            <w:r w:rsidRPr="008E23F8">
              <w:rPr>
                <w:b/>
                <w:bCs/>
              </w:rPr>
              <w:t xml:space="preserve">Recommendation 2: Include principles to encourage active travel and naturalise Yarralumla Creek </w:t>
            </w:r>
          </w:p>
          <w:p w14:paraId="79E77065" w14:textId="77777777" w:rsidR="008247BB" w:rsidRDefault="008247BB" w:rsidP="00910BE1">
            <w:pPr>
              <w:spacing w:after="120" w:line="220" w:lineRule="atLeast"/>
            </w:pPr>
          </w:p>
          <w:p w14:paraId="26264F58" w14:textId="3C7BF15E" w:rsidR="008E23F8" w:rsidRPr="008E23F8" w:rsidRDefault="008E23F8" w:rsidP="00910BE1">
            <w:pPr>
              <w:spacing w:after="120" w:line="220" w:lineRule="atLeast"/>
            </w:pPr>
            <w:r w:rsidRPr="008E23F8">
              <w:t xml:space="preserve">As a significant infill development on a major ceremonial route, DA95 presents the National Capital Authority with an opportunity to showcase best practice in sustainable urban and landscape design in a manner befitting Australia’s National </w:t>
            </w:r>
          </w:p>
          <w:p w14:paraId="26BEBA56" w14:textId="77777777" w:rsidR="008E23F8" w:rsidRPr="008E23F8" w:rsidRDefault="008E23F8" w:rsidP="00910BE1">
            <w:pPr>
              <w:spacing w:after="120" w:line="220" w:lineRule="atLeast"/>
            </w:pPr>
            <w:r w:rsidRPr="008E23F8">
              <w:t xml:space="preserve">Capital. </w:t>
            </w:r>
          </w:p>
          <w:p w14:paraId="4B4529E5" w14:textId="77777777" w:rsidR="008247BB" w:rsidRDefault="008247BB" w:rsidP="00910BE1">
            <w:pPr>
              <w:spacing w:after="120" w:line="220" w:lineRule="atLeast"/>
            </w:pPr>
          </w:p>
          <w:p w14:paraId="7DFF4723" w14:textId="68D3D8B2" w:rsidR="008E23F8" w:rsidRPr="008E23F8" w:rsidRDefault="008E23F8" w:rsidP="00910BE1">
            <w:pPr>
              <w:spacing w:after="120" w:line="220" w:lineRule="atLeast"/>
            </w:pPr>
            <w:r w:rsidRPr="008E23F8">
              <w:t>Given the estate’s proximity to Yarralumla Creek and the future City to Woden light rail corridor, PTCBR recommends that DA95 requires future planning work to incorporate a variety of measures to encourage active travel in and around the estate. This should include small parks, pedestrian priority areas, cycle ways and broad canopy trees designed to ensure the estate meets the ACT Government’s 30 per cent canopy cover targets.</w:t>
            </w:r>
            <w:r w:rsidR="008247BB">
              <w:t xml:space="preserve"> (</w:t>
            </w:r>
            <w:r w:rsidRPr="008E23F8">
              <w:t>1</w:t>
            </w:r>
            <w:r w:rsidR="008247BB">
              <w:t>)</w:t>
            </w:r>
            <w:r w:rsidRPr="008E23F8">
              <w:t xml:space="preserve"> </w:t>
            </w:r>
          </w:p>
          <w:p w14:paraId="6E94C30D" w14:textId="77777777" w:rsidR="008247BB" w:rsidRDefault="008247BB" w:rsidP="00910BE1">
            <w:pPr>
              <w:spacing w:after="120" w:line="220" w:lineRule="atLeast"/>
            </w:pPr>
          </w:p>
          <w:p w14:paraId="0EA7F985" w14:textId="696F5174" w:rsidR="008E23F8" w:rsidRDefault="008E23F8" w:rsidP="00910BE1">
            <w:pPr>
              <w:spacing w:after="120" w:line="220" w:lineRule="atLeast"/>
            </w:pPr>
            <w:r w:rsidRPr="008E23F8">
              <w:t xml:space="preserve">Longer term, DA95 should also encourage the naturalisation of Yarralumla Creek. In combination with high amenity walking and cycling connections, this has the potential to transform a concrete barrier into a green spine connecting the National Arboretum, the National Zoo &amp; Aquarium and Lake Burley Griffin to the Woden Town Centre and surrounding suburbs. </w:t>
            </w:r>
          </w:p>
          <w:p w14:paraId="5A2DCB8C" w14:textId="77777777" w:rsidR="008247BB" w:rsidRPr="008E23F8" w:rsidRDefault="008247BB" w:rsidP="00910BE1">
            <w:pPr>
              <w:spacing w:after="120" w:line="220" w:lineRule="atLeast"/>
            </w:pPr>
          </w:p>
          <w:p w14:paraId="5D1C24BB" w14:textId="77777777" w:rsidR="008E23F8" w:rsidRPr="008E23F8" w:rsidRDefault="008E23F8" w:rsidP="00910BE1">
            <w:pPr>
              <w:spacing w:after="120" w:line="220" w:lineRule="atLeast"/>
            </w:pPr>
            <w:r w:rsidRPr="008E23F8">
              <w:rPr>
                <w:b/>
                <w:bCs/>
              </w:rPr>
              <w:t xml:space="preserve">Recommendation 3: Identify infrastructure requirements to minimise the impact of the estate on adjacent residential areas </w:t>
            </w:r>
          </w:p>
          <w:p w14:paraId="5DEA33A3" w14:textId="77777777" w:rsidR="002E13BC" w:rsidRDefault="002E13BC" w:rsidP="00910BE1">
            <w:pPr>
              <w:spacing w:after="120" w:line="220" w:lineRule="atLeast"/>
            </w:pPr>
          </w:p>
          <w:p w14:paraId="1BB9EEDE" w14:textId="4D0F4581" w:rsidR="008E23F8" w:rsidRPr="008E23F8" w:rsidRDefault="008E23F8" w:rsidP="00910BE1">
            <w:pPr>
              <w:spacing w:after="120" w:line="220" w:lineRule="atLeast"/>
            </w:pPr>
            <w:r w:rsidRPr="008E23F8">
              <w:lastRenderedPageBreak/>
              <w:t xml:space="preserve">DA95 is the latest in a long line of proposals for the area around the Curtin Horse Paddocks, each of which has required varying degrees of new infrastructure to enable future land releases. In terms of scale, the proposal with the greatest number of similarities to DA95 would be the ACT Government’s original plans for an expanded redevelopment of the Canberra Brickworks precinct. </w:t>
            </w:r>
          </w:p>
          <w:p w14:paraId="51455D96" w14:textId="77777777" w:rsidR="002E13BC" w:rsidRDefault="002E13BC" w:rsidP="00910BE1">
            <w:pPr>
              <w:spacing w:after="120" w:line="220" w:lineRule="atLeast"/>
            </w:pPr>
          </w:p>
          <w:p w14:paraId="470D7D09" w14:textId="43B3515E" w:rsidR="008E23F8" w:rsidRPr="008E23F8" w:rsidRDefault="008E23F8" w:rsidP="00910BE1">
            <w:pPr>
              <w:spacing w:after="120" w:line="220" w:lineRule="atLeast"/>
            </w:pPr>
            <w:r w:rsidRPr="008E23F8">
              <w:t>To facilitate future traffic flows anticipated from the new Brickworks development and the growing district of Molonglo, the former Land Development Agency proposed a new grade-separated “Mint Interchange” extending from th</w:t>
            </w:r>
            <w:r w:rsidR="002E13BC">
              <w:t>e Cotter Road to Denison Street (</w:t>
            </w:r>
            <w:r w:rsidRPr="008E23F8">
              <w:t>2</w:t>
            </w:r>
            <w:r w:rsidR="002E13BC">
              <w:t>).</w:t>
            </w:r>
            <w:r w:rsidRPr="008E23F8">
              <w:t xml:space="preserve"> This piece of infrastructure was estimated to cost between $50 and $150 million and was intended to redirect southbound traffic flows away from the narrow McCulloch and Kent Streets. </w:t>
            </w:r>
          </w:p>
          <w:p w14:paraId="71CC38D9" w14:textId="77777777" w:rsidR="002E13BC" w:rsidRDefault="002E13BC" w:rsidP="00910BE1">
            <w:pPr>
              <w:spacing w:after="120" w:line="220" w:lineRule="atLeast"/>
            </w:pPr>
          </w:p>
          <w:p w14:paraId="6B82998F" w14:textId="7DD865F4" w:rsidR="008E23F8" w:rsidRPr="008E23F8" w:rsidRDefault="008E23F8" w:rsidP="00910BE1">
            <w:pPr>
              <w:spacing w:after="120" w:line="220" w:lineRule="atLeast"/>
            </w:pPr>
            <w:r w:rsidRPr="008E23F8">
              <w:t xml:space="preserve">Given the scale of DA95, it can be anticipated that similar levels of infrastructure investment will be required to limit adverse impacts on existing residential areas. One possible arrangement is illustrated in Figure 2, with both the Mint Interchange and the extension of Canberra’s light rail network to Woden servicing the new diplomatic and residential estate. 3 </w:t>
            </w:r>
          </w:p>
          <w:p w14:paraId="0C49F43F" w14:textId="77777777" w:rsidR="008E23F8" w:rsidRPr="008E23F8" w:rsidRDefault="008E23F8" w:rsidP="00910BE1">
            <w:pPr>
              <w:spacing w:after="120" w:line="220" w:lineRule="atLeast"/>
            </w:pPr>
          </w:p>
          <w:p w14:paraId="3DC48D82" w14:textId="77777777" w:rsidR="00DD4511" w:rsidRDefault="008E23F8" w:rsidP="00910BE1">
            <w:pPr>
              <w:spacing w:after="120" w:line="220" w:lineRule="atLeast"/>
            </w:pPr>
            <w:r w:rsidRPr="008E23F8">
              <w:t>To avoid a repeat of the public stoushes on the alignments of Light Rail Stage 2 and the Gungahlin Drive Extension, PTCBR recommends that the National Capital Authority works with the ACT Government to ensure these future infrastructure requirements are identified, incorporated into the National Capital Plan and provided with long-term joint funding arrangements as part of detailed design work for the estate.</w:t>
            </w:r>
          </w:p>
          <w:p w14:paraId="387D2187" w14:textId="77777777" w:rsidR="002E13BC" w:rsidRDefault="002E13BC" w:rsidP="00910BE1">
            <w:pPr>
              <w:spacing w:after="120" w:line="220" w:lineRule="atLeast"/>
            </w:pPr>
          </w:p>
          <w:p w14:paraId="7F5DA303" w14:textId="13ABC6A3" w:rsidR="008247BB" w:rsidRPr="002E13BC" w:rsidRDefault="002E13BC" w:rsidP="00910BE1">
            <w:pPr>
              <w:spacing w:after="120" w:line="220" w:lineRule="atLeast"/>
              <w:rPr>
                <w:sz w:val="14"/>
                <w:szCs w:val="14"/>
              </w:rPr>
            </w:pPr>
            <w:r>
              <w:t>(1)</w:t>
            </w:r>
            <w:r w:rsidR="008247BB" w:rsidRPr="002E13BC">
              <w:rPr>
                <w:sz w:val="14"/>
                <w:szCs w:val="14"/>
              </w:rPr>
              <w:t xml:space="preserve"> </w:t>
            </w:r>
            <w:r w:rsidR="008247BB" w:rsidRPr="002E13BC">
              <w:rPr>
                <w:i/>
                <w:iCs/>
                <w:sz w:val="14"/>
                <w:szCs w:val="14"/>
              </w:rPr>
              <w:t xml:space="preserve">Canberra’s Living Infrastructure Plan: Cooling the City, </w:t>
            </w:r>
            <w:r w:rsidR="008247BB" w:rsidRPr="002E13BC">
              <w:rPr>
                <w:sz w:val="14"/>
                <w:szCs w:val="14"/>
              </w:rPr>
              <w:t xml:space="preserve">ACT Government, p 4. </w:t>
            </w:r>
          </w:p>
          <w:p w14:paraId="7738EB6C" w14:textId="13AB39C0" w:rsidR="008247BB" w:rsidRDefault="002E13BC" w:rsidP="00910BE1">
            <w:pPr>
              <w:spacing w:after="120" w:line="220" w:lineRule="atLeast"/>
              <w:rPr>
                <w:sz w:val="16"/>
                <w:szCs w:val="16"/>
              </w:rPr>
            </w:pPr>
            <w:r w:rsidRPr="002E13BC">
              <w:t>(2)</w:t>
            </w:r>
            <w:r>
              <w:rPr>
                <w:sz w:val="14"/>
                <w:szCs w:val="14"/>
              </w:rPr>
              <w:t xml:space="preserve"> </w:t>
            </w:r>
            <w:r w:rsidR="008247BB" w:rsidRPr="002E13BC">
              <w:rPr>
                <w:sz w:val="14"/>
                <w:szCs w:val="14"/>
              </w:rPr>
              <w:t>https://suburbanland.act.gov.au/uploads/ckfinder/files/pdf/3_Commercial/Canberra_Brickworks/Consultation_Boards/CB%26E%20Consultation%20board%205_TRAFFIC.pdf</w:t>
            </w:r>
            <w:r w:rsidR="008247BB" w:rsidRPr="008247BB">
              <w:rPr>
                <w:sz w:val="16"/>
                <w:szCs w:val="16"/>
              </w:rPr>
              <w:t xml:space="preserve"> </w:t>
            </w:r>
          </w:p>
          <w:p w14:paraId="41AA09AD" w14:textId="6A5C6FC6" w:rsidR="002E13BC" w:rsidRPr="002E13BC" w:rsidRDefault="002E13BC" w:rsidP="00910BE1">
            <w:pPr>
              <w:spacing w:after="120" w:line="220" w:lineRule="atLeast"/>
              <w:rPr>
                <w:sz w:val="16"/>
                <w:szCs w:val="16"/>
              </w:rPr>
            </w:pPr>
          </w:p>
        </w:tc>
      </w:tr>
      <w:tr w:rsidR="00DD4511" w:rsidRPr="005A0175" w14:paraId="18DFD141" w14:textId="77777777" w:rsidTr="00693C00">
        <w:tc>
          <w:tcPr>
            <w:tcW w:w="551" w:type="dxa"/>
            <w:shd w:val="clear" w:color="auto" w:fill="auto"/>
          </w:tcPr>
          <w:p w14:paraId="4601DCC4" w14:textId="6340474E" w:rsidR="00DD4511" w:rsidRDefault="00990A0E" w:rsidP="00910BE1">
            <w:pPr>
              <w:spacing w:after="120" w:line="220" w:lineRule="atLeast"/>
            </w:pPr>
            <w:r>
              <w:lastRenderedPageBreak/>
              <w:t>117</w:t>
            </w:r>
          </w:p>
        </w:tc>
        <w:tc>
          <w:tcPr>
            <w:tcW w:w="1907" w:type="dxa"/>
            <w:shd w:val="clear" w:color="auto" w:fill="auto"/>
          </w:tcPr>
          <w:p w14:paraId="507F1A67" w14:textId="514F5B03" w:rsidR="00DD4511" w:rsidRPr="00466898" w:rsidRDefault="00990A0E" w:rsidP="00910BE1">
            <w:pPr>
              <w:spacing w:after="120" w:line="220" w:lineRule="atLeast"/>
            </w:pPr>
            <w:r>
              <w:t>Inner South Canberra Community Council</w:t>
            </w:r>
          </w:p>
        </w:tc>
        <w:tc>
          <w:tcPr>
            <w:tcW w:w="11637" w:type="dxa"/>
            <w:shd w:val="clear" w:color="auto" w:fill="auto"/>
          </w:tcPr>
          <w:p w14:paraId="3E60FD6A" w14:textId="47BF1E4B" w:rsidR="009F46F9" w:rsidRDefault="009F46F9" w:rsidP="00910BE1">
            <w:pPr>
              <w:spacing w:after="120" w:line="220" w:lineRule="atLeast"/>
            </w:pPr>
            <w:r w:rsidRPr="009F46F9">
              <w:t>The ISCCC understands that the primary purpose of DA 95 is to seek approval to</w:t>
            </w:r>
            <w:r w:rsidR="00F91981">
              <w:t xml:space="preserve"> </w:t>
            </w:r>
            <w:r w:rsidRPr="009F46F9">
              <w:t>change the land use policy of the Curtin holdings to become a new Diplomatic Estate</w:t>
            </w:r>
            <w:r w:rsidR="00F91981">
              <w:t xml:space="preserve"> </w:t>
            </w:r>
            <w:r w:rsidRPr="009F46F9">
              <w:t>to accommodate new offices and residences for foreign diplomatic missions and for</w:t>
            </w:r>
            <w:r w:rsidR="00F91981">
              <w:t xml:space="preserve"> </w:t>
            </w:r>
            <w:r w:rsidRPr="009F46F9">
              <w:t>the establishment of a new residential area adjacent to Yarra Glen. A number of</w:t>
            </w:r>
            <w:r w:rsidR="00F91981">
              <w:t xml:space="preserve"> </w:t>
            </w:r>
            <w:r w:rsidRPr="009F46F9">
              <w:t>smaller parcels of land in Curtin, Yarralumla and Weston Creek are also included.</w:t>
            </w:r>
          </w:p>
          <w:p w14:paraId="09FA07F4" w14:textId="77777777" w:rsidR="00F91981" w:rsidRPr="009F46F9" w:rsidRDefault="00F91981" w:rsidP="00910BE1">
            <w:pPr>
              <w:spacing w:after="120" w:line="220" w:lineRule="atLeast"/>
            </w:pPr>
          </w:p>
          <w:p w14:paraId="61DBFC62" w14:textId="7C2F243F" w:rsidR="009F46F9" w:rsidRPr="009F46F9" w:rsidRDefault="009F46F9" w:rsidP="00910BE1">
            <w:pPr>
              <w:spacing w:after="120" w:line="220" w:lineRule="atLeast"/>
            </w:pPr>
            <w:r w:rsidRPr="009F46F9">
              <w:lastRenderedPageBreak/>
              <w:t>1. The ISCCC notes that the exchange of land has been conducted on a Government</w:t>
            </w:r>
            <w:r w:rsidR="00F91981">
              <w:t xml:space="preserve"> </w:t>
            </w:r>
            <w:r w:rsidRPr="009F46F9">
              <w:t>to-Government basis without any reference to affected parties or the wider</w:t>
            </w:r>
            <w:r w:rsidR="00F91981">
              <w:t xml:space="preserve"> </w:t>
            </w:r>
            <w:r w:rsidRPr="009F46F9">
              <w:t>community:</w:t>
            </w:r>
          </w:p>
          <w:p w14:paraId="608D90C1" w14:textId="23606F64" w:rsidR="009F46F9" w:rsidRDefault="00F91981" w:rsidP="00910BE1">
            <w:pPr>
              <w:spacing w:after="120" w:line="220" w:lineRule="atLeast"/>
            </w:pPr>
            <w:r>
              <w:t xml:space="preserve">• </w:t>
            </w:r>
            <w:r w:rsidR="009F46F9" w:rsidRPr="009F46F9">
              <w:t>Given that this is a fait accompli, the ISCCC expects the NCA to work closely</w:t>
            </w:r>
            <w:r>
              <w:t xml:space="preserve"> </w:t>
            </w:r>
            <w:r w:rsidR="009F46F9" w:rsidRPr="009F46F9">
              <w:t>with affected par</w:t>
            </w:r>
            <w:r>
              <w:t xml:space="preserve">ties to address concerns in the </w:t>
            </w:r>
            <w:r w:rsidR="009F46F9" w:rsidRPr="009F46F9">
              <w:t>design of the proposed new</w:t>
            </w:r>
            <w:r>
              <w:t xml:space="preserve"> </w:t>
            </w:r>
            <w:r w:rsidR="009F46F9" w:rsidRPr="009F46F9">
              <w:t>diplomatic and residential estates.</w:t>
            </w:r>
          </w:p>
          <w:p w14:paraId="459E2113" w14:textId="77777777" w:rsidR="00F91981" w:rsidRPr="009F46F9" w:rsidRDefault="00F91981" w:rsidP="00910BE1">
            <w:pPr>
              <w:spacing w:after="120" w:line="220" w:lineRule="atLeast"/>
            </w:pPr>
          </w:p>
          <w:p w14:paraId="47AD5EAD" w14:textId="18B59C01" w:rsidR="009F46F9" w:rsidRPr="009F46F9" w:rsidRDefault="009F46F9" w:rsidP="00910BE1">
            <w:pPr>
              <w:spacing w:after="120" w:line="220" w:lineRule="atLeast"/>
            </w:pPr>
            <w:r w:rsidRPr="009F46F9">
              <w:t>2. In 2013, the Commonwealth Joint Standing Committee on the National Capital</w:t>
            </w:r>
            <w:r w:rsidR="00F91981">
              <w:t xml:space="preserve"> </w:t>
            </w:r>
            <w:r w:rsidRPr="009F46F9">
              <w:t>and External Territories (SCNCET) recommended that the NCA develop a long term</w:t>
            </w:r>
            <w:r w:rsidR="00F91981">
              <w:t xml:space="preserve"> </w:t>
            </w:r>
            <w:r w:rsidRPr="009F46F9">
              <w:t>comprehensive plan to guide diplomatic estate development. The ISCCC requests</w:t>
            </w:r>
            <w:r w:rsidR="00F91981">
              <w:t xml:space="preserve"> </w:t>
            </w:r>
            <w:r w:rsidRPr="009F46F9">
              <w:t>advice on whether the NCA has developed a strategy along the lines recommended</w:t>
            </w:r>
            <w:r w:rsidR="00F91981">
              <w:t xml:space="preserve"> </w:t>
            </w:r>
            <w:r w:rsidRPr="009F46F9">
              <w:t>by the JSCNCET and, if so, would appreciate a copy of it.</w:t>
            </w:r>
          </w:p>
          <w:p w14:paraId="589955C1" w14:textId="77777777" w:rsidR="00F91981" w:rsidRDefault="00F91981" w:rsidP="00910BE1">
            <w:pPr>
              <w:spacing w:after="120" w:line="220" w:lineRule="atLeast"/>
            </w:pPr>
          </w:p>
          <w:p w14:paraId="21B701EF" w14:textId="2E1F2F0F" w:rsidR="009F46F9" w:rsidRPr="009F46F9" w:rsidRDefault="009F46F9" w:rsidP="00910BE1">
            <w:pPr>
              <w:spacing w:after="120" w:line="220" w:lineRule="atLeast"/>
            </w:pPr>
            <w:r w:rsidRPr="009F46F9">
              <w:t>3. The Curtin Horse Paddocks and surrounding open space are home to significant</w:t>
            </w:r>
            <w:r w:rsidR="00F91981">
              <w:t xml:space="preserve"> </w:t>
            </w:r>
            <w:r w:rsidRPr="009F46F9">
              <w:t>species of flora and fauna, including many bird species and the critically endangered</w:t>
            </w:r>
            <w:r w:rsidR="00F91981">
              <w:t xml:space="preserve"> </w:t>
            </w:r>
            <w:r w:rsidRPr="009F46F9">
              <w:t>golden sunmoth. Provision must be made in the diplomatic estate development plan</w:t>
            </w:r>
            <w:r w:rsidR="00F91981">
              <w:t xml:space="preserve"> </w:t>
            </w:r>
            <w:r w:rsidRPr="009F46F9">
              <w:t>for a wildlife corridor to be retained.</w:t>
            </w:r>
          </w:p>
          <w:p w14:paraId="1874433B" w14:textId="77777777" w:rsidR="00F91981" w:rsidRDefault="00F91981" w:rsidP="00910BE1">
            <w:pPr>
              <w:spacing w:after="120" w:line="220" w:lineRule="atLeast"/>
            </w:pPr>
          </w:p>
          <w:p w14:paraId="6E1903C8" w14:textId="1E0EFFB5" w:rsidR="009F46F9" w:rsidRPr="009F46F9" w:rsidRDefault="009F46F9" w:rsidP="00910BE1">
            <w:pPr>
              <w:spacing w:after="120" w:line="220" w:lineRule="atLeast"/>
            </w:pPr>
            <w:r w:rsidRPr="009F46F9">
              <w:t>4. While the ACT Government will be responsible for managing the proposed</w:t>
            </w:r>
            <w:r w:rsidR="00F91981">
              <w:t xml:space="preserve"> </w:t>
            </w:r>
            <w:r w:rsidRPr="009F46F9">
              <w:t>residential development in the area bordered by Yarra Glen and the Cotter Road, we</w:t>
            </w:r>
            <w:r w:rsidR="00F91981">
              <w:t xml:space="preserve"> </w:t>
            </w:r>
            <w:r w:rsidRPr="009F46F9">
              <w:t>are aware that the NCA will have a planning approval role. This provides an</w:t>
            </w:r>
            <w:r w:rsidR="00F91981">
              <w:t xml:space="preserve"> </w:t>
            </w:r>
            <w:r w:rsidRPr="009F46F9">
              <w:t>opportunity to develop a whole of suburb approach, incorporating a mix of</w:t>
            </w:r>
            <w:r w:rsidR="00F91981">
              <w:t xml:space="preserve"> </w:t>
            </w:r>
            <w:r w:rsidRPr="009F46F9">
              <w:t>innovative and environmentally sustainable housing and landscape design,</w:t>
            </w:r>
            <w:r w:rsidR="00F91981">
              <w:t xml:space="preserve"> </w:t>
            </w:r>
            <w:r w:rsidRPr="009F46F9">
              <w:t>consistent with garden city principles. It will also be important to protect the high</w:t>
            </w:r>
            <w:r w:rsidR="00F91981">
              <w:t xml:space="preserve"> </w:t>
            </w:r>
            <w:r w:rsidRPr="009F46F9">
              <w:t>va</w:t>
            </w:r>
            <w:r w:rsidR="00F91981">
              <w:t xml:space="preserve">lue vistas from Adelaide Avenue </w:t>
            </w:r>
            <w:r w:rsidRPr="009F46F9">
              <w:t>and Yarra Glen towards the Brindabella ranges.</w:t>
            </w:r>
            <w:r w:rsidR="00F91981">
              <w:t xml:space="preserve"> </w:t>
            </w:r>
            <w:r w:rsidRPr="009F46F9">
              <w:t>Accordingly, on page 27 of DA95, we recommend the addition of these two dot</w:t>
            </w:r>
          </w:p>
          <w:p w14:paraId="7FED22AB" w14:textId="5AE6C1C5" w:rsidR="009F46F9" w:rsidRPr="009F46F9" w:rsidRDefault="009F46F9" w:rsidP="00910BE1">
            <w:pPr>
              <w:spacing w:after="120" w:line="220" w:lineRule="atLeast"/>
            </w:pPr>
            <w:r w:rsidRPr="009F46F9">
              <w:t>points to the detailed conditions of planning, design and development that must be</w:t>
            </w:r>
            <w:r w:rsidR="00F91981">
              <w:t xml:space="preserve"> </w:t>
            </w:r>
            <w:r w:rsidRPr="009F46F9">
              <w:t>addressed for the residential land:</w:t>
            </w:r>
          </w:p>
          <w:p w14:paraId="1561B185" w14:textId="78D830FC" w:rsidR="009F46F9" w:rsidRPr="009F46F9" w:rsidRDefault="009F46F9" w:rsidP="00910BE1">
            <w:pPr>
              <w:spacing w:after="120" w:line="220" w:lineRule="atLeast"/>
            </w:pPr>
            <w:r w:rsidRPr="009F46F9">
              <w:t>• A high level of environmental sustainability, for example in terms of Green</w:t>
            </w:r>
            <w:r w:rsidR="00F91981">
              <w:t xml:space="preserve"> </w:t>
            </w:r>
            <w:r w:rsidRPr="009F46F9">
              <w:t>Star Community certification</w:t>
            </w:r>
          </w:p>
          <w:p w14:paraId="2766330E" w14:textId="77777777" w:rsidR="00DD4511" w:rsidRDefault="009F46F9" w:rsidP="00910BE1">
            <w:pPr>
              <w:spacing w:after="120" w:line="220" w:lineRule="atLeast"/>
            </w:pPr>
            <w:r w:rsidRPr="009F46F9">
              <w:t>• Retention of vistas from Adelaide Avenue and Yarra Glen towards the</w:t>
            </w:r>
            <w:r w:rsidR="00F91981">
              <w:t xml:space="preserve"> </w:t>
            </w:r>
            <w:r w:rsidRPr="009F46F9">
              <w:t>Brindabella ranges</w:t>
            </w:r>
          </w:p>
          <w:p w14:paraId="3724C67F" w14:textId="3223EDCA" w:rsidR="00F91981" w:rsidRPr="00837648" w:rsidRDefault="00F91981" w:rsidP="00910BE1">
            <w:pPr>
              <w:spacing w:after="120" w:line="220" w:lineRule="atLeast"/>
            </w:pPr>
          </w:p>
        </w:tc>
      </w:tr>
      <w:tr w:rsidR="00DD4511" w:rsidRPr="005A0175" w14:paraId="396009F9" w14:textId="77777777" w:rsidTr="00693C00">
        <w:tc>
          <w:tcPr>
            <w:tcW w:w="551" w:type="dxa"/>
            <w:shd w:val="clear" w:color="auto" w:fill="auto"/>
          </w:tcPr>
          <w:p w14:paraId="72C9BF50" w14:textId="3C6DEE9E" w:rsidR="00DD4511" w:rsidRDefault="00F2056A" w:rsidP="00910BE1">
            <w:pPr>
              <w:spacing w:after="120" w:line="220" w:lineRule="atLeast"/>
            </w:pPr>
            <w:r>
              <w:lastRenderedPageBreak/>
              <w:t>118</w:t>
            </w:r>
          </w:p>
        </w:tc>
        <w:tc>
          <w:tcPr>
            <w:tcW w:w="1907" w:type="dxa"/>
            <w:shd w:val="clear" w:color="auto" w:fill="auto"/>
          </w:tcPr>
          <w:p w14:paraId="40BD4FEE" w14:textId="7C82B0E2" w:rsidR="00DD4511" w:rsidRPr="00466898" w:rsidRDefault="00F2056A" w:rsidP="00910BE1">
            <w:pPr>
              <w:spacing w:after="120" w:line="220" w:lineRule="atLeast"/>
            </w:pPr>
            <w:r>
              <w:t>Curtin Resident’s Association</w:t>
            </w:r>
          </w:p>
        </w:tc>
        <w:tc>
          <w:tcPr>
            <w:tcW w:w="11637" w:type="dxa"/>
            <w:shd w:val="clear" w:color="auto" w:fill="auto"/>
          </w:tcPr>
          <w:p w14:paraId="412735A2" w14:textId="7E02119E" w:rsidR="00F2056A" w:rsidRDefault="00F2056A" w:rsidP="00910BE1">
            <w:pPr>
              <w:spacing w:after="120" w:line="220" w:lineRule="atLeast"/>
            </w:pPr>
            <w:r w:rsidRPr="00F2056A">
              <w:t>The Curtin Residents Association has the goals of enhancing the residential, suburban, social</w:t>
            </w:r>
            <w:r w:rsidR="007C7E46">
              <w:t xml:space="preserve"> </w:t>
            </w:r>
            <w:r w:rsidRPr="00F2056A">
              <w:t>and environmental character of Curtin. The Association fosters participation in ACT</w:t>
            </w:r>
            <w:r w:rsidR="007C7E46">
              <w:t xml:space="preserve"> </w:t>
            </w:r>
            <w:r w:rsidRPr="00F2056A">
              <w:t>planning for land management, transport, services, town planning and community spaces,</w:t>
            </w:r>
            <w:r w:rsidR="007C7E46">
              <w:t xml:space="preserve"> </w:t>
            </w:r>
            <w:r w:rsidRPr="00F2056A">
              <w:t>guided by members’ support on various issues and inheritance of Curtin’s open community</w:t>
            </w:r>
            <w:r w:rsidR="007C7E46">
              <w:t xml:space="preserve"> </w:t>
            </w:r>
            <w:r w:rsidRPr="00F2056A">
              <w:t>residential settings with an urban village central precinct.</w:t>
            </w:r>
          </w:p>
          <w:p w14:paraId="306AE458" w14:textId="77777777" w:rsidR="007C7E46" w:rsidRPr="00F2056A" w:rsidRDefault="007C7E46" w:rsidP="00910BE1">
            <w:pPr>
              <w:spacing w:after="120" w:line="220" w:lineRule="atLeast"/>
            </w:pPr>
          </w:p>
          <w:p w14:paraId="16EEB067" w14:textId="4FF8587E" w:rsidR="00F2056A" w:rsidRDefault="00F2056A" w:rsidP="00910BE1">
            <w:pPr>
              <w:spacing w:after="120" w:line="220" w:lineRule="atLeast"/>
            </w:pPr>
            <w:r w:rsidRPr="00F2056A">
              <w:t>The development proposal DA95 will modify the zoning of sections 106 and 121, Curtin, to</w:t>
            </w:r>
            <w:r w:rsidR="007C7E46">
              <w:t xml:space="preserve"> </w:t>
            </w:r>
            <w:r w:rsidRPr="00F2056A">
              <w:t>allow for the introduction of diplomatic buildings in what is currently open green space. The</w:t>
            </w:r>
            <w:r w:rsidR="007C7E46">
              <w:t xml:space="preserve"> </w:t>
            </w:r>
            <w:r w:rsidRPr="00F2056A">
              <w:t>committee of the Residents Association believes that while this change is the prerogative of</w:t>
            </w:r>
            <w:r w:rsidR="007C7E46">
              <w:t xml:space="preserve"> </w:t>
            </w:r>
            <w:r w:rsidRPr="00F2056A">
              <w:t>the NCA, we have a number of concerns with the extent of green space and vehicle access</w:t>
            </w:r>
            <w:r w:rsidR="007C7E46">
              <w:t xml:space="preserve"> </w:t>
            </w:r>
            <w:r w:rsidRPr="00F2056A">
              <w:t>to the diplomatic precinct and the intended ACT residential areas along Adelaide</w:t>
            </w:r>
            <w:r w:rsidR="007C7E46">
              <w:t xml:space="preserve"> </w:t>
            </w:r>
            <w:r w:rsidRPr="00F2056A">
              <w:t>Avenue/Yarra Glen.</w:t>
            </w:r>
          </w:p>
          <w:p w14:paraId="0567AF1F" w14:textId="77777777" w:rsidR="007C7E46" w:rsidRPr="00F2056A" w:rsidRDefault="007C7E46" w:rsidP="00910BE1">
            <w:pPr>
              <w:spacing w:after="120" w:line="220" w:lineRule="atLeast"/>
            </w:pPr>
          </w:p>
          <w:p w14:paraId="38F009BB" w14:textId="35E10561" w:rsidR="00F2056A" w:rsidRDefault="00F2056A" w:rsidP="00910BE1">
            <w:pPr>
              <w:spacing w:after="120" w:line="220" w:lineRule="atLeast"/>
            </w:pPr>
            <w:r w:rsidRPr="00F2056A">
              <w:t>1. The Residents Association asks that it be consulted in planning the green space and</w:t>
            </w:r>
            <w:r w:rsidR="007C7E46">
              <w:t xml:space="preserve"> </w:t>
            </w:r>
            <w:r w:rsidRPr="00F2056A">
              <w:t>road access in this area, as we have deep interest in both amenity and functionality,</w:t>
            </w:r>
            <w:r w:rsidR="007C7E46">
              <w:t xml:space="preserve"> </w:t>
            </w:r>
            <w:r w:rsidRPr="00F2056A">
              <w:t>and can represent community views and knowledge.</w:t>
            </w:r>
          </w:p>
          <w:p w14:paraId="149820E6" w14:textId="77777777" w:rsidR="007C7E46" w:rsidRPr="00F2056A" w:rsidRDefault="007C7E46" w:rsidP="00910BE1">
            <w:pPr>
              <w:spacing w:after="120" w:line="220" w:lineRule="atLeast"/>
            </w:pPr>
          </w:p>
          <w:p w14:paraId="75162721" w14:textId="240E2A45" w:rsidR="00F2056A" w:rsidRDefault="00F2056A" w:rsidP="00910BE1">
            <w:pPr>
              <w:spacing w:after="120" w:line="220" w:lineRule="atLeast"/>
            </w:pPr>
            <w:r w:rsidRPr="00F2056A">
              <w:t>2. Any residential and diplomatic development in this area must allow for sufficient</w:t>
            </w:r>
            <w:r w:rsidR="007C7E46">
              <w:t xml:space="preserve"> </w:t>
            </w:r>
            <w:r w:rsidRPr="00F2056A">
              <w:t>green space in these sections sufficient for the use of new residents, while retaining</w:t>
            </w:r>
            <w:r w:rsidR="007C7E46">
              <w:t xml:space="preserve"> </w:t>
            </w:r>
            <w:r w:rsidRPr="00F2056A">
              <w:t>access to green spaces for the nearby suburbs, and should not be allowed to assume</w:t>
            </w:r>
            <w:r w:rsidR="007C7E46">
              <w:t xml:space="preserve"> </w:t>
            </w:r>
            <w:r w:rsidRPr="00F2056A">
              <w:t>that other nearby green spaces will suffice. The NCA’s brief to manage the</w:t>
            </w:r>
            <w:r w:rsidR="007C7E46">
              <w:t xml:space="preserve"> </w:t>
            </w:r>
            <w:r w:rsidRPr="00F2056A">
              <w:t>environment and buffer spaces for Canberra as a whole must include this area.</w:t>
            </w:r>
          </w:p>
          <w:p w14:paraId="4E7857C8" w14:textId="77777777" w:rsidR="007C7E46" w:rsidRPr="00F2056A" w:rsidRDefault="007C7E46" w:rsidP="00910BE1">
            <w:pPr>
              <w:spacing w:after="120" w:line="220" w:lineRule="atLeast"/>
            </w:pPr>
          </w:p>
          <w:p w14:paraId="4C6F40A0" w14:textId="2B2F7CFD" w:rsidR="00F2056A" w:rsidRDefault="00F2056A" w:rsidP="00910BE1">
            <w:pPr>
              <w:spacing w:after="120" w:line="220" w:lineRule="atLeast"/>
            </w:pPr>
            <w:r w:rsidRPr="00F2056A">
              <w:t>3. The nature of the green space must continue to allow it to act as a wildlife corridor</w:t>
            </w:r>
            <w:r w:rsidR="007C7E46">
              <w:t xml:space="preserve"> </w:t>
            </w:r>
            <w:r w:rsidRPr="00F2056A">
              <w:t>along the Yarralumla Creek. Although the creek itself is in a concrete channel, the</w:t>
            </w:r>
            <w:r w:rsidR="007C7E46">
              <w:t xml:space="preserve"> </w:t>
            </w:r>
            <w:r w:rsidRPr="00F2056A">
              <w:t>line of the creek and the connecting treescapes provide wildlife links between the</w:t>
            </w:r>
            <w:r w:rsidR="007C7E46">
              <w:t xml:space="preserve"> </w:t>
            </w:r>
            <w:r w:rsidRPr="00F2056A">
              <w:t>lake and Red Hill. This cannot be replaced by any offset – the corridor is at this</w:t>
            </w:r>
            <w:r w:rsidR="007C7E46">
              <w:t xml:space="preserve"> </w:t>
            </w:r>
            <w:r w:rsidRPr="00F2056A">
              <w:t>location. The proposal is likely to reduce the amount of buffer space between Curtin</w:t>
            </w:r>
            <w:r w:rsidR="007C7E46">
              <w:t xml:space="preserve"> </w:t>
            </w:r>
            <w:r w:rsidRPr="00F2056A">
              <w:t>and Yarralumla and reduce the quality of outlook for drivers on Cotter Road. Any</w:t>
            </w:r>
            <w:r w:rsidR="007C7E46">
              <w:t xml:space="preserve"> </w:t>
            </w:r>
            <w:r w:rsidRPr="00F2056A">
              <w:t>means of using the proposal to improve the quality of the views and of parkland</w:t>
            </w:r>
            <w:r w:rsidR="007C7E46">
              <w:t xml:space="preserve"> </w:t>
            </w:r>
            <w:r w:rsidRPr="00F2056A">
              <w:t>along the creek would bring benefit and might ameliorate the objections of the</w:t>
            </w:r>
            <w:r w:rsidR="007C7E46">
              <w:t xml:space="preserve"> </w:t>
            </w:r>
            <w:r w:rsidRPr="00F2056A">
              <w:t>nearest residents.</w:t>
            </w:r>
          </w:p>
          <w:p w14:paraId="57DABA65" w14:textId="77777777" w:rsidR="007C7E46" w:rsidRPr="00F2056A" w:rsidRDefault="007C7E46" w:rsidP="00910BE1">
            <w:pPr>
              <w:spacing w:after="120" w:line="220" w:lineRule="atLeast"/>
            </w:pPr>
          </w:p>
          <w:p w14:paraId="75914BFC" w14:textId="7BA3C31E" w:rsidR="00F2056A" w:rsidRDefault="00F2056A" w:rsidP="00910BE1">
            <w:pPr>
              <w:spacing w:after="120" w:line="220" w:lineRule="atLeast"/>
            </w:pPr>
            <w:r w:rsidRPr="00F2056A">
              <w:t>4. The planning of the area must be integrated: road access to residential development</w:t>
            </w:r>
            <w:r w:rsidR="007C7E46">
              <w:t xml:space="preserve"> </w:t>
            </w:r>
            <w:r w:rsidRPr="00F2056A">
              <w:t>on Yarra Glen and to the diplomatic properties will require a road through the area</w:t>
            </w:r>
            <w:r w:rsidR="007C7E46">
              <w:t xml:space="preserve"> </w:t>
            </w:r>
            <w:r w:rsidRPr="00F2056A">
              <w:t>from McCulloch St. This must be planned to facilitate traffic movements into North</w:t>
            </w:r>
            <w:r w:rsidR="007C7E46">
              <w:t xml:space="preserve"> </w:t>
            </w:r>
            <w:r w:rsidRPr="00F2056A">
              <w:t>Curtin, towards the Curtin Group shopping centre (which is already the site of a</w:t>
            </w:r>
            <w:r w:rsidR="007C7E46">
              <w:t xml:space="preserve"> </w:t>
            </w:r>
            <w:r w:rsidRPr="00F2056A">
              <w:t>diplomatic duty free store, and a potential showcase for diplomats, as an attractive</w:t>
            </w:r>
            <w:r w:rsidR="007C7E46">
              <w:t xml:space="preserve"> </w:t>
            </w:r>
            <w:r w:rsidRPr="00F2056A">
              <w:t>urban village advertisement for Australia). It must also consider facilitating traffic</w:t>
            </w:r>
            <w:r w:rsidR="007C7E46">
              <w:t xml:space="preserve"> </w:t>
            </w:r>
            <w:r w:rsidRPr="00F2056A">
              <w:t>movement into Yarra Glen towards Woden. The major junction of Cotter Road and</w:t>
            </w:r>
            <w:r w:rsidR="007C7E46">
              <w:t xml:space="preserve"> </w:t>
            </w:r>
            <w:r w:rsidRPr="00F2056A">
              <w:t>Yarra Glen/Adelaide Avenue must allow for traffic to connect both northwards and</w:t>
            </w:r>
            <w:r w:rsidR="007C7E46">
              <w:t xml:space="preserve"> </w:t>
            </w:r>
            <w:r w:rsidRPr="00F2056A">
              <w:t>southwards: this must be included in any plan at the earliest possible stage.</w:t>
            </w:r>
          </w:p>
          <w:p w14:paraId="5481538D" w14:textId="77777777" w:rsidR="007C7E46" w:rsidRPr="00F2056A" w:rsidRDefault="007C7E46" w:rsidP="00910BE1">
            <w:pPr>
              <w:spacing w:after="120" w:line="220" w:lineRule="atLeast"/>
            </w:pPr>
          </w:p>
          <w:p w14:paraId="015AADF1" w14:textId="77777777" w:rsidR="00DD4511" w:rsidRDefault="00F2056A" w:rsidP="00910BE1">
            <w:pPr>
              <w:spacing w:after="120" w:line="220" w:lineRule="atLeast"/>
            </w:pPr>
            <w:r w:rsidRPr="00F2056A">
              <w:lastRenderedPageBreak/>
              <w:t>We look forward to being constructively helpful in future planning for the good of Curtin</w:t>
            </w:r>
            <w:r w:rsidR="007C7E46">
              <w:t xml:space="preserve"> </w:t>
            </w:r>
            <w:r w:rsidRPr="00F2056A">
              <w:t>and for the good of Canberra.</w:t>
            </w:r>
          </w:p>
          <w:p w14:paraId="39B03EA5" w14:textId="043F0976" w:rsidR="007C7E46" w:rsidRPr="00837648" w:rsidRDefault="007C7E46" w:rsidP="00910BE1">
            <w:pPr>
              <w:spacing w:after="120" w:line="220" w:lineRule="atLeast"/>
            </w:pPr>
          </w:p>
        </w:tc>
      </w:tr>
      <w:tr w:rsidR="00DD4511" w:rsidRPr="005A0175" w14:paraId="2A7CAF7A" w14:textId="77777777" w:rsidTr="00693C00">
        <w:tc>
          <w:tcPr>
            <w:tcW w:w="551" w:type="dxa"/>
            <w:shd w:val="clear" w:color="auto" w:fill="auto"/>
          </w:tcPr>
          <w:p w14:paraId="680F2DAD" w14:textId="2A462D40" w:rsidR="00DD4511" w:rsidRDefault="009447D3" w:rsidP="00910BE1">
            <w:pPr>
              <w:spacing w:after="120" w:line="220" w:lineRule="atLeast"/>
            </w:pPr>
            <w:r>
              <w:lastRenderedPageBreak/>
              <w:t>119</w:t>
            </w:r>
          </w:p>
        </w:tc>
        <w:tc>
          <w:tcPr>
            <w:tcW w:w="1907" w:type="dxa"/>
            <w:shd w:val="clear" w:color="auto" w:fill="auto"/>
          </w:tcPr>
          <w:p w14:paraId="537B3E56" w14:textId="77777777" w:rsidR="009447D3" w:rsidRPr="009447D3" w:rsidRDefault="009447D3" w:rsidP="00910BE1">
            <w:pPr>
              <w:spacing w:after="120" w:line="220" w:lineRule="atLeast"/>
            </w:pPr>
            <w:r w:rsidRPr="009447D3">
              <w:t>Jonathan Miller</w:t>
            </w:r>
          </w:p>
          <w:p w14:paraId="29582C6D" w14:textId="77777777" w:rsidR="00DD4511" w:rsidRPr="00466898" w:rsidRDefault="00DD4511" w:rsidP="00910BE1">
            <w:pPr>
              <w:spacing w:after="120" w:line="220" w:lineRule="atLeast"/>
            </w:pPr>
          </w:p>
        </w:tc>
        <w:tc>
          <w:tcPr>
            <w:tcW w:w="11637" w:type="dxa"/>
            <w:shd w:val="clear" w:color="auto" w:fill="auto"/>
          </w:tcPr>
          <w:p w14:paraId="6D536B32" w14:textId="77777777" w:rsidR="009447D3" w:rsidRPr="009447D3" w:rsidRDefault="009447D3" w:rsidP="00910BE1">
            <w:pPr>
              <w:spacing w:after="120" w:line="220" w:lineRule="atLeast"/>
            </w:pPr>
            <w:r w:rsidRPr="009447D3">
              <w:t xml:space="preserve">I am responding to National Capital Plan Draft Amendment 95. </w:t>
            </w:r>
          </w:p>
          <w:p w14:paraId="34445473" w14:textId="77777777" w:rsidR="009447D3" w:rsidRPr="009447D3" w:rsidRDefault="009447D3" w:rsidP="00910BE1">
            <w:pPr>
              <w:spacing w:after="120" w:line="220" w:lineRule="atLeast"/>
            </w:pPr>
          </w:p>
          <w:p w14:paraId="3C68A036" w14:textId="77777777" w:rsidR="009447D3" w:rsidRPr="009447D3" w:rsidRDefault="009447D3" w:rsidP="00910BE1">
            <w:pPr>
              <w:spacing w:after="120" w:line="220" w:lineRule="atLeast"/>
            </w:pPr>
            <w:r w:rsidRPr="009447D3">
              <w:t>I reside and work in Curtin and worked on environmental policy for decades at the national and territory levels.</w:t>
            </w:r>
          </w:p>
          <w:p w14:paraId="14D708B1" w14:textId="77777777" w:rsidR="009447D3" w:rsidRPr="009447D3" w:rsidRDefault="009447D3" w:rsidP="00910BE1">
            <w:pPr>
              <w:spacing w:after="120" w:line="220" w:lineRule="atLeast"/>
            </w:pPr>
          </w:p>
          <w:p w14:paraId="1875364F" w14:textId="77777777" w:rsidR="009447D3" w:rsidRPr="009447D3" w:rsidRDefault="009447D3" w:rsidP="00910BE1">
            <w:pPr>
              <w:spacing w:after="120" w:line="220" w:lineRule="atLeast"/>
            </w:pPr>
            <w:r w:rsidRPr="009447D3">
              <w:t>I have lived in Canberra since 1988 and I have watched as areas of native vegetation and other green space have been converted for the development of suburbs and other infrastructure. There are many reasons I value living in Canberra, but a very important one is that more than any other large Australian city, Canberra provides foregrounds and backgrounds, rather than vistas of concrete and asphalt.</w:t>
            </w:r>
          </w:p>
          <w:p w14:paraId="63B13D87" w14:textId="77777777" w:rsidR="009447D3" w:rsidRPr="009447D3" w:rsidRDefault="009447D3" w:rsidP="00910BE1">
            <w:pPr>
              <w:spacing w:after="120" w:line="220" w:lineRule="atLeast"/>
            </w:pPr>
          </w:p>
          <w:p w14:paraId="2192532A" w14:textId="77777777" w:rsidR="009447D3" w:rsidRPr="009447D3" w:rsidRDefault="009447D3" w:rsidP="00910BE1">
            <w:pPr>
              <w:spacing w:after="120" w:line="220" w:lineRule="atLeast"/>
            </w:pPr>
            <w:r w:rsidRPr="009447D3">
              <w:t>This Amendment is reflective of the incremental nature of the expansion of human footprint globally, and an acceptance of the view that growth of the human footprint is unstoppable and even desirable. This is the despite the fact that globally and here in Australia, our economic enterprises are beyond Earth’s remedial and replenishing capacities. Collectively, humanity is destroying the natural capital our wellbeing depends upon.</w:t>
            </w:r>
          </w:p>
          <w:p w14:paraId="058D340C" w14:textId="77777777" w:rsidR="009447D3" w:rsidRPr="009447D3" w:rsidRDefault="009447D3" w:rsidP="00910BE1">
            <w:pPr>
              <w:spacing w:after="120" w:line="220" w:lineRule="atLeast"/>
            </w:pPr>
          </w:p>
          <w:p w14:paraId="15127645" w14:textId="77777777" w:rsidR="009447D3" w:rsidRPr="009447D3" w:rsidRDefault="009447D3" w:rsidP="00910BE1">
            <w:pPr>
              <w:spacing w:after="120" w:line="220" w:lineRule="atLeast"/>
            </w:pPr>
            <w:r w:rsidRPr="009447D3">
              <w:t>In this context, the natural environment at Curtin Horse Paddocks may not be undisturbed,, but the paddocks do contribute to broader landscape level values, including for movement of native species. They also provide habitat for some listed threatened species, including the Golden Sun Moth. Typically, the destruction of such habitat is justified by biodiversity offsets, but the basis for offsets remains highly contentious. What is certain is that habitat is destroyed, but the habitat values provided by offsets are at best dubious.</w:t>
            </w:r>
          </w:p>
          <w:p w14:paraId="004FFA9B" w14:textId="77777777" w:rsidR="009447D3" w:rsidRPr="009447D3" w:rsidRDefault="009447D3" w:rsidP="00910BE1">
            <w:pPr>
              <w:spacing w:after="120" w:line="220" w:lineRule="atLeast"/>
            </w:pPr>
          </w:p>
          <w:p w14:paraId="174DAF01" w14:textId="77777777" w:rsidR="009447D3" w:rsidRPr="009447D3" w:rsidRDefault="009447D3" w:rsidP="00910BE1">
            <w:pPr>
              <w:spacing w:after="120" w:line="220" w:lineRule="atLeast"/>
            </w:pPr>
            <w:r w:rsidRPr="009447D3">
              <w:t>I ask that you reconsider this Draft Amendment in this light.</w:t>
            </w:r>
          </w:p>
          <w:p w14:paraId="36AD1EA0" w14:textId="7EAA97EC" w:rsidR="00DD4511" w:rsidRPr="00837648" w:rsidRDefault="00DD4511" w:rsidP="00910BE1">
            <w:pPr>
              <w:spacing w:after="120" w:line="220" w:lineRule="atLeast"/>
            </w:pPr>
          </w:p>
        </w:tc>
      </w:tr>
      <w:tr w:rsidR="00DD4511" w:rsidRPr="005A0175" w14:paraId="73E0EC21" w14:textId="77777777" w:rsidTr="00693C00">
        <w:tc>
          <w:tcPr>
            <w:tcW w:w="551" w:type="dxa"/>
            <w:shd w:val="clear" w:color="auto" w:fill="auto"/>
          </w:tcPr>
          <w:p w14:paraId="0B86824A" w14:textId="1BBE9B27" w:rsidR="00DD4511" w:rsidRDefault="009447D3" w:rsidP="00910BE1">
            <w:pPr>
              <w:spacing w:after="120" w:line="220" w:lineRule="atLeast"/>
            </w:pPr>
            <w:r>
              <w:t>120</w:t>
            </w:r>
          </w:p>
        </w:tc>
        <w:tc>
          <w:tcPr>
            <w:tcW w:w="1907" w:type="dxa"/>
            <w:shd w:val="clear" w:color="auto" w:fill="auto"/>
          </w:tcPr>
          <w:p w14:paraId="4240F752" w14:textId="61DD8FE8" w:rsidR="00DD4511" w:rsidRPr="00466898" w:rsidRDefault="009447D3" w:rsidP="00910BE1">
            <w:pPr>
              <w:spacing w:after="120" w:line="220" w:lineRule="atLeast"/>
            </w:pPr>
            <w:r>
              <w:t>Margie Smith</w:t>
            </w:r>
          </w:p>
        </w:tc>
        <w:tc>
          <w:tcPr>
            <w:tcW w:w="11637" w:type="dxa"/>
            <w:shd w:val="clear" w:color="auto" w:fill="auto"/>
          </w:tcPr>
          <w:p w14:paraId="4A885C45" w14:textId="77777777" w:rsidR="009447D3" w:rsidRPr="009447D3" w:rsidRDefault="009447D3" w:rsidP="00910BE1">
            <w:pPr>
              <w:numPr>
                <w:ilvl w:val="0"/>
                <w:numId w:val="24"/>
              </w:numPr>
              <w:spacing w:after="120" w:line="220" w:lineRule="atLeast"/>
            </w:pPr>
            <w:r w:rsidRPr="009447D3">
              <w:t xml:space="preserve">With the increase in the number of people living in the North Curtin Diplomatic Estate and Urban Area, what planning has been put in place for access to Schools given the local Pre-schools, Primary Schools, Alfred Deakin High School and Canberra College are already currently over-subscribed? Also, with the advent of more people requiring access to the </w:t>
            </w:r>
            <w:r w:rsidRPr="009447D3">
              <w:lastRenderedPageBreak/>
              <w:t>Curtin Shops, which already has a major apartment development underway there, the current access to parking and medical facilities is already stretched to the point of no access at times during the day – mainly before school, lunchtime and after school and work.</w:t>
            </w:r>
            <w:r w:rsidRPr="009447D3">
              <w:br/>
            </w:r>
            <w:r w:rsidRPr="009447D3">
              <w:rPr>
                <w:i/>
                <w:iCs/>
              </w:rPr>
              <w:t>Will the North Curtin Diplomatic Estate and Urban Area include their own shopping precinct and school to reduce the burden currently on the existing infrastructure?</w:t>
            </w:r>
            <w:r w:rsidRPr="009447D3">
              <w:t xml:space="preserve"> </w:t>
            </w:r>
          </w:p>
          <w:p w14:paraId="47C5B828" w14:textId="77777777" w:rsidR="009447D3" w:rsidRDefault="009447D3" w:rsidP="00910BE1">
            <w:pPr>
              <w:spacing w:after="120" w:line="220" w:lineRule="atLeast"/>
              <w:ind w:left="720"/>
            </w:pPr>
          </w:p>
          <w:p w14:paraId="3B8EC3DE" w14:textId="3DF053A5" w:rsidR="009447D3" w:rsidRDefault="009447D3" w:rsidP="00910BE1">
            <w:pPr>
              <w:numPr>
                <w:ilvl w:val="0"/>
                <w:numId w:val="24"/>
              </w:numPr>
              <w:spacing w:after="120" w:line="220" w:lineRule="atLeast"/>
            </w:pPr>
            <w:r w:rsidRPr="009447D3">
              <w:t xml:space="preserve">I understand that the demise of the horse paddocks as part of the ‘Bush Capital’ nature of Canberra is completely without redress as is the obvious land grab by the ACT Government in rezoning Block 13, Section 121. I hope that you have some control over the height limits of the apartment blocks that will undoubtedly go up on the land adjoining Yarra Glen since the same was allowed to occur in Woden (Block 12, Section 156 and 18) and this will detract from the look and feel of the proposed ‘Diplomatic Estate’. </w:t>
            </w:r>
          </w:p>
          <w:p w14:paraId="3898A360" w14:textId="4DAB314A" w:rsidR="009447D3" w:rsidRPr="009447D3" w:rsidRDefault="009447D3" w:rsidP="00910BE1">
            <w:pPr>
              <w:spacing w:after="120" w:line="220" w:lineRule="atLeast"/>
              <w:ind w:left="720"/>
            </w:pPr>
            <w:r w:rsidRPr="009447D3">
              <w:rPr>
                <w:i/>
                <w:iCs/>
              </w:rPr>
              <w:t xml:space="preserve">I note reference to planning approval related to building heights in your draft amendment only refers to Block 12, Section 121 not Block 13 which I believe is an omission. </w:t>
            </w:r>
          </w:p>
          <w:p w14:paraId="26EC73FD" w14:textId="77777777" w:rsidR="009447D3" w:rsidRPr="009447D3" w:rsidRDefault="009447D3" w:rsidP="00910BE1">
            <w:pPr>
              <w:spacing w:after="120" w:line="220" w:lineRule="atLeast"/>
              <w:ind w:left="720"/>
              <w:rPr>
                <w:i/>
                <w:iCs/>
              </w:rPr>
            </w:pPr>
          </w:p>
          <w:p w14:paraId="52C07A4F" w14:textId="667162E9" w:rsidR="009447D3" w:rsidRPr="009447D3" w:rsidRDefault="009447D3" w:rsidP="00910BE1">
            <w:pPr>
              <w:numPr>
                <w:ilvl w:val="0"/>
                <w:numId w:val="24"/>
              </w:numPr>
              <w:spacing w:after="120" w:line="220" w:lineRule="atLeast"/>
              <w:rPr>
                <w:i/>
                <w:iCs/>
              </w:rPr>
            </w:pPr>
            <w:r w:rsidRPr="009447D3">
              <w:t xml:space="preserve">Native wildlife corridor to be reduced to only the Yarralumla Creek strip which does not have any substantial vegetation to allow for safety of the native animals that will be pushed into that area. The creek is also home to bearded dragons, and they suffer enough from the current run-off that the creek collects without doubling this run-off from the diplomatic and suburb extension. </w:t>
            </w:r>
            <w:r w:rsidRPr="009447D3">
              <w:br/>
            </w:r>
            <w:r w:rsidRPr="009447D3">
              <w:rPr>
                <w:i/>
                <w:iCs/>
              </w:rPr>
              <w:t>Draft Amendment 95 must include a corridor of similar extent to the current Block 9, Section 121 on the north side of Yarralumla Creek to create a buffer between the Block 12 and 13, Section 121 [See pink hatch on the map below].</w:t>
            </w:r>
          </w:p>
          <w:p w14:paraId="20873904" w14:textId="77777777" w:rsidR="009447D3" w:rsidRPr="009447D3" w:rsidRDefault="009447D3" w:rsidP="007E7551">
            <w:pPr>
              <w:spacing w:after="120" w:line="220" w:lineRule="atLeast"/>
              <w:rPr>
                <w:i/>
                <w:iCs/>
              </w:rPr>
            </w:pPr>
          </w:p>
          <w:p w14:paraId="351AE8F0" w14:textId="5F7F8EEC" w:rsidR="009447D3" w:rsidRPr="007E7551" w:rsidRDefault="009447D3" w:rsidP="00910BE1">
            <w:pPr>
              <w:numPr>
                <w:ilvl w:val="0"/>
                <w:numId w:val="24"/>
              </w:numPr>
              <w:spacing w:after="120" w:line="220" w:lineRule="atLeast"/>
              <w:rPr>
                <w:i/>
                <w:iCs/>
              </w:rPr>
            </w:pPr>
            <w:r w:rsidRPr="009447D3">
              <w:t>Flooding of the Yarralumla Creek has seen the inundation to the bike path of the current Block 9, Section 121 from approximately adjacent to Block 12, Section 1 and extending down to the McCulloch Street Bridge. There has been a report written on the risk of flooding (Yarralumla Creek and Long Gully Flood Study – see information below) but this has not been made public. I would hope that the NCA has been given access to this information.</w:t>
            </w:r>
            <w:r w:rsidRPr="009447D3">
              <w:br/>
            </w:r>
            <w:r w:rsidRPr="009447D3">
              <w:rPr>
                <w:i/>
                <w:iCs/>
              </w:rPr>
              <w:t xml:space="preserve">Given the risk to flooding on the Block 9 side of the Yarralumla Creek, mitigation must be made to ensure the un-planned for run-off generated by the hard surfacing of Blocks 12&amp;13, Section 121 do not endanger the property of those existing residences facing the Block 9, Section 121 nor pose a risk to life should the creek regularly flood on this block. Saying this in a time of drought seems stupid but I have lived in Curtin for 25 years and seen three such major events </w:t>
            </w:r>
            <w:r w:rsidRPr="009447D3">
              <w:rPr>
                <w:i/>
                <w:iCs/>
              </w:rPr>
              <w:lastRenderedPageBreak/>
              <w:t>occur, and this was without the added runoff that will occur with urban infill to the north of the creek.[See red hatch on the map below and reference material]</w:t>
            </w:r>
          </w:p>
          <w:p w14:paraId="64670804" w14:textId="77777777" w:rsidR="009447D3" w:rsidRPr="009447D3" w:rsidRDefault="009447D3" w:rsidP="00910BE1">
            <w:pPr>
              <w:spacing w:after="120" w:line="220" w:lineRule="atLeast"/>
            </w:pPr>
            <w:r w:rsidRPr="009447D3">
              <w:t>Background on the flooding of Yarralumla Creek:</w:t>
            </w:r>
          </w:p>
          <w:p w14:paraId="5FAB7092" w14:textId="77777777" w:rsidR="009447D3" w:rsidRPr="009447D3" w:rsidRDefault="009447D3" w:rsidP="00910BE1">
            <w:pPr>
              <w:numPr>
                <w:ilvl w:val="0"/>
                <w:numId w:val="25"/>
              </w:numPr>
              <w:spacing w:after="120" w:line="220" w:lineRule="atLeast"/>
            </w:pPr>
            <w:r w:rsidRPr="009447D3">
              <w:t xml:space="preserve">FLOOD INFORMATION FOR YARRALUMLA CREEK:  </w:t>
            </w:r>
            <w:hyperlink r:id="rId23" w:history="1">
              <w:r w:rsidRPr="009447D3">
                <w:rPr>
                  <w:rStyle w:val="Hyperlink"/>
                </w:rPr>
                <w:t>https://www.environment.act.gov.au/__data/assets/pdf_file/0003/1286913/ACT-Flood-Maps-Yarralumla-Creek-ACCESS.pdf</w:t>
              </w:r>
            </w:hyperlink>
          </w:p>
          <w:p w14:paraId="4F0A7930" w14:textId="77777777" w:rsidR="009447D3" w:rsidRPr="009447D3" w:rsidRDefault="009447D3" w:rsidP="00910BE1">
            <w:pPr>
              <w:numPr>
                <w:ilvl w:val="0"/>
                <w:numId w:val="25"/>
              </w:numPr>
              <w:spacing w:after="120" w:line="220" w:lineRule="atLeast"/>
            </w:pPr>
            <w:r w:rsidRPr="009447D3">
              <w:t xml:space="preserve">Yarralumla Creek and Long Gully Flood Study: </w:t>
            </w:r>
            <w:hyperlink r:id="rId24" w:anchor="/flood-study/3952" w:history="1">
              <w:r w:rsidRPr="009447D3">
                <w:rPr>
                  <w:rStyle w:val="Hyperlink"/>
                </w:rPr>
                <w:t>https://afrip.ga.gov.au/flood-study-web/#/flood-study/3952</w:t>
              </w:r>
            </w:hyperlink>
            <w:r w:rsidRPr="009447D3">
              <w:t xml:space="preserve"> – </w:t>
            </w:r>
            <w:r w:rsidRPr="009447D3">
              <w:rPr>
                <w:b/>
                <w:bCs/>
              </w:rPr>
              <w:t>not publicly available</w:t>
            </w:r>
            <w:r w:rsidRPr="009447D3">
              <w:t xml:space="preserve"> which may indicate issues that have been raised within the report. The following information is available and hopefully the NCA has checked on the results of this report and how they may apply to urban planning:</w:t>
            </w:r>
          </w:p>
          <w:p w14:paraId="5FD812B5" w14:textId="77777777" w:rsidR="009447D3" w:rsidRPr="009447D3" w:rsidRDefault="009447D3" w:rsidP="00910BE1">
            <w:pPr>
              <w:numPr>
                <w:ilvl w:val="0"/>
                <w:numId w:val="26"/>
              </w:numPr>
              <w:spacing w:after="120" w:line="220" w:lineRule="atLeast"/>
            </w:pPr>
            <w:r w:rsidRPr="009447D3">
              <w:t>Date report completed:2015</w:t>
            </w:r>
          </w:p>
          <w:p w14:paraId="7F5295A6" w14:textId="77777777" w:rsidR="009447D3" w:rsidRPr="009447D3" w:rsidRDefault="009447D3" w:rsidP="00910BE1">
            <w:pPr>
              <w:numPr>
                <w:ilvl w:val="0"/>
                <w:numId w:val="26"/>
              </w:numPr>
              <w:spacing w:after="120" w:line="220" w:lineRule="atLeast"/>
            </w:pPr>
            <w:r w:rsidRPr="009447D3">
              <w:t>Commissioning organisation: Economic Development Directorate, ACT Government</w:t>
            </w:r>
          </w:p>
          <w:p w14:paraId="1E43F0BA" w14:textId="77777777" w:rsidR="009447D3" w:rsidRPr="009447D3" w:rsidRDefault="009447D3" w:rsidP="00910BE1">
            <w:pPr>
              <w:numPr>
                <w:ilvl w:val="0"/>
                <w:numId w:val="26"/>
              </w:numPr>
              <w:spacing w:after="120" w:line="220" w:lineRule="atLeast"/>
            </w:pPr>
            <w:r w:rsidRPr="009447D3">
              <w:t>Lead consultant / Organisation: Jacobs Group (Australia)</w:t>
            </w:r>
          </w:p>
          <w:p w14:paraId="2F76C6F2" w14:textId="77777777" w:rsidR="009447D3" w:rsidRPr="009447D3" w:rsidRDefault="009447D3" w:rsidP="00910BE1">
            <w:pPr>
              <w:numPr>
                <w:ilvl w:val="0"/>
                <w:numId w:val="26"/>
              </w:numPr>
              <w:spacing w:after="120" w:line="220" w:lineRule="atLeast"/>
            </w:pPr>
            <w:r w:rsidRPr="009447D3">
              <w:t>Watercourses included: Yarralumla Creek; Long Gully Creek</w:t>
            </w:r>
          </w:p>
          <w:p w14:paraId="7ABAEE4E" w14:textId="77777777" w:rsidR="009447D3" w:rsidRPr="009447D3" w:rsidRDefault="009447D3" w:rsidP="00910BE1">
            <w:pPr>
              <w:numPr>
                <w:ilvl w:val="0"/>
                <w:numId w:val="26"/>
              </w:numPr>
              <w:spacing w:after="120" w:line="220" w:lineRule="atLeast"/>
            </w:pPr>
            <w:r w:rsidRPr="009447D3">
              <w:t>Terrain survey reference: pdf page 10</w:t>
            </w:r>
          </w:p>
          <w:p w14:paraId="70550F9C" w14:textId="77777777" w:rsidR="009447D3" w:rsidRPr="009447D3" w:rsidRDefault="009447D3" w:rsidP="00910BE1">
            <w:pPr>
              <w:numPr>
                <w:ilvl w:val="0"/>
                <w:numId w:val="26"/>
              </w:numPr>
              <w:spacing w:after="120" w:line="220" w:lineRule="atLeast"/>
            </w:pPr>
            <w:r w:rsidRPr="009447D3">
              <w:t>Flood frequency analysis reference: pdf page 45</w:t>
            </w:r>
          </w:p>
          <w:p w14:paraId="0A44B575" w14:textId="77777777" w:rsidR="009447D3" w:rsidRPr="009447D3" w:rsidRDefault="009447D3" w:rsidP="00910BE1">
            <w:pPr>
              <w:numPr>
                <w:ilvl w:val="0"/>
                <w:numId w:val="26"/>
              </w:numPr>
              <w:spacing w:after="120" w:line="220" w:lineRule="atLeast"/>
            </w:pPr>
            <w:r w:rsidRPr="009447D3">
              <w:t>Mitigation recommendation: Detention Basin</w:t>
            </w:r>
          </w:p>
          <w:p w14:paraId="08F1FEA2" w14:textId="77777777" w:rsidR="009447D3" w:rsidRPr="009447D3" w:rsidRDefault="009447D3" w:rsidP="00910BE1">
            <w:pPr>
              <w:numPr>
                <w:ilvl w:val="0"/>
                <w:numId w:val="25"/>
              </w:numPr>
              <w:spacing w:after="120" w:line="220" w:lineRule="atLeast"/>
            </w:pPr>
            <w:r w:rsidRPr="009447D3">
              <w:t xml:space="preserve">National Capital Development Commission response to the tragic floods of 1971 </w:t>
            </w:r>
            <w:hyperlink r:id="rId25" w:history="1">
              <w:r w:rsidRPr="009447D3">
                <w:rPr>
                  <w:rStyle w:val="Hyperlink"/>
                </w:rPr>
                <w:t>https://www.archives.act.gov.au/find_of_the_month/2017/october/previous-find-of-the-month-102017</w:t>
              </w:r>
            </w:hyperlink>
          </w:p>
          <w:p w14:paraId="23EB968B" w14:textId="024480EA" w:rsidR="009447D3" w:rsidRPr="009447D3" w:rsidRDefault="009447D3" w:rsidP="00910BE1">
            <w:pPr>
              <w:spacing w:after="120" w:line="220" w:lineRule="atLeast"/>
            </w:pPr>
            <w:r w:rsidRPr="009447D3">
              <w:rPr>
                <w:noProof/>
                <w:lang w:eastAsia="en-AU"/>
              </w:rPr>
              <w:lastRenderedPageBreak/>
              <w:drawing>
                <wp:inline distT="0" distB="0" distL="0" distR="0" wp14:anchorId="538904C2" wp14:editId="27B083EC">
                  <wp:extent cx="5610225" cy="3278519"/>
                  <wp:effectExtent l="0" t="0" r="0" b="0"/>
                  <wp:docPr id="8" name="Picture 8"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close up of a map&#10;&#10;Description automatically generated"/>
                          <pic:cNvPicPr>
                            <a:picLocks noChangeAspect="1" noChangeArrowheads="1"/>
                          </pic:cNvPicPr>
                        </pic:nvPicPr>
                        <pic:blipFill>
                          <a:blip r:embed="rId26" r:link="rId27">
                            <a:extLst>
                              <a:ext uri="{28A0092B-C50C-407E-A947-70E740481C1C}">
                                <a14:useLocalDpi xmlns:a14="http://schemas.microsoft.com/office/drawing/2010/main" val="0"/>
                              </a:ext>
                            </a:extLst>
                          </a:blip>
                          <a:srcRect/>
                          <a:stretch>
                            <a:fillRect/>
                          </a:stretch>
                        </pic:blipFill>
                        <pic:spPr bwMode="auto">
                          <a:xfrm>
                            <a:off x="0" y="0"/>
                            <a:ext cx="5612992" cy="3280136"/>
                          </a:xfrm>
                          <a:prstGeom prst="rect">
                            <a:avLst/>
                          </a:prstGeom>
                          <a:noFill/>
                          <a:ln>
                            <a:noFill/>
                          </a:ln>
                        </pic:spPr>
                      </pic:pic>
                    </a:graphicData>
                  </a:graphic>
                </wp:inline>
              </w:drawing>
            </w:r>
          </w:p>
          <w:p w14:paraId="515CE598" w14:textId="11A9388C" w:rsidR="00DD4511" w:rsidRPr="00837648" w:rsidRDefault="009447D3" w:rsidP="00910BE1">
            <w:pPr>
              <w:spacing w:after="120" w:line="220" w:lineRule="atLeast"/>
            </w:pPr>
            <w:r w:rsidRPr="009447D3">
              <w:t>Thank you for your consideration of this submission.</w:t>
            </w:r>
          </w:p>
        </w:tc>
      </w:tr>
      <w:tr w:rsidR="00DD4511" w:rsidRPr="005A0175" w14:paraId="2EE718C7" w14:textId="77777777" w:rsidTr="00693C00">
        <w:tc>
          <w:tcPr>
            <w:tcW w:w="551" w:type="dxa"/>
            <w:shd w:val="clear" w:color="auto" w:fill="auto"/>
          </w:tcPr>
          <w:p w14:paraId="0F8D7E4E" w14:textId="6AD9695C" w:rsidR="00DD4511" w:rsidRDefault="009C1A19" w:rsidP="00910BE1">
            <w:pPr>
              <w:spacing w:after="120" w:line="220" w:lineRule="atLeast"/>
            </w:pPr>
            <w:r>
              <w:lastRenderedPageBreak/>
              <w:t>121</w:t>
            </w:r>
          </w:p>
        </w:tc>
        <w:tc>
          <w:tcPr>
            <w:tcW w:w="1907" w:type="dxa"/>
            <w:shd w:val="clear" w:color="auto" w:fill="auto"/>
          </w:tcPr>
          <w:p w14:paraId="423321DF" w14:textId="1CFFFDC3" w:rsidR="00DD4511" w:rsidRPr="00466898" w:rsidRDefault="009C1A19" w:rsidP="00910BE1">
            <w:pPr>
              <w:spacing w:after="120" w:line="220" w:lineRule="atLeast"/>
            </w:pPr>
            <w:r>
              <w:t>Maria Greene</w:t>
            </w:r>
          </w:p>
        </w:tc>
        <w:tc>
          <w:tcPr>
            <w:tcW w:w="11637" w:type="dxa"/>
            <w:shd w:val="clear" w:color="auto" w:fill="auto"/>
          </w:tcPr>
          <w:p w14:paraId="08D0986A" w14:textId="77777777" w:rsidR="009C1A19" w:rsidRPr="009C1A19" w:rsidRDefault="009C1A19" w:rsidP="00910BE1">
            <w:pPr>
              <w:spacing w:after="120" w:line="220" w:lineRule="atLeast"/>
              <w:rPr>
                <w:lang w:val="en-US"/>
              </w:rPr>
            </w:pPr>
            <w:r w:rsidRPr="009C1A19">
              <w:rPr>
                <w:lang w:val="en-US"/>
              </w:rPr>
              <w:t>There are many reasons why this proposal troubles me&gt;</w:t>
            </w:r>
          </w:p>
          <w:p w14:paraId="4573D806" w14:textId="77777777" w:rsidR="009C1A19" w:rsidRPr="009C1A19" w:rsidRDefault="009C1A19" w:rsidP="00910BE1">
            <w:pPr>
              <w:numPr>
                <w:ilvl w:val="0"/>
                <w:numId w:val="27"/>
              </w:numPr>
              <w:spacing w:after="120" w:line="220" w:lineRule="atLeast"/>
              <w:rPr>
                <w:lang w:val="en-US"/>
              </w:rPr>
            </w:pPr>
            <w:r w:rsidRPr="009C1A19">
              <w:rPr>
                <w:lang w:val="en-US"/>
              </w:rPr>
              <w:t>The loss of open space in Canberra is becoming a real problem</w:t>
            </w:r>
          </w:p>
          <w:p w14:paraId="08333CE5" w14:textId="77777777" w:rsidR="009C1A19" w:rsidRPr="009C1A19" w:rsidRDefault="009C1A19" w:rsidP="00910BE1">
            <w:pPr>
              <w:numPr>
                <w:ilvl w:val="0"/>
                <w:numId w:val="27"/>
              </w:numPr>
              <w:spacing w:after="120" w:line="220" w:lineRule="atLeast"/>
              <w:rPr>
                <w:lang w:val="en-US"/>
              </w:rPr>
            </w:pPr>
            <w:r w:rsidRPr="009C1A19">
              <w:rPr>
                <w:lang w:val="en-US"/>
              </w:rPr>
              <w:t>The effect on this loss of space on native wildlife and birds is a problem</w:t>
            </w:r>
          </w:p>
          <w:p w14:paraId="30B3C115" w14:textId="77777777" w:rsidR="009C1A19" w:rsidRPr="009C1A19" w:rsidRDefault="009C1A19" w:rsidP="00910BE1">
            <w:pPr>
              <w:numPr>
                <w:ilvl w:val="0"/>
                <w:numId w:val="27"/>
              </w:numPr>
              <w:spacing w:after="120" w:line="220" w:lineRule="atLeast"/>
              <w:rPr>
                <w:lang w:val="en-US"/>
              </w:rPr>
            </w:pPr>
            <w:r w:rsidRPr="009C1A19">
              <w:rPr>
                <w:lang w:val="en-US"/>
              </w:rPr>
              <w:t>The land swap which appears to have been done in secret and with absolutely NO consultation with ACT residents is appalling.</w:t>
            </w:r>
          </w:p>
          <w:p w14:paraId="7B031CB0" w14:textId="77777777" w:rsidR="009C1A19" w:rsidRPr="009C1A19" w:rsidRDefault="009C1A19" w:rsidP="00910BE1">
            <w:pPr>
              <w:numPr>
                <w:ilvl w:val="0"/>
                <w:numId w:val="27"/>
              </w:numPr>
              <w:spacing w:after="120" w:line="220" w:lineRule="atLeast"/>
              <w:rPr>
                <w:lang w:val="en-US"/>
              </w:rPr>
            </w:pPr>
            <w:r w:rsidRPr="009C1A19">
              <w:rPr>
                <w:lang w:val="en-US"/>
              </w:rPr>
              <w:t>I shudder to think of the monstrosities which will be built alongside; enabled by an incompetent government</w:t>
            </w:r>
          </w:p>
          <w:p w14:paraId="417098E1" w14:textId="77777777" w:rsidR="009C1A19" w:rsidRPr="009C1A19" w:rsidRDefault="009C1A19" w:rsidP="00910BE1">
            <w:pPr>
              <w:numPr>
                <w:ilvl w:val="0"/>
                <w:numId w:val="27"/>
              </w:numPr>
              <w:spacing w:after="120" w:line="220" w:lineRule="atLeast"/>
              <w:rPr>
                <w:lang w:val="en-US"/>
              </w:rPr>
            </w:pPr>
            <w:r w:rsidRPr="009C1A19">
              <w:rPr>
                <w:lang w:val="en-US"/>
              </w:rPr>
              <w:t>It is being done also to enable the West Basin development which is contrary to all the beautiful design decisions made in the past, again led by an incompetent probably corrupt government</w:t>
            </w:r>
          </w:p>
          <w:p w14:paraId="17A5BCD8" w14:textId="77777777" w:rsidR="009C1A19" w:rsidRPr="009C1A19" w:rsidRDefault="009C1A19" w:rsidP="00910BE1">
            <w:pPr>
              <w:numPr>
                <w:ilvl w:val="0"/>
                <w:numId w:val="27"/>
              </w:numPr>
              <w:spacing w:after="120" w:line="220" w:lineRule="atLeast"/>
              <w:rPr>
                <w:lang w:val="en-US"/>
              </w:rPr>
            </w:pPr>
            <w:r w:rsidRPr="009C1A19">
              <w:rPr>
                <w:lang w:val="en-US"/>
              </w:rPr>
              <w:lastRenderedPageBreak/>
              <w:t>The extra traffic will be a problem. There is already a major problem with the poorly thought out Molonglo development, this will make it worse.</w:t>
            </w:r>
          </w:p>
          <w:p w14:paraId="4C4A5A6C" w14:textId="77777777" w:rsidR="009C1A19" w:rsidRPr="009C1A19" w:rsidRDefault="009C1A19" w:rsidP="00910BE1">
            <w:pPr>
              <w:numPr>
                <w:ilvl w:val="0"/>
                <w:numId w:val="27"/>
              </w:numPr>
              <w:spacing w:after="120" w:line="220" w:lineRule="atLeast"/>
              <w:rPr>
                <w:lang w:val="en-US"/>
              </w:rPr>
            </w:pPr>
            <w:r w:rsidRPr="009C1A19">
              <w:rPr>
                <w:lang w:val="en-US"/>
              </w:rPr>
              <w:t>The whole thing happening while we were under lockdown and not able to meet with our representatives and other concerned citizens makes the whole thing opaque</w:t>
            </w:r>
          </w:p>
          <w:p w14:paraId="048FD4EE" w14:textId="53F48661" w:rsidR="009C1A19" w:rsidRPr="007E7551" w:rsidRDefault="009C1A19" w:rsidP="00910BE1">
            <w:pPr>
              <w:numPr>
                <w:ilvl w:val="0"/>
                <w:numId w:val="27"/>
              </w:numPr>
              <w:spacing w:after="120" w:line="220" w:lineRule="atLeast"/>
              <w:rPr>
                <w:lang w:val="en-US"/>
              </w:rPr>
            </w:pPr>
            <w:r w:rsidRPr="009C1A19">
              <w:rPr>
                <w:lang w:val="en-US"/>
              </w:rPr>
              <w:t>Once the zoning is changed, even if the site is unsuitable or unused, we will never get it reversed.</w:t>
            </w:r>
          </w:p>
          <w:p w14:paraId="3EA72FF1" w14:textId="4F782E05" w:rsidR="00DD4511" w:rsidRPr="007E7551" w:rsidRDefault="009C1A19" w:rsidP="00910BE1">
            <w:pPr>
              <w:spacing w:after="120" w:line="220" w:lineRule="atLeast"/>
              <w:rPr>
                <w:lang w:val="en-US"/>
              </w:rPr>
            </w:pPr>
            <w:r w:rsidRPr="009C1A19">
              <w:rPr>
                <w:lang w:val="en-US"/>
              </w:rPr>
              <w:t>Please reconsider this. Our National Capital should be somewhere to be proud of. You would have to be very blinkered not to notice how badly managed we are by our local government, and I would hope this would make you extra vigilant in protecting the bush capital.</w:t>
            </w:r>
          </w:p>
        </w:tc>
      </w:tr>
      <w:tr w:rsidR="00DD4511" w:rsidRPr="005A0175" w14:paraId="56CD0046" w14:textId="77777777" w:rsidTr="00693C00">
        <w:tc>
          <w:tcPr>
            <w:tcW w:w="551" w:type="dxa"/>
            <w:shd w:val="clear" w:color="auto" w:fill="auto"/>
          </w:tcPr>
          <w:p w14:paraId="64DF880C" w14:textId="0EA197F4" w:rsidR="00DD4511" w:rsidRDefault="00941B0C" w:rsidP="00910BE1">
            <w:pPr>
              <w:spacing w:after="120" w:line="220" w:lineRule="atLeast"/>
            </w:pPr>
            <w:r>
              <w:lastRenderedPageBreak/>
              <w:t>122</w:t>
            </w:r>
          </w:p>
        </w:tc>
        <w:tc>
          <w:tcPr>
            <w:tcW w:w="1907" w:type="dxa"/>
            <w:shd w:val="clear" w:color="auto" w:fill="auto"/>
          </w:tcPr>
          <w:p w14:paraId="6E7331A3" w14:textId="2743A10B" w:rsidR="00DD4511" w:rsidRPr="00466898" w:rsidRDefault="00941B0C" w:rsidP="00910BE1">
            <w:pPr>
              <w:spacing w:after="120" w:line="220" w:lineRule="atLeast"/>
            </w:pPr>
            <w:r>
              <w:t>Sarah &amp; Richard</w:t>
            </w:r>
          </w:p>
        </w:tc>
        <w:tc>
          <w:tcPr>
            <w:tcW w:w="11637" w:type="dxa"/>
            <w:shd w:val="clear" w:color="auto" w:fill="auto"/>
          </w:tcPr>
          <w:p w14:paraId="49DEE36E" w14:textId="5E56F3EB" w:rsidR="00941B0C" w:rsidRPr="00941B0C" w:rsidRDefault="00941B0C" w:rsidP="00910BE1">
            <w:pPr>
              <w:spacing w:after="120" w:line="220" w:lineRule="atLeast"/>
            </w:pPr>
            <w:r w:rsidRPr="00941B0C">
              <w:t>This email is to formally lodge our strong and heartfelt objection to the National Capital Authority (NCA) released Draft Amendment 95 – North Curtin Diplomatic Estate and Urban Area (DA95) development.</w:t>
            </w:r>
          </w:p>
          <w:p w14:paraId="3CAC27C1" w14:textId="14B75D46" w:rsidR="00941B0C" w:rsidRPr="00941B0C" w:rsidRDefault="00941B0C" w:rsidP="00910BE1">
            <w:pPr>
              <w:spacing w:after="120" w:line="220" w:lineRule="atLeast"/>
            </w:pPr>
            <w:r w:rsidRPr="00941B0C">
              <w:t>What COVID-19 has clearly demonstrated is the need to maintain, not destroy, open spaces so that people don’t have to live on top of each other.  The global pandemic has changed our world, forever, and social distancing will become the new norm.  Reducing urban green spaces will just funnel more people into the few pockets of open land that still exist.  We need to protect, not heartlessly bulldoze, urban green belts so that Canberra can maintain its status as the bush capital and one of the most liveable cities in the world.</w:t>
            </w:r>
          </w:p>
          <w:p w14:paraId="00190342" w14:textId="4E0F6B36" w:rsidR="00941B0C" w:rsidRPr="00941B0C" w:rsidRDefault="00941B0C" w:rsidP="00910BE1">
            <w:pPr>
              <w:spacing w:after="120" w:line="220" w:lineRule="atLeast"/>
            </w:pPr>
            <w:r w:rsidRPr="00941B0C">
              <w:t>What the horrific bushfire season has taught us is how fragile and precious our environment is and these green spaces provide refuge for animals and birds who are rapidly and irreversibly losing their homes through either natural disasters or so called urban advancement.  We have already seen so much native flora and fauna lost this past year, including species now threatened with extinction, so electing to build embassies on an long established green corridor is both irresponsible and heartless.  Why are you not redeveloping the spaces previously occupied by embassies which have closed down and currently stand vacant as opposed to breaking new ground and destroying a beautiful wildlife corridor?</w:t>
            </w:r>
          </w:p>
          <w:p w14:paraId="14F085CF" w14:textId="2265F20A" w:rsidR="00941B0C" w:rsidRPr="00941B0C" w:rsidRDefault="00941B0C" w:rsidP="00910BE1">
            <w:pPr>
              <w:spacing w:after="120" w:line="220" w:lineRule="atLeast"/>
            </w:pPr>
            <w:r w:rsidRPr="00941B0C">
              <w:t>As well as providing shelter, the green spaces around Canberra provide much needed areas for people to connect with nature, exercise and promote positive mental health, all of which reduces the reliance on the ACT health systems.  The DA95 proposal does not take into account the buffer the horse paddocks provide from road and traffic noise and will turn North Curtin from a peaceful and serene suburb into something it is not.</w:t>
            </w:r>
          </w:p>
          <w:p w14:paraId="3576229D" w14:textId="101C871E" w:rsidR="00941B0C" w:rsidRPr="00941B0C" w:rsidRDefault="00941B0C" w:rsidP="00910BE1">
            <w:pPr>
              <w:spacing w:after="120" w:line="220" w:lineRule="atLeast"/>
            </w:pPr>
            <w:r w:rsidRPr="00941B0C">
              <w:t xml:space="preserve">For us personally, we moved to Canberra to get away from the hustle and bustle of an over-urbanised city and bought our house </w:t>
            </w:r>
            <w:r w:rsidRPr="00941B0C">
              <w:rPr>
                <w:u w:val="single"/>
              </w:rPr>
              <w:t>specifically</w:t>
            </w:r>
            <w:r w:rsidRPr="00941B0C">
              <w:t xml:space="preserve"> because of its leafy outlook and rural views directly over your proposed development. We take our young daughter for walks through the paddocks, feed the horses and teach her all about the importance of protecting nature for </w:t>
            </w:r>
            <w:r w:rsidRPr="00941B0C">
              <w:lastRenderedPageBreak/>
              <w:t>current and future generations so this proposed development particularly impacts us both emotionally and longer term, possibly financially.</w:t>
            </w:r>
          </w:p>
          <w:p w14:paraId="54442F07" w14:textId="696800F3" w:rsidR="00DD4511" w:rsidRPr="00837648" w:rsidRDefault="00941B0C" w:rsidP="00910BE1">
            <w:pPr>
              <w:spacing w:after="120" w:line="220" w:lineRule="atLeast"/>
            </w:pPr>
            <w:r w:rsidRPr="00941B0C">
              <w:t xml:space="preserve">With international travel off the horizon for the foreseeable future negating the immediate need for yet more empty embassies, </w:t>
            </w:r>
            <w:r w:rsidRPr="00941B0C">
              <w:rPr>
                <w:u w:val="single"/>
              </w:rPr>
              <w:t>we fervently urge you to reconsider your plans</w:t>
            </w:r>
            <w:r w:rsidRPr="00941B0C">
              <w:t xml:space="preserve"> to develop a diplomatic estate in Curtin and undertake a meaningful, upfront consultation of all parties effected (local residents, nature lovers, equestrians etc.) before any development is approved.</w:t>
            </w:r>
          </w:p>
        </w:tc>
      </w:tr>
      <w:tr w:rsidR="004E0C42" w:rsidRPr="005A0175" w14:paraId="303AD6CF" w14:textId="77777777" w:rsidTr="00693C00">
        <w:tc>
          <w:tcPr>
            <w:tcW w:w="551" w:type="dxa"/>
            <w:shd w:val="clear" w:color="auto" w:fill="auto"/>
          </w:tcPr>
          <w:p w14:paraId="5C611044" w14:textId="67380263" w:rsidR="004E0C42" w:rsidRDefault="000378FD" w:rsidP="00910BE1">
            <w:pPr>
              <w:spacing w:after="120" w:line="220" w:lineRule="atLeast"/>
            </w:pPr>
            <w:r>
              <w:lastRenderedPageBreak/>
              <w:t>123</w:t>
            </w:r>
          </w:p>
        </w:tc>
        <w:tc>
          <w:tcPr>
            <w:tcW w:w="1907" w:type="dxa"/>
            <w:shd w:val="clear" w:color="auto" w:fill="auto"/>
          </w:tcPr>
          <w:p w14:paraId="3AACD6F7" w14:textId="77777777" w:rsidR="000378FD" w:rsidRPr="000378FD" w:rsidRDefault="000378FD" w:rsidP="00910BE1">
            <w:pPr>
              <w:spacing w:after="120" w:line="220" w:lineRule="atLeast"/>
            </w:pPr>
            <w:r w:rsidRPr="000378FD">
              <w:t>Daniel Loudon</w:t>
            </w:r>
          </w:p>
          <w:p w14:paraId="12B9D693" w14:textId="77777777" w:rsidR="004E0C42" w:rsidRPr="00466898" w:rsidRDefault="004E0C42" w:rsidP="00910BE1">
            <w:pPr>
              <w:spacing w:after="120" w:line="220" w:lineRule="atLeast"/>
            </w:pPr>
          </w:p>
        </w:tc>
        <w:tc>
          <w:tcPr>
            <w:tcW w:w="11637" w:type="dxa"/>
            <w:shd w:val="clear" w:color="auto" w:fill="auto"/>
          </w:tcPr>
          <w:p w14:paraId="0A673FFE" w14:textId="735936D4" w:rsidR="000378FD" w:rsidRPr="000378FD" w:rsidRDefault="000378FD" w:rsidP="00910BE1">
            <w:pPr>
              <w:spacing w:after="120" w:line="220" w:lineRule="atLeast"/>
            </w:pPr>
            <w:r w:rsidRPr="000378FD">
              <w:t>If the area is to be redeveloped, which I am unsure about, I think amenity for North Curtin residents should be considered. Cotter road is a rapid transit corridor in its own right, with the R7 and R10 buses going along it. The area being developed should be designed around transit oriented development principles. Additionally the area will be closer to North Curtin residents than Curtin shops, and it would have potential as a walkable centre to improve amenity in the existing suburb. </w:t>
            </w:r>
          </w:p>
          <w:p w14:paraId="6B7061CC" w14:textId="57359D14" w:rsidR="000378FD" w:rsidRPr="000378FD" w:rsidRDefault="000378FD" w:rsidP="00910BE1">
            <w:pPr>
              <w:spacing w:after="120" w:line="220" w:lineRule="atLeast"/>
            </w:pPr>
            <w:r w:rsidRPr="000378FD">
              <w:t>I think mixed use development designed to be walkable and built around access to Rapid Transit (including a new station on Cotter road to serve the area), would be a beneficial outcome to existing residents and mitigate the loss of green space. Having new shops, offices and public institutions would improve the walkability of North Curtin living, as would a now more justifiable Bus Rapid Transit station.</w:t>
            </w:r>
          </w:p>
          <w:p w14:paraId="2355431B" w14:textId="74661F1D" w:rsidR="000378FD" w:rsidRPr="000378FD" w:rsidRDefault="000378FD" w:rsidP="00910BE1">
            <w:pPr>
              <w:spacing w:after="120" w:line="220" w:lineRule="atLeast"/>
            </w:pPr>
            <w:r w:rsidRPr="000378FD">
              <w:t> This would be preferable to a low density collection of embassies akin to O'Malley, which would be of little relevance to existing residents and transit users. Even for embassies, higher density forms mixed in with other urban uses are present in many cities around the world.</w:t>
            </w:r>
          </w:p>
          <w:p w14:paraId="7E697F05" w14:textId="72BF2679" w:rsidR="004E0C42" w:rsidRPr="00837648" w:rsidRDefault="000378FD" w:rsidP="00910BE1">
            <w:pPr>
              <w:spacing w:after="120" w:line="220" w:lineRule="atLeast"/>
            </w:pPr>
            <w:r w:rsidRPr="000378FD">
              <w:t>Green spaces and other spaces where all feel welcome is an important consideration for whatever development occurs. Embassy districts can give a "not supposed to be here" vibe, especially with security patrols and fences. This is inappropriate for such an accessible location near where many live.</w:t>
            </w:r>
          </w:p>
        </w:tc>
      </w:tr>
      <w:tr w:rsidR="004E0C42" w:rsidRPr="005A0175" w14:paraId="605CD7F7" w14:textId="77777777" w:rsidTr="00693C00">
        <w:tc>
          <w:tcPr>
            <w:tcW w:w="551" w:type="dxa"/>
            <w:shd w:val="clear" w:color="auto" w:fill="auto"/>
          </w:tcPr>
          <w:p w14:paraId="24757323" w14:textId="1D8340FE" w:rsidR="004E0C42" w:rsidRDefault="003250DB" w:rsidP="00910BE1">
            <w:pPr>
              <w:spacing w:after="120" w:line="220" w:lineRule="atLeast"/>
            </w:pPr>
            <w:r>
              <w:t>124</w:t>
            </w:r>
          </w:p>
        </w:tc>
        <w:tc>
          <w:tcPr>
            <w:tcW w:w="1907" w:type="dxa"/>
            <w:shd w:val="clear" w:color="auto" w:fill="auto"/>
          </w:tcPr>
          <w:p w14:paraId="48CECEB2" w14:textId="591F767D" w:rsidR="004E0C42" w:rsidRPr="00466898" w:rsidRDefault="003250DB" w:rsidP="00910BE1">
            <w:pPr>
              <w:spacing w:after="120" w:line="220" w:lineRule="atLeast"/>
            </w:pPr>
            <w:r>
              <w:t>Planning Institute of Australia</w:t>
            </w:r>
          </w:p>
        </w:tc>
        <w:tc>
          <w:tcPr>
            <w:tcW w:w="11637" w:type="dxa"/>
            <w:shd w:val="clear" w:color="auto" w:fill="auto"/>
          </w:tcPr>
          <w:p w14:paraId="3ADC96AC" w14:textId="573F682D" w:rsidR="003250DB" w:rsidRPr="003250DB" w:rsidRDefault="003250DB" w:rsidP="00910BE1">
            <w:pPr>
              <w:spacing w:after="120" w:line="220" w:lineRule="atLeast"/>
            </w:pPr>
            <w:r w:rsidRPr="003250DB">
              <w:t>The Planning Institute of Australia (PIA) is the national association representing professional town</w:t>
            </w:r>
            <w:r>
              <w:t xml:space="preserve"> </w:t>
            </w:r>
            <w:r w:rsidRPr="003250DB">
              <w:t>planners throughout Australia and has a total membership of about 5,300, together with over 4,000</w:t>
            </w:r>
            <w:r>
              <w:t xml:space="preserve"> </w:t>
            </w:r>
            <w:r w:rsidRPr="003250DB">
              <w:t>other planners who participate in PIA’s professional development program. The ACT Division of the</w:t>
            </w:r>
            <w:r>
              <w:t xml:space="preserve"> </w:t>
            </w:r>
            <w:r w:rsidRPr="003250DB">
              <w:t>Planning Institute of Australia, (PIA ACT) is led by a committee of members who voluntarily help</w:t>
            </w:r>
            <w:r>
              <w:t xml:space="preserve"> </w:t>
            </w:r>
            <w:r w:rsidRPr="003250DB">
              <w:t>advance the planning profession in the ACT.</w:t>
            </w:r>
          </w:p>
          <w:p w14:paraId="3672EAFC" w14:textId="77777777" w:rsidR="003250DB" w:rsidRPr="003250DB" w:rsidRDefault="003250DB" w:rsidP="00910BE1">
            <w:pPr>
              <w:spacing w:after="120" w:line="220" w:lineRule="atLeast"/>
            </w:pPr>
            <w:r w:rsidRPr="003250DB">
              <w:t>Thank you for the opportunity to comment on Draft Amendment 95 (DA95) for the North Curtin</w:t>
            </w:r>
          </w:p>
          <w:p w14:paraId="4A57D713" w14:textId="31BAB7EA" w:rsidR="003250DB" w:rsidRPr="003250DB" w:rsidRDefault="003250DB" w:rsidP="00910BE1">
            <w:pPr>
              <w:spacing w:after="120" w:line="220" w:lineRule="atLeast"/>
            </w:pPr>
            <w:r w:rsidRPr="003250DB">
              <w:t>Diplomatic Estate and Urban Area.</w:t>
            </w:r>
          </w:p>
          <w:p w14:paraId="2E43E508" w14:textId="77777777" w:rsidR="003250DB" w:rsidRPr="003250DB" w:rsidRDefault="003250DB" w:rsidP="00910BE1">
            <w:pPr>
              <w:spacing w:after="120" w:line="220" w:lineRule="atLeast"/>
            </w:pPr>
            <w:r w:rsidRPr="003250DB">
              <w:t>While PIA generally supports a Diplomatic Estate in this location and higher density development</w:t>
            </w:r>
          </w:p>
          <w:p w14:paraId="7DB62E75" w14:textId="77777777" w:rsidR="003250DB" w:rsidRPr="003250DB" w:rsidRDefault="003250DB" w:rsidP="00910BE1">
            <w:pPr>
              <w:spacing w:after="120" w:line="220" w:lineRule="atLeast"/>
            </w:pPr>
            <w:r w:rsidRPr="003250DB">
              <w:t>aligned with the City to Woden Light Rail corridor we have the following concerns:</w:t>
            </w:r>
          </w:p>
          <w:p w14:paraId="629C7EB5" w14:textId="0F15FBA4" w:rsidR="003250DB" w:rsidRPr="003250DB" w:rsidRDefault="003250DB" w:rsidP="00910BE1">
            <w:pPr>
              <w:spacing w:after="120" w:line="220" w:lineRule="atLeast"/>
            </w:pPr>
            <w:r w:rsidRPr="003250DB">
              <w:rPr>
                <w:rFonts w:hint="eastAsia"/>
              </w:rPr>
              <w:lastRenderedPageBreak/>
              <w:t>•</w:t>
            </w:r>
            <w:r w:rsidRPr="003250DB">
              <w:t xml:space="preserve"> Inadequate detail or strategic justification that would normally be required to support the</w:t>
            </w:r>
            <w:r>
              <w:t xml:space="preserve"> </w:t>
            </w:r>
            <w:r w:rsidRPr="003250DB">
              <w:t>Draft Amendment including no identification of how existing environmental values of the</w:t>
            </w:r>
            <w:r>
              <w:t xml:space="preserve"> </w:t>
            </w:r>
            <w:r w:rsidRPr="003250DB">
              <w:t>land will be managed, offset or reconciled;</w:t>
            </w:r>
          </w:p>
          <w:p w14:paraId="4930476C" w14:textId="3F62322C" w:rsidR="003250DB" w:rsidRPr="003250DB" w:rsidRDefault="003250DB" w:rsidP="00910BE1">
            <w:pPr>
              <w:spacing w:after="120" w:line="220" w:lineRule="atLeast"/>
            </w:pPr>
            <w:r w:rsidRPr="003250DB">
              <w:rPr>
                <w:rFonts w:hint="eastAsia"/>
              </w:rPr>
              <w:t>•</w:t>
            </w:r>
            <w:r w:rsidRPr="003250DB">
              <w:t xml:space="preserve"> A compelling vision and objectives along with principles and policies and more detailed</w:t>
            </w:r>
            <w:r>
              <w:t xml:space="preserve"> </w:t>
            </w:r>
            <w:r w:rsidRPr="003250DB">
              <w:t>conditions of planning design and development would normally be required for such a key</w:t>
            </w:r>
            <w:r>
              <w:t xml:space="preserve"> </w:t>
            </w:r>
            <w:r w:rsidRPr="003250DB">
              <w:t>strategic site of national significance;</w:t>
            </w:r>
          </w:p>
          <w:p w14:paraId="508E0345" w14:textId="77777777" w:rsidR="004E0C42" w:rsidRDefault="003250DB" w:rsidP="00910BE1">
            <w:pPr>
              <w:spacing w:after="120" w:line="220" w:lineRule="atLeast"/>
            </w:pPr>
            <w:r w:rsidRPr="003250DB">
              <w:rPr>
                <w:rFonts w:hint="eastAsia"/>
              </w:rPr>
              <w:t>•</w:t>
            </w:r>
            <w:r w:rsidRPr="003250DB">
              <w:t xml:space="preserve"> Previous Amendments of this nature (Campbell Section 5, Constitution Avenue, City Hill,</w:t>
            </w:r>
            <w:r>
              <w:t xml:space="preserve"> </w:t>
            </w:r>
            <w:r w:rsidRPr="003250DB">
              <w:t>West Basin and City and Gateway) have been supported by extensive background (or</w:t>
            </w:r>
            <w:r>
              <w:t xml:space="preserve"> </w:t>
            </w:r>
            <w:r w:rsidRPr="003250DB">
              <w:t>baseline) studies and through the development of a comprehensive urban design</w:t>
            </w:r>
            <w:r>
              <w:t xml:space="preserve"> </w:t>
            </w:r>
            <w:r w:rsidRPr="003250DB">
              <w:t>framework and landscape vision in three dimensions developed through extensive</w:t>
            </w:r>
            <w:r>
              <w:t xml:space="preserve"> </w:t>
            </w:r>
            <w:r w:rsidRPr="003250DB">
              <w:t>community and stakeholder consultation;</w:t>
            </w:r>
          </w:p>
          <w:p w14:paraId="7FF12228" w14:textId="5F3C8217" w:rsidR="003250DB" w:rsidRPr="003250DB" w:rsidRDefault="003250DB" w:rsidP="00910BE1">
            <w:pPr>
              <w:spacing w:after="120" w:line="220" w:lineRule="atLeast"/>
            </w:pPr>
            <w:r w:rsidRPr="003250DB">
              <w:rPr>
                <w:rFonts w:hint="eastAsia"/>
              </w:rPr>
              <w:t>•</w:t>
            </w:r>
            <w:r w:rsidRPr="003250DB">
              <w:t xml:space="preserve"> The existing horse paddocks and Yarralumla Creek corridor provide an important green belt</w:t>
            </w:r>
            <w:r>
              <w:t xml:space="preserve"> </w:t>
            </w:r>
            <w:r w:rsidRPr="003250DB">
              <w:t>between Central Canberra and Woden Valley. Extensive development of the horse</w:t>
            </w:r>
            <w:r>
              <w:t xml:space="preserve"> </w:t>
            </w:r>
            <w:r w:rsidRPr="003250DB">
              <w:t>paddocks could occur while enhancing Yarralumla Creek with a wider open space corridor</w:t>
            </w:r>
            <w:r>
              <w:t xml:space="preserve"> </w:t>
            </w:r>
            <w:r w:rsidRPr="003250DB">
              <w:t>that could reinforce a green buffer as well as perform a number of green and blue</w:t>
            </w:r>
            <w:r>
              <w:t xml:space="preserve"> </w:t>
            </w:r>
            <w:r w:rsidRPr="003250DB">
              <w:t>infrastructure roles including stormwater treatment and retention, enhanced biodiversity</w:t>
            </w:r>
            <w:r>
              <w:t xml:space="preserve"> </w:t>
            </w:r>
            <w:r w:rsidRPr="003250DB">
              <w:t>and canopy cover as well as providing extensive recreation functions and trails (including</w:t>
            </w:r>
            <w:r>
              <w:t xml:space="preserve"> </w:t>
            </w:r>
            <w:r w:rsidRPr="003250DB">
              <w:t>equestrian). There is an opportunity for this role to become more important in the context</w:t>
            </w:r>
            <w:r>
              <w:t xml:space="preserve"> </w:t>
            </w:r>
            <w:r w:rsidRPr="003250DB">
              <w:t>of a densified corridor with a naturalised Yarralumla Creek and parklands becoming a</w:t>
            </w:r>
            <w:r>
              <w:t xml:space="preserve"> </w:t>
            </w:r>
            <w:r w:rsidRPr="003250DB">
              <w:t>destination in their own right. It would be useful to show 1 in 100 flood levels and natural</w:t>
            </w:r>
            <w:r>
              <w:t xml:space="preserve"> </w:t>
            </w:r>
            <w:r w:rsidRPr="003250DB">
              <w:t>drainage lines as this will influence urban edges and the open network within the estate;</w:t>
            </w:r>
          </w:p>
          <w:p w14:paraId="2AB410C1" w14:textId="389FBCC9" w:rsidR="003250DB" w:rsidRPr="003250DB" w:rsidRDefault="003250DB" w:rsidP="00910BE1">
            <w:pPr>
              <w:spacing w:after="120" w:line="220" w:lineRule="atLeast"/>
            </w:pPr>
            <w:r w:rsidRPr="003250DB">
              <w:rPr>
                <w:rFonts w:hint="eastAsia"/>
              </w:rPr>
              <w:t>•</w:t>
            </w:r>
            <w:r w:rsidRPr="003250DB">
              <w:t xml:space="preserve"> No objectives or information have been provided on the Cotter Road interchange with</w:t>
            </w:r>
            <w:r>
              <w:t xml:space="preserve"> </w:t>
            </w:r>
            <w:r w:rsidRPr="003250DB">
              <w:t>Adelaide Avenue which is in need of upgrading (partly as a consequence of the</w:t>
            </w:r>
            <w:r>
              <w:t xml:space="preserve"> </w:t>
            </w:r>
            <w:r w:rsidRPr="003250DB">
              <w:t>development on the horse paddocks). This is a potential interchange point for buses and</w:t>
            </w:r>
            <w:r>
              <w:t xml:space="preserve"> </w:t>
            </w:r>
            <w:r w:rsidRPr="003250DB">
              <w:t>light rail and is within easy walking distance of a substantial portion of the horse paddock</w:t>
            </w:r>
            <w:r>
              <w:t xml:space="preserve"> </w:t>
            </w:r>
            <w:r w:rsidRPr="003250DB">
              <w:t>and and the Brickworks and West Deakin. It would be a major opportunity for a transit</w:t>
            </w:r>
            <w:r>
              <w:t xml:space="preserve"> </w:t>
            </w:r>
            <w:r w:rsidRPr="003250DB">
              <w:t>oriented urban node with high quality, pedestrian friendly public domain that is well</w:t>
            </w:r>
            <w:r>
              <w:t xml:space="preserve"> </w:t>
            </w:r>
            <w:r w:rsidRPr="003250DB">
              <w:t>connected to adjoining urban areas;</w:t>
            </w:r>
          </w:p>
          <w:p w14:paraId="4A3930F6" w14:textId="27DEFC2A" w:rsidR="003250DB" w:rsidRPr="003250DB" w:rsidRDefault="003250DB" w:rsidP="00910BE1">
            <w:pPr>
              <w:spacing w:after="120" w:line="220" w:lineRule="atLeast"/>
            </w:pPr>
            <w:r w:rsidRPr="003250DB">
              <w:rPr>
                <w:rFonts w:hint="eastAsia"/>
              </w:rPr>
              <w:t>•</w:t>
            </w:r>
            <w:r w:rsidRPr="003250DB">
              <w:t xml:space="preserve"> There is no information or discussion on the nature of the Diplomatic Estate. Will it</w:t>
            </w:r>
            <w:r>
              <w:t xml:space="preserve"> </w:t>
            </w:r>
            <w:r w:rsidRPr="003250DB">
              <w:t>continue the approach of low density pavilions on large blocks or will they be more</w:t>
            </w:r>
            <w:r>
              <w:t xml:space="preserve"> </w:t>
            </w:r>
            <w:r w:rsidRPr="003250DB">
              <w:t>compact and urban? There is an argument</w:t>
            </w:r>
            <w:r>
              <w:t xml:space="preserve"> for a more compact approach to </w:t>
            </w:r>
            <w:r w:rsidRPr="003250DB">
              <w:t>accommodate</w:t>
            </w:r>
            <w:r>
              <w:t xml:space="preserve"> </w:t>
            </w:r>
            <w:r w:rsidRPr="003250DB">
              <w:t>more embassies; and</w:t>
            </w:r>
          </w:p>
          <w:p w14:paraId="1BD7F27A" w14:textId="3713F691" w:rsidR="003250DB" w:rsidRDefault="003250DB" w:rsidP="00910BE1">
            <w:pPr>
              <w:spacing w:after="120" w:line="220" w:lineRule="atLeast"/>
            </w:pPr>
            <w:r w:rsidRPr="003250DB">
              <w:rPr>
                <w:rFonts w:hint="eastAsia"/>
              </w:rPr>
              <w:t>•</w:t>
            </w:r>
            <w:r w:rsidRPr="003250DB">
              <w:t xml:space="preserve"> The Australian Government should contribute appropriately to the cost of new and</w:t>
            </w:r>
            <w:r>
              <w:t xml:space="preserve"> </w:t>
            </w:r>
            <w:r w:rsidRPr="003250DB">
              <w:t>upgraded infrastructure including Light Rail, Cotter Road interchange upgrade and open</w:t>
            </w:r>
            <w:r>
              <w:t xml:space="preserve"> </w:t>
            </w:r>
            <w:r w:rsidRPr="003250DB">
              <w:t>space enhancements to Yarralumla Creek corridor to ensure the delivery of best practice</w:t>
            </w:r>
            <w:r>
              <w:t xml:space="preserve"> </w:t>
            </w:r>
            <w:r w:rsidRPr="003250DB">
              <w:t>urban, landscape and infrastructure design in the National Capital</w:t>
            </w:r>
          </w:p>
          <w:p w14:paraId="3622B6E7" w14:textId="6DBBCB4A" w:rsidR="003250DB" w:rsidRDefault="003250DB" w:rsidP="00910BE1">
            <w:pPr>
              <w:spacing w:after="120" w:line="220" w:lineRule="atLeast"/>
            </w:pPr>
            <w:r w:rsidRPr="003250DB">
              <w:lastRenderedPageBreak/>
              <w:t>It is highly likely that the above matters if fully considered would likely materially influence the</w:t>
            </w:r>
            <w:r>
              <w:t xml:space="preserve"> </w:t>
            </w:r>
            <w:r w:rsidRPr="003250DB">
              <w:t>Principles and Policies of the National Capital Plan and the zone boundaries and should therefore</w:t>
            </w:r>
            <w:r>
              <w:t xml:space="preserve"> </w:t>
            </w:r>
            <w:r w:rsidRPr="003250DB">
              <w:t>form part of the material supporting the Draft Amendment. In the absence of this a subsequent</w:t>
            </w:r>
            <w:r>
              <w:t xml:space="preserve"> </w:t>
            </w:r>
            <w:r w:rsidRPr="003250DB">
              <w:t>Amendment to the Plan is necessary to incorporate a masterplan and Detailed Conditions of</w:t>
            </w:r>
            <w:r>
              <w:t xml:space="preserve"> </w:t>
            </w:r>
            <w:r w:rsidRPr="003250DB">
              <w:t>Planning Design and Development.</w:t>
            </w:r>
          </w:p>
          <w:p w14:paraId="40DC595B" w14:textId="59422C7C" w:rsidR="003250DB" w:rsidRPr="00837648" w:rsidRDefault="003250DB" w:rsidP="00910BE1">
            <w:pPr>
              <w:spacing w:after="120" w:line="220" w:lineRule="atLeast"/>
            </w:pPr>
            <w:r w:rsidRPr="003250DB">
              <w:t>Thank you for providing the opportunity to comment on DA95 for North Curtin Diplomatic Estate</w:t>
            </w:r>
            <w:r w:rsidR="007E7551">
              <w:t xml:space="preserve"> </w:t>
            </w:r>
            <w:r w:rsidRPr="003250DB">
              <w:t>and Urban Area.</w:t>
            </w:r>
          </w:p>
        </w:tc>
      </w:tr>
      <w:tr w:rsidR="004E0C42" w:rsidRPr="005A0175" w14:paraId="26AD761C" w14:textId="77777777" w:rsidTr="00693C00">
        <w:tc>
          <w:tcPr>
            <w:tcW w:w="551" w:type="dxa"/>
            <w:shd w:val="clear" w:color="auto" w:fill="auto"/>
          </w:tcPr>
          <w:p w14:paraId="181861B5" w14:textId="0F747459" w:rsidR="004E0C42" w:rsidRDefault="00693C00" w:rsidP="00910BE1">
            <w:pPr>
              <w:spacing w:after="120" w:line="220" w:lineRule="atLeast"/>
            </w:pPr>
            <w:r>
              <w:lastRenderedPageBreak/>
              <w:t>125</w:t>
            </w:r>
          </w:p>
        </w:tc>
        <w:tc>
          <w:tcPr>
            <w:tcW w:w="1907" w:type="dxa"/>
            <w:shd w:val="clear" w:color="auto" w:fill="auto"/>
          </w:tcPr>
          <w:p w14:paraId="7A6915C5" w14:textId="288A5D02" w:rsidR="004E0C42" w:rsidRPr="00466898" w:rsidRDefault="00693C00" w:rsidP="00910BE1">
            <w:pPr>
              <w:spacing w:after="120" w:line="220" w:lineRule="atLeast"/>
            </w:pPr>
            <w:r>
              <w:t>Karen Dundas</w:t>
            </w:r>
          </w:p>
        </w:tc>
        <w:tc>
          <w:tcPr>
            <w:tcW w:w="11637" w:type="dxa"/>
            <w:shd w:val="clear" w:color="auto" w:fill="auto"/>
          </w:tcPr>
          <w:p w14:paraId="7168504F" w14:textId="7AF15AD8" w:rsidR="00E509A0" w:rsidRDefault="00E509A0" w:rsidP="00910BE1">
            <w:pPr>
              <w:spacing w:after="120" w:line="220" w:lineRule="atLeast"/>
            </w:pPr>
            <w:r>
              <w:t>I write to object to the proposed changes in DA 95 by the National Capital Authority. These changes were announced in March during the height of the initial response to the COVID-19 pandemic. There was no consultation with the ACT community including those parties that would be most impacted by the proposed changes. The ACT Legislatie Assembly was not sitting except to consider COVID-19 related issues so the proposed changes could not be assessed and evaluated by the Assembly as a whole. We are concerned that our open spaces are being compulsorily acquired without prior consultation.</w:t>
            </w:r>
          </w:p>
          <w:p w14:paraId="55FB10B3" w14:textId="2A2D9AAC" w:rsidR="00A90D77" w:rsidRPr="007E7551" w:rsidRDefault="00A90D77" w:rsidP="00910BE1">
            <w:pPr>
              <w:spacing w:after="120" w:line="220" w:lineRule="atLeast"/>
              <w:rPr>
                <w:b/>
              </w:rPr>
            </w:pPr>
            <w:r w:rsidRPr="00A90D77">
              <w:rPr>
                <w:b/>
              </w:rPr>
              <w:t>1. The proposed change to the land use policy of Block 4 Section 106 and part of Block 5 Section 121 Curtin (the North Curtin Horse Paddocks) for a new diplomatic estate.</w:t>
            </w:r>
          </w:p>
          <w:p w14:paraId="275FC9DA" w14:textId="0E8AB8EF" w:rsidR="00A90D77" w:rsidRDefault="00A90D77" w:rsidP="00910BE1">
            <w:pPr>
              <w:spacing w:after="120" w:line="220" w:lineRule="atLeast"/>
            </w:pPr>
            <w:r>
              <w:t>I grew up in Curtin and, thankfully, had the opportunity to move back to Curtin when I purchased my current home. Even when I did not live in Curtin I frequently visited for long walks in the green spaces.</w:t>
            </w:r>
          </w:p>
          <w:p w14:paraId="1AA33E17" w14:textId="68AA8003" w:rsidR="00C72556" w:rsidRDefault="00C72556" w:rsidP="00910BE1">
            <w:pPr>
              <w:spacing w:after="120" w:line="220" w:lineRule="atLeast"/>
            </w:pPr>
            <w:r>
              <w:t>One of the greatest drawcards of living in Curtin was and is the green space. We can get out and about to enjoy the green spaces in a myriad of ways. Walking riding bikes, kids playing, bird watching, walking dogs and riding horses. This amenity is not only valued and utilised by local residents but it also attracts visitors to Curtin.</w:t>
            </w:r>
          </w:p>
          <w:p w14:paraId="62BB2735" w14:textId="33A872B0" w:rsidR="00C72556" w:rsidRDefault="00C72556" w:rsidP="00910BE1">
            <w:pPr>
              <w:spacing w:after="120" w:line="220" w:lineRule="atLeast"/>
            </w:pPr>
            <w:r>
              <w:t xml:space="preserve">Another aspect of the green spaces is visual. We are able to feast our eyes on the green spaces. If you stand on Curtin Ridge and look to the east you see green – green land, the tree canopy and an occasional </w:t>
            </w:r>
            <w:r w:rsidR="00E63680">
              <w:t>building like th</w:t>
            </w:r>
            <w:r>
              <w:t>e Mint. If you look to the west you see the Molonglo Development – all cement and no greenery whatsoever.</w:t>
            </w:r>
          </w:p>
          <w:p w14:paraId="5E4EC930" w14:textId="75EBA4E4" w:rsidR="00E63680" w:rsidRPr="007E7551" w:rsidRDefault="00E63680" w:rsidP="00910BE1">
            <w:pPr>
              <w:spacing w:after="120" w:line="220" w:lineRule="atLeast"/>
              <w:rPr>
                <w:b/>
              </w:rPr>
            </w:pPr>
            <w:r w:rsidRPr="00E63680">
              <w:rPr>
                <w:b/>
              </w:rPr>
              <w:t>Nature habitat and corridor</w:t>
            </w:r>
          </w:p>
          <w:p w14:paraId="1C91ADD6" w14:textId="03B020FF" w:rsidR="00E63680" w:rsidRDefault="00E63680" w:rsidP="00910BE1">
            <w:pPr>
              <w:spacing w:after="120" w:line="220" w:lineRule="atLeast"/>
            </w:pPr>
            <w:r>
              <w:t>The Horse Paddocks have long been considered important habitat for native species. The birdlife in this area is amazing, some birds are here year round and then there are birds in transit. I recall a proposed extension to Lady Denman Drive through the Horse Paddocks, which would have eased traffic pressures on Curtin, did not proceed because of the Golden Sun Moth – a declared endangered species.</w:t>
            </w:r>
          </w:p>
          <w:p w14:paraId="08CEAFBC" w14:textId="228552CD" w:rsidR="00E63680" w:rsidRDefault="00E63680" w:rsidP="00910BE1">
            <w:pPr>
              <w:spacing w:after="120" w:line="220" w:lineRule="atLeast"/>
            </w:pPr>
            <w:r>
              <w:t>A comprehensive environmental impact survey should be undertaken before any consideration of the proposed amendments to land use or development.</w:t>
            </w:r>
          </w:p>
          <w:p w14:paraId="198A076F" w14:textId="38B47D63" w:rsidR="00426560" w:rsidRPr="007E7551" w:rsidRDefault="00426560" w:rsidP="00910BE1">
            <w:pPr>
              <w:spacing w:after="120" w:line="220" w:lineRule="atLeast"/>
              <w:rPr>
                <w:b/>
              </w:rPr>
            </w:pPr>
            <w:r w:rsidRPr="00426560">
              <w:rPr>
                <w:b/>
              </w:rPr>
              <w:t>Look and feel of the Diplomatic Estate</w:t>
            </w:r>
          </w:p>
          <w:p w14:paraId="2B1D3FC7" w14:textId="7232DDC2" w:rsidR="00074D10" w:rsidRDefault="00074D10" w:rsidP="00910BE1">
            <w:pPr>
              <w:spacing w:after="120" w:line="220" w:lineRule="atLeast"/>
            </w:pPr>
            <w:r>
              <w:lastRenderedPageBreak/>
              <w:t>The diplomatic estates in Yarralumla, Deakin and O’Malley are not comprised of just the Head of Mission residences but many states also house their Chanceries and Consular operations on the same block of land. Often there is little off street parking for both staff and visitors and many of the missions have cars parked on the nature strips and along the streets. O’Malley is a prime example of this. Some missions appear to have little regard for the streetscape. Others may not have the financial ability to rent commercial premises for Chancery and Consular operations. The look and feel of these estates in the ACT is diminished by these urban carparks.</w:t>
            </w:r>
          </w:p>
          <w:p w14:paraId="07873CC0" w14:textId="0B409AF9" w:rsidR="00E531AD" w:rsidRDefault="00E531AD" w:rsidP="00910BE1">
            <w:pPr>
              <w:spacing w:after="120" w:line="220" w:lineRule="atLeast"/>
            </w:pPr>
            <w:r>
              <w:t>Does the NCA encourage states to look at other options – for example commercial options? An additional question is should the Commonwealth provide land for all of the activities undertaken by the missions?</w:t>
            </w:r>
          </w:p>
          <w:p w14:paraId="21780BCA" w14:textId="2062C406" w:rsidR="00EC7D9D" w:rsidRDefault="00EC7D9D" w:rsidP="00910BE1">
            <w:pPr>
              <w:spacing w:after="120" w:line="220" w:lineRule="atLeast"/>
            </w:pPr>
            <w:r>
              <w:t>Consideration of other land currently available</w:t>
            </w:r>
          </w:p>
          <w:p w14:paraId="654E9DD5" w14:textId="1C0B4C51" w:rsidR="00EC7D9D" w:rsidRDefault="00EC7D9D" w:rsidP="00910BE1">
            <w:pPr>
              <w:spacing w:after="120" w:line="220" w:lineRule="atLeast"/>
            </w:pPr>
            <w:r>
              <w:t>Some time ago I recall that our former MP, Ms Gai Brodtmann, participated in a Parliamentary Committee which considered the diplomatic estates in Canberra. One area of concern was that land had been allocated to foreign missions which had not been utilised. It was proposed that land which had not been taken up by the state concerned and a mission established should be reallocated to another mission or surrendered to the ACT. I am often reminded of this when I pass by the giant hole in the ground of Dennison Street Deakin that the NCA sign advises is the Embassy of the State of Kuwait. That giant hole has been there long enough for a conifer plantation to flourish.</w:t>
            </w:r>
          </w:p>
          <w:p w14:paraId="11D8C409" w14:textId="50445D02" w:rsidR="00017AA3" w:rsidRDefault="00017AA3" w:rsidP="00910BE1">
            <w:pPr>
              <w:spacing w:after="120" w:line="220" w:lineRule="atLeast"/>
            </w:pPr>
            <w:r>
              <w:t>I do not know whether this issue has been pursued.</w:t>
            </w:r>
          </w:p>
          <w:p w14:paraId="378CA3F1" w14:textId="03FC91F3" w:rsidR="00017AA3" w:rsidRPr="007E7551" w:rsidRDefault="00017AA3" w:rsidP="00910BE1">
            <w:pPr>
              <w:spacing w:after="120" w:line="220" w:lineRule="atLeast"/>
              <w:rPr>
                <w:b/>
              </w:rPr>
            </w:pPr>
            <w:r w:rsidRPr="00017AA3">
              <w:rPr>
                <w:b/>
              </w:rPr>
              <w:t>Traffic</w:t>
            </w:r>
          </w:p>
          <w:p w14:paraId="37708BBC" w14:textId="7B566547" w:rsidR="002B78E7" w:rsidRDefault="00017AA3" w:rsidP="00910BE1">
            <w:pPr>
              <w:spacing w:after="120" w:line="220" w:lineRule="atLeast"/>
            </w:pPr>
            <w:r>
              <w:t xml:space="preserve">Of concern is the additional traffic impact in the Curtin area. We have already had to adjust to the inflow of traffic through to Woden from the north of Lady Denman Drive and now have the conga line of traffic from Molonglo. McCulloch Street which used to be an ordinary suburban street now has a ban on trucks over 5 tonnes and five </w:t>
            </w:r>
            <w:r w:rsidR="002B78E7">
              <w:t>traffic calming measures that has spawned rat running on Morgan Crescent and Throssell Street.</w:t>
            </w:r>
          </w:p>
          <w:p w14:paraId="158B242C" w14:textId="6881C038" w:rsidR="002B78E7" w:rsidRDefault="002B78E7" w:rsidP="00910BE1">
            <w:pPr>
              <w:spacing w:after="120" w:line="220" w:lineRule="atLeast"/>
            </w:pPr>
            <w:r>
              <w:t>The increased traffic from the proposed changes will put even more pressure on amenities and liveability that make Curtin such an attractive suburb.</w:t>
            </w:r>
          </w:p>
          <w:p w14:paraId="7F965C8F" w14:textId="370CACB7" w:rsidR="00111D36" w:rsidRPr="00111D36" w:rsidRDefault="00111D36" w:rsidP="00910BE1">
            <w:pPr>
              <w:spacing w:after="120" w:line="220" w:lineRule="atLeast"/>
              <w:rPr>
                <w:b/>
              </w:rPr>
            </w:pPr>
            <w:r w:rsidRPr="00111D36">
              <w:rPr>
                <w:b/>
              </w:rPr>
              <w:t>2. The proposed change to land use policy for a portion of Block 5 Section 121 Curtin to urban to allow future residential use by the ACT Government; and.</w:t>
            </w:r>
          </w:p>
          <w:p w14:paraId="4068DE01" w14:textId="19EFC0D2" w:rsidR="00111D36" w:rsidRPr="007E7551" w:rsidRDefault="00111D36" w:rsidP="00910BE1">
            <w:pPr>
              <w:spacing w:after="120" w:line="220" w:lineRule="atLeast"/>
              <w:rPr>
                <w:b/>
              </w:rPr>
            </w:pPr>
            <w:r>
              <w:rPr>
                <w:b/>
              </w:rPr>
              <w:t xml:space="preserve">3. </w:t>
            </w:r>
            <w:r w:rsidRPr="00111D36">
              <w:rPr>
                <w:b/>
              </w:rPr>
              <w:t>The proposed rezoning of land immediately adjacent to Yarralumla Creek from broadacre to urban from the McCulloch Street Bridge to the Carruthers Street Bridge.</w:t>
            </w:r>
          </w:p>
          <w:p w14:paraId="6360BC1A" w14:textId="4FA2364E" w:rsidR="00693C00" w:rsidRDefault="00693C00" w:rsidP="00910BE1">
            <w:pPr>
              <w:spacing w:after="120" w:line="220" w:lineRule="atLeast"/>
            </w:pPr>
            <w:r>
              <w:lastRenderedPageBreak/>
              <w:t>We do not know what kind of residential use is envisaged by the ACT government but current development activity is a predictor of future developments. Unfettered development has significantly altered the look and feel of the Bush Capital.</w:t>
            </w:r>
          </w:p>
          <w:p w14:paraId="2C752F89" w14:textId="242CF4E9" w:rsidR="00E63680" w:rsidRPr="00837648" w:rsidRDefault="00693C00" w:rsidP="00910BE1">
            <w:pPr>
              <w:spacing w:after="120" w:line="220" w:lineRule="atLeast"/>
            </w:pPr>
            <w:r>
              <w:t>I beg the NCA to abandon its plans to develop a diplomatic estate in Curtin. The land allocated for use as the Curtin Horse Paddocks should continue to be so without development. Similarly the proposed amendments of</w:t>
            </w:r>
            <w:r w:rsidR="007E7551">
              <w:t xml:space="preserve"> land use to urban of substantia</w:t>
            </w:r>
            <w:r>
              <w:t>l green spaces along Yarralumla Creek and Yarra Glen should not proceed.</w:t>
            </w:r>
          </w:p>
        </w:tc>
      </w:tr>
      <w:tr w:rsidR="00E509A0" w:rsidRPr="005A0175" w14:paraId="3541F8C8" w14:textId="77777777" w:rsidTr="00693C00">
        <w:tc>
          <w:tcPr>
            <w:tcW w:w="551" w:type="dxa"/>
            <w:shd w:val="clear" w:color="auto" w:fill="auto"/>
          </w:tcPr>
          <w:p w14:paraId="6161EBF1" w14:textId="781A579A" w:rsidR="00E509A0" w:rsidRDefault="00304CDA" w:rsidP="00910BE1">
            <w:pPr>
              <w:spacing w:after="120" w:line="220" w:lineRule="atLeast"/>
            </w:pPr>
            <w:r>
              <w:lastRenderedPageBreak/>
              <w:t>126</w:t>
            </w:r>
          </w:p>
        </w:tc>
        <w:tc>
          <w:tcPr>
            <w:tcW w:w="1907" w:type="dxa"/>
            <w:shd w:val="clear" w:color="auto" w:fill="auto"/>
          </w:tcPr>
          <w:p w14:paraId="04A574F7" w14:textId="5A1B9A08" w:rsidR="00E509A0" w:rsidRPr="00466898" w:rsidRDefault="00304CDA" w:rsidP="00910BE1">
            <w:pPr>
              <w:spacing w:after="120" w:line="220" w:lineRule="atLeast"/>
            </w:pPr>
            <w:r>
              <w:t>Ellie Hense</w:t>
            </w:r>
          </w:p>
        </w:tc>
        <w:tc>
          <w:tcPr>
            <w:tcW w:w="11637" w:type="dxa"/>
            <w:shd w:val="clear" w:color="auto" w:fill="auto"/>
          </w:tcPr>
          <w:p w14:paraId="0BDE2153" w14:textId="4EA79DF4" w:rsidR="00304CDA" w:rsidRPr="00304CDA" w:rsidRDefault="00304CDA" w:rsidP="00910BE1">
            <w:pPr>
              <w:spacing w:after="120" w:line="220" w:lineRule="atLeast"/>
            </w:pPr>
            <w:r w:rsidRPr="00304CDA">
              <w:t>I can’t believe you want to turn yet another the beautiful green pace into an embassy precinct?? If that is the case the word has indeed  gone mad. I will take any action along with the action group to stop this madness. Can’t you see what a waste this will be? Let the horses stay. Let us have a green buffer zone forevermore. Please see the nonsense of your decisions and let the paddocks remain. What else will be next?? This filling in of beautiful habitat has to stop!!!</w:t>
            </w:r>
          </w:p>
          <w:p w14:paraId="5A84D73C" w14:textId="5175F68C" w:rsidR="00E509A0" w:rsidRPr="00837648" w:rsidRDefault="00304CDA" w:rsidP="00910BE1">
            <w:pPr>
              <w:spacing w:after="120" w:line="220" w:lineRule="atLeast"/>
            </w:pPr>
            <w:r w:rsidRPr="00304CDA">
              <w:t xml:space="preserve">Please stop it. </w:t>
            </w:r>
          </w:p>
        </w:tc>
      </w:tr>
      <w:tr w:rsidR="00304CDA" w:rsidRPr="005A0175" w14:paraId="3A7E1B13" w14:textId="77777777" w:rsidTr="00693C00">
        <w:tc>
          <w:tcPr>
            <w:tcW w:w="551" w:type="dxa"/>
            <w:shd w:val="clear" w:color="auto" w:fill="auto"/>
          </w:tcPr>
          <w:p w14:paraId="648DD791" w14:textId="37303829" w:rsidR="00304CDA" w:rsidRDefault="00304CDA" w:rsidP="00910BE1">
            <w:pPr>
              <w:spacing w:after="120" w:line="220" w:lineRule="atLeast"/>
            </w:pPr>
            <w:r>
              <w:t>127</w:t>
            </w:r>
          </w:p>
        </w:tc>
        <w:tc>
          <w:tcPr>
            <w:tcW w:w="1907" w:type="dxa"/>
            <w:shd w:val="clear" w:color="auto" w:fill="auto"/>
          </w:tcPr>
          <w:p w14:paraId="3093C71E" w14:textId="46BCF2F2" w:rsidR="00304CDA" w:rsidRPr="00466898" w:rsidRDefault="00304CDA" w:rsidP="00910BE1">
            <w:pPr>
              <w:spacing w:after="120" w:line="220" w:lineRule="atLeast"/>
            </w:pPr>
            <w:r>
              <w:t>Conservator Flora &amp; Fauna</w:t>
            </w:r>
          </w:p>
        </w:tc>
        <w:tc>
          <w:tcPr>
            <w:tcW w:w="11637" w:type="dxa"/>
            <w:shd w:val="clear" w:color="auto" w:fill="auto"/>
          </w:tcPr>
          <w:p w14:paraId="048727C2" w14:textId="7130A91F" w:rsidR="00754861" w:rsidRPr="00304CDA" w:rsidRDefault="00304CDA" w:rsidP="00910BE1">
            <w:pPr>
              <w:spacing w:after="120" w:line="220" w:lineRule="atLeast"/>
            </w:pPr>
            <w:r w:rsidRPr="00304CDA">
              <w:t xml:space="preserve">Thank you for the opportunity to provide comment on </w:t>
            </w:r>
            <w:r w:rsidR="00754861">
              <w:t xml:space="preserve">the National Capital Plan Draft </w:t>
            </w:r>
            <w:r w:rsidRPr="00304CDA">
              <w:t>Amendment 95 – North Curtin Diplomatic Estate and Urban Area (DA95).</w:t>
            </w:r>
          </w:p>
          <w:p w14:paraId="4FED24EC" w14:textId="41BDD155" w:rsidR="00754861" w:rsidRDefault="00304CDA" w:rsidP="00910BE1">
            <w:pPr>
              <w:spacing w:after="120" w:line="220" w:lineRule="atLeast"/>
            </w:pPr>
            <w:r w:rsidRPr="00304CDA">
              <w:t>The DA95 in its current form has not adequately de</w:t>
            </w:r>
            <w:r w:rsidR="00754861">
              <w:t xml:space="preserve">scribed or addressed the listed </w:t>
            </w:r>
            <w:r w:rsidRPr="00304CDA">
              <w:t>ecological values that occur across the site.</w:t>
            </w:r>
          </w:p>
          <w:p w14:paraId="61649E85" w14:textId="5821F31B" w:rsidR="00754861" w:rsidRDefault="00304CDA" w:rsidP="00910BE1">
            <w:pPr>
              <w:spacing w:after="120" w:line="220" w:lineRule="atLeast"/>
            </w:pPr>
            <w:r w:rsidRPr="00304CDA">
              <w:t>The DA95 area includes small patches of critical</w:t>
            </w:r>
            <w:r w:rsidR="00754861">
              <w:t xml:space="preserve">ly endangered Natural Temperate </w:t>
            </w:r>
            <w:r w:rsidRPr="00304CDA">
              <w:t>Grassland and a large expanse of habitat of the c</w:t>
            </w:r>
            <w:r w:rsidR="00754861">
              <w:t xml:space="preserve">ritically endangered Golden Sun </w:t>
            </w:r>
            <w:r w:rsidRPr="00304CDA">
              <w:t>Moth (which supports a relatively large population), is possible habitat of the A</w:t>
            </w:r>
            <w:r w:rsidR="00754861">
              <w:t xml:space="preserve">CT </w:t>
            </w:r>
            <w:r w:rsidRPr="00304CDA">
              <w:t>vulnerable Perunga Grasshopper, is possible habit</w:t>
            </w:r>
            <w:r w:rsidR="00754861">
              <w:t xml:space="preserve">at of the nationally vulnerable </w:t>
            </w:r>
            <w:r w:rsidRPr="00304CDA">
              <w:t>Striped Legless Lizard, is known habitat of several spe</w:t>
            </w:r>
            <w:r w:rsidR="00754861">
              <w:t xml:space="preserve">cies of threatened birds and is </w:t>
            </w:r>
            <w:r w:rsidRPr="00304CDA">
              <w:t>important for wildlife movement in the south Canberra area.</w:t>
            </w:r>
          </w:p>
          <w:p w14:paraId="555CEA5D" w14:textId="4088924D" w:rsidR="00754861" w:rsidRPr="00304CDA" w:rsidRDefault="00304CDA" w:rsidP="00910BE1">
            <w:pPr>
              <w:spacing w:after="120" w:line="220" w:lineRule="atLeast"/>
            </w:pPr>
            <w:r w:rsidRPr="00304CDA">
              <w:t xml:space="preserve">It is not yet clear that the proposed zones of </w:t>
            </w:r>
            <w:r w:rsidR="00754861">
              <w:t xml:space="preserve">embassy and residential use are </w:t>
            </w:r>
            <w:r w:rsidRPr="00304CDA">
              <w:t>appropriate to the conservation values that are</w:t>
            </w:r>
            <w:r w:rsidR="00754861">
              <w:t xml:space="preserve"> or may be present. It would be </w:t>
            </w:r>
            <w:r w:rsidRPr="00304CDA">
              <w:t>premature for the amendment to proceed w</w:t>
            </w:r>
            <w:r w:rsidR="00754861">
              <w:t xml:space="preserve">ithout being informed about the </w:t>
            </w:r>
            <w:r w:rsidRPr="00304CDA">
              <w:t>ecological values of the site.</w:t>
            </w:r>
          </w:p>
          <w:p w14:paraId="62E74738" w14:textId="31AC4D59" w:rsidR="00FF314D" w:rsidRDefault="00304CDA" w:rsidP="00910BE1">
            <w:pPr>
              <w:spacing w:after="120" w:line="220" w:lineRule="atLeast"/>
            </w:pPr>
            <w:r w:rsidRPr="00304CDA">
              <w:t>I have attached additional comments about conservation values of the site for your</w:t>
            </w:r>
            <w:r w:rsidR="00FF314D">
              <w:t xml:space="preserve"> </w:t>
            </w:r>
            <w:r w:rsidRPr="00304CDA">
              <w:t>consideration.</w:t>
            </w:r>
          </w:p>
          <w:p w14:paraId="1E388DC6" w14:textId="52B6B369" w:rsidR="00FF314D" w:rsidRPr="007E7551" w:rsidRDefault="00FF314D" w:rsidP="00FF314D">
            <w:pPr>
              <w:spacing w:after="120" w:line="220" w:lineRule="atLeast"/>
              <w:rPr>
                <w:b/>
                <w:bCs/>
              </w:rPr>
            </w:pPr>
            <w:r w:rsidRPr="00FF314D">
              <w:rPr>
                <w:b/>
                <w:bCs/>
              </w:rPr>
              <w:t>Attachment 1 – Conservation values</w:t>
            </w:r>
          </w:p>
          <w:p w14:paraId="7AA3B7CC" w14:textId="77777777" w:rsidR="00FF314D" w:rsidRPr="00FF314D" w:rsidRDefault="00FF314D" w:rsidP="00FF314D">
            <w:pPr>
              <w:spacing w:after="120" w:line="220" w:lineRule="atLeast"/>
              <w:rPr>
                <w:u w:val="single"/>
              </w:rPr>
            </w:pPr>
            <w:r w:rsidRPr="00FF314D">
              <w:rPr>
                <w:u w:val="single"/>
              </w:rPr>
              <w:t>Golden Sun Moth (</w:t>
            </w:r>
            <w:r w:rsidRPr="00FF314D">
              <w:rPr>
                <w:i/>
                <w:iCs/>
                <w:u w:val="single"/>
              </w:rPr>
              <w:t>Synemon plana</w:t>
            </w:r>
            <w:r w:rsidRPr="00FF314D">
              <w:rPr>
                <w:u w:val="single"/>
              </w:rPr>
              <w:t>)</w:t>
            </w:r>
          </w:p>
          <w:p w14:paraId="22A34ECC" w14:textId="78590ED2" w:rsidR="00FF314D" w:rsidRPr="00FF314D" w:rsidRDefault="00FF314D" w:rsidP="00FF314D">
            <w:pPr>
              <w:spacing w:after="120" w:line="220" w:lineRule="atLeast"/>
            </w:pPr>
            <w:r w:rsidRPr="00FF314D">
              <w:t>Golden Sun Moth were first recorded as occurring on the North Curtin Horse Paddocks as part of a community survey, led by Annette Richter of Canberra University. On 7/12/2008 (a windy day which is not usually favourable for moth activity) 14 moths were observed flying In the median strips within Cotter Road, 11 moths were seen in the northern half of the Curtin Horse Paddocks and a further 24 moths were flying to the west of Dunrossil Drive, part of which is within the DA95 area.</w:t>
            </w:r>
          </w:p>
          <w:p w14:paraId="5ABF5CF9" w14:textId="38BF68B9" w:rsidR="00FF314D" w:rsidRPr="00FF314D" w:rsidRDefault="00FF314D" w:rsidP="00FF314D">
            <w:pPr>
              <w:spacing w:after="120" w:line="220" w:lineRule="atLeast"/>
            </w:pPr>
            <w:r w:rsidRPr="00FF314D">
              <w:lastRenderedPageBreak/>
              <w:t>On 25 and 26 November and 9 December 2009, consultant Alison Rowell, on behalf of the National Capital Authority, conducted an ecological survey of the North Curtin Horse paddocks and found Golden Sun moth over the northern two thirds of the area (about 20 -25 ha). Total numbers observed is not clear in her report but she states that “Numbers on 25/26 November varied from low to high. Six 100 metre sectors of transects contained 20-84 flying males.”</w:t>
            </w:r>
          </w:p>
          <w:p w14:paraId="1C8D12B2" w14:textId="7F39257F" w:rsidR="00FF314D" w:rsidRPr="00FF314D" w:rsidRDefault="00FF314D" w:rsidP="00FF314D">
            <w:pPr>
              <w:spacing w:after="120" w:line="220" w:lineRule="atLeast"/>
            </w:pPr>
            <w:r w:rsidRPr="00FF314D">
              <w:t xml:space="preserve">Over the last ten years an amateur but respected lepidopterist has regularly observed Golden Sun Moth across much of the paddocks. I understand that they have added records from the most recent years into Canberra Nature Map. Others have also added photographic sightings of the moth, from within the DA95 area to Canberra Nature Map. Recorded distributions are shown below while records can be obtained </w:t>
            </w:r>
            <w:hyperlink r:id="rId28" w:history="1">
              <w:r w:rsidRPr="00FF314D">
                <w:rPr>
                  <w:rStyle w:val="Hyperlink"/>
                </w:rPr>
                <w:t>here</w:t>
              </w:r>
            </w:hyperlink>
            <w:r w:rsidRPr="00FF314D">
              <w:t xml:space="preserve">. </w:t>
            </w:r>
          </w:p>
          <w:p w14:paraId="4F3A3DEC" w14:textId="770C991A" w:rsidR="00FF314D" w:rsidRPr="00FF314D" w:rsidRDefault="00FF314D" w:rsidP="00FF314D">
            <w:pPr>
              <w:spacing w:after="120" w:line="220" w:lineRule="atLeast"/>
            </w:pPr>
            <w:r w:rsidRPr="00FF314D">
              <w:t>The full extent of GSM habitat across the DA95 area has yet to be surveyed or mapped. But at the very least could include all Block 5 Section 121 east of McCulloch St, and the main patch of Natural Temperate Grassland within Section 106.</w:t>
            </w:r>
          </w:p>
          <w:p w14:paraId="5C3D25EF" w14:textId="586D5802" w:rsidR="00FF314D" w:rsidRPr="00FF314D" w:rsidRDefault="00FF314D" w:rsidP="00FF314D">
            <w:pPr>
              <w:spacing w:after="120" w:line="220" w:lineRule="atLeast"/>
            </w:pPr>
            <w:r w:rsidRPr="00FF314D">
              <w:t>The habitat patch size is at least 25ha. The EPBC Act Policy Statement on GSM considers that a significant impact is likely if more than 0.5ha of habitat is lost, degraded or fragmented within a habitat patch of 10ha or larger. The embassy estate proposed would be considered as a significant impact and would require a referral under the Environment Protection Biodiversity Conservation Act.</w:t>
            </w:r>
          </w:p>
          <w:p w14:paraId="60E7547B" w14:textId="36F317A4" w:rsidR="00FF314D" w:rsidRPr="00FF314D" w:rsidRDefault="00FF314D" w:rsidP="00FF314D">
            <w:pPr>
              <w:spacing w:after="120" w:line="220" w:lineRule="atLeast"/>
            </w:pPr>
            <w:r w:rsidRPr="00FF314D">
              <w:t>A 2012 report on the Golden Sun Moth within the Australian Capital Territory, although now somewhat dated does provide a contextual framework for considering the significance of the DA95 area for the Golden Sun Moth. Of the 73 ACT locations known in 2012, most (51) were of less than 5 hectares, while 57 sites had maximum moth numbers of less than 50, with a median number of 13. Both in terms of area and population size the Curtin Horse paddocks are relatively large habitat in comparison to most other known ACT locations.</w:t>
            </w:r>
          </w:p>
          <w:p w14:paraId="49FAD670" w14:textId="7A58B79C" w:rsidR="00FF314D" w:rsidRDefault="00FF314D" w:rsidP="00910BE1">
            <w:pPr>
              <w:spacing w:after="120" w:line="220" w:lineRule="atLeast"/>
            </w:pPr>
            <w:r>
              <w:rPr>
                <w:noProof/>
                <w:lang w:eastAsia="en-AU"/>
              </w:rPr>
              <w:lastRenderedPageBreak/>
              <w:drawing>
                <wp:inline distT="0" distB="0" distL="0" distR="0" wp14:anchorId="142E69F9" wp14:editId="02D37E79">
                  <wp:extent cx="3075940" cy="275272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087904" cy="2763432"/>
                          </a:xfrm>
                          <a:prstGeom prst="rect">
                            <a:avLst/>
                          </a:prstGeom>
                          <a:noFill/>
                        </pic:spPr>
                      </pic:pic>
                    </a:graphicData>
                  </a:graphic>
                </wp:inline>
              </w:drawing>
            </w:r>
          </w:p>
          <w:p w14:paraId="1DE0B6EE" w14:textId="2D7E3CD2" w:rsidR="00FF314D" w:rsidRPr="007E7551" w:rsidRDefault="00FF314D" w:rsidP="00FF314D">
            <w:pPr>
              <w:rPr>
                <w:rFonts w:ascii="Calibri" w:eastAsia="Times" w:hAnsi="Calibri" w:cs="Times New Roman"/>
                <w:b/>
                <w:bCs/>
                <w:sz w:val="20"/>
                <w:szCs w:val="20"/>
              </w:rPr>
            </w:pPr>
            <w:r w:rsidRPr="00FF314D">
              <w:rPr>
                <w:rFonts w:ascii="Calibri" w:eastAsia="Times" w:hAnsi="Calibri" w:cs="Times New Roman"/>
                <w:b/>
                <w:bCs/>
                <w:sz w:val="20"/>
                <w:szCs w:val="20"/>
              </w:rPr>
              <w:t xml:space="preserve">Figure </w:t>
            </w:r>
            <w:r w:rsidRPr="00FF314D">
              <w:rPr>
                <w:rFonts w:ascii="Calibri" w:eastAsia="Times" w:hAnsi="Calibri" w:cs="Times New Roman"/>
                <w:b/>
                <w:bCs/>
                <w:sz w:val="20"/>
                <w:szCs w:val="20"/>
              </w:rPr>
              <w:fldChar w:fldCharType="begin"/>
            </w:r>
            <w:r w:rsidRPr="00FF314D">
              <w:rPr>
                <w:rFonts w:ascii="Calibri" w:eastAsia="Times" w:hAnsi="Calibri" w:cs="Times New Roman"/>
                <w:b/>
                <w:bCs/>
                <w:sz w:val="20"/>
                <w:szCs w:val="20"/>
              </w:rPr>
              <w:instrText xml:space="preserve"> SEQ Figure \* ARABIC </w:instrText>
            </w:r>
            <w:r w:rsidRPr="00FF314D">
              <w:rPr>
                <w:rFonts w:ascii="Calibri" w:eastAsia="Times" w:hAnsi="Calibri" w:cs="Times New Roman"/>
                <w:b/>
                <w:bCs/>
                <w:sz w:val="20"/>
                <w:szCs w:val="20"/>
              </w:rPr>
              <w:fldChar w:fldCharType="separate"/>
            </w:r>
            <w:r w:rsidR="00CA612A">
              <w:rPr>
                <w:rFonts w:ascii="Calibri" w:eastAsia="Times" w:hAnsi="Calibri" w:cs="Times New Roman"/>
                <w:b/>
                <w:bCs/>
                <w:noProof/>
                <w:sz w:val="20"/>
                <w:szCs w:val="20"/>
              </w:rPr>
              <w:t>3</w:t>
            </w:r>
            <w:r w:rsidRPr="00FF314D">
              <w:rPr>
                <w:rFonts w:ascii="Calibri" w:eastAsia="Times" w:hAnsi="Calibri" w:cs="Times New Roman"/>
                <w:b/>
                <w:bCs/>
                <w:sz w:val="20"/>
                <w:szCs w:val="20"/>
              </w:rPr>
              <w:fldChar w:fldCharType="end"/>
            </w:r>
            <w:r w:rsidRPr="00FF314D">
              <w:rPr>
                <w:rFonts w:ascii="Calibri" w:eastAsia="Times" w:hAnsi="Calibri" w:cs="Times New Roman"/>
                <w:b/>
                <w:bCs/>
                <w:sz w:val="20"/>
                <w:szCs w:val="20"/>
              </w:rPr>
              <w:t xml:space="preserve"> Golden Sun Moth</w:t>
            </w:r>
          </w:p>
          <w:p w14:paraId="3635E30B" w14:textId="6FA79058" w:rsidR="00754861" w:rsidRPr="007E7551" w:rsidRDefault="00FF314D" w:rsidP="007E7551">
            <w:pPr>
              <w:rPr>
                <w:rFonts w:ascii="Calibri" w:eastAsia="Times" w:hAnsi="Calibri" w:cs="Times New Roman"/>
                <w:sz w:val="24"/>
                <w:szCs w:val="20"/>
                <w:u w:val="single"/>
              </w:rPr>
            </w:pPr>
            <w:r w:rsidRPr="00FF314D">
              <w:rPr>
                <w:rFonts w:ascii="Calibri" w:eastAsia="Times" w:hAnsi="Calibri" w:cs="Times New Roman"/>
                <w:sz w:val="24"/>
                <w:szCs w:val="20"/>
                <w:u w:val="single"/>
              </w:rPr>
              <w:t>Natural Temperate Grassland</w:t>
            </w:r>
          </w:p>
          <w:p w14:paraId="6387E8F3" w14:textId="2EFD5E7A" w:rsidR="00FF314D" w:rsidRPr="00FF314D" w:rsidRDefault="00FF314D" w:rsidP="00FF314D">
            <w:pPr>
              <w:spacing w:after="120" w:line="220" w:lineRule="atLeast"/>
            </w:pPr>
            <w:r w:rsidRPr="00FF314D">
              <w:t xml:space="preserve">As part of the EIS for Dudley street roadworks, small patches of Natural Temperate grassland and a larger area of GSM habitat were </w:t>
            </w:r>
            <w:hyperlink r:id="rId30" w:history="1">
              <w:r w:rsidRPr="00FF314D">
                <w:rPr>
                  <w:rStyle w:val="Hyperlink"/>
                </w:rPr>
                <w:t>mapped</w:t>
              </w:r>
            </w:hyperlink>
            <w:r w:rsidRPr="00FF314D">
              <w:t xml:space="preserve"> on the land between Dudley Street and Yarra Glen. Though some of the grassland will be destroyed, a condition of approval is that restoration works occur.</w:t>
            </w:r>
          </w:p>
          <w:p w14:paraId="617C3305" w14:textId="166F2E66" w:rsidR="00FF314D" w:rsidRPr="00FF314D" w:rsidRDefault="00FF314D" w:rsidP="00FF314D">
            <w:pPr>
              <w:spacing w:after="120" w:line="220" w:lineRule="atLeast"/>
            </w:pPr>
            <w:r w:rsidRPr="00FF314D">
              <w:t>On 5 June 2020, a senior ACT government ecologist walked over the area subject to the amendment and observed an additional five patches of critically endangered Natural Temperate Grassland  (see map below) and advised that there may be more. Four of the patches, which range in size from about 0.17ha to 0.27ha, are large enough and diverse enough to meet the inclusion criteria for the Commonwealth listing of this community under the Environment Protection Biodiversity Conservation ACT. Across the subject area 41 native grassland species were observed. Each of the four patches had at least three indicator species and more than 4 non-grass species within the 20m x 20m most diverse section of each patch. Indicator species present include Rock Fern (</w:t>
            </w:r>
            <w:r w:rsidRPr="00FF314D">
              <w:rPr>
                <w:i/>
                <w:iCs/>
              </w:rPr>
              <w:t>Cheilanthes sieberana</w:t>
            </w:r>
            <w:r w:rsidRPr="00FF314D">
              <w:t>), Yellow Buttons (</w:t>
            </w:r>
            <w:r w:rsidRPr="00FF314D">
              <w:rPr>
                <w:i/>
                <w:iCs/>
              </w:rPr>
              <w:t>Chrysocephalum apiculatum</w:t>
            </w:r>
            <w:r w:rsidRPr="00FF314D">
              <w:t>), Bitter Pea (</w:t>
            </w:r>
            <w:r w:rsidRPr="00FF314D">
              <w:rPr>
                <w:i/>
                <w:iCs/>
              </w:rPr>
              <w:t>Daviesia mimosoides</w:t>
            </w:r>
            <w:r w:rsidRPr="00FF314D">
              <w:t>), Wattle Mat Rush (</w:t>
            </w:r>
            <w:r w:rsidRPr="00FF314D">
              <w:rPr>
                <w:i/>
                <w:iCs/>
              </w:rPr>
              <w:t>Lomandra filiformis</w:t>
            </w:r>
            <w:r w:rsidRPr="00FF314D">
              <w:t>), and Native Plantain (</w:t>
            </w:r>
            <w:r w:rsidRPr="00FF314D">
              <w:rPr>
                <w:i/>
                <w:iCs/>
              </w:rPr>
              <w:t>Plantago varia</w:t>
            </w:r>
            <w:r w:rsidRPr="00FF314D">
              <w:t>). The patches are dominated by native grasses.</w:t>
            </w:r>
          </w:p>
          <w:p w14:paraId="3CFD5E72" w14:textId="38EA55E9" w:rsidR="00FF314D" w:rsidRPr="00FF314D" w:rsidRDefault="00FF314D" w:rsidP="00FF314D">
            <w:pPr>
              <w:spacing w:after="120" w:line="220" w:lineRule="atLeast"/>
            </w:pPr>
            <w:r w:rsidRPr="00FF314D">
              <w:t>Any loss of Natural Temperate Grassland is considered by the Commonwealth to be a significant loss.</w:t>
            </w:r>
          </w:p>
          <w:p w14:paraId="7877BF49" w14:textId="035327E0" w:rsidR="00FF314D" w:rsidRPr="00FF314D" w:rsidRDefault="00FF314D" w:rsidP="00FF314D">
            <w:pPr>
              <w:spacing w:after="120" w:line="220" w:lineRule="atLeast"/>
            </w:pPr>
            <w:r w:rsidRPr="00FF314D">
              <w:t>A small clump of Pale Flax Lily (</w:t>
            </w:r>
            <w:r w:rsidRPr="00FF314D">
              <w:rPr>
                <w:i/>
                <w:iCs/>
              </w:rPr>
              <w:t>Dianella longifolia</w:t>
            </w:r>
            <w:r w:rsidRPr="00FF314D">
              <w:t xml:space="preserve">) which is considered as a rare plant in the ACT was also </w:t>
            </w:r>
            <w:hyperlink r:id="rId31" w:history="1">
              <w:r w:rsidRPr="00FF314D">
                <w:rPr>
                  <w:rStyle w:val="Hyperlink"/>
                </w:rPr>
                <w:t>observed</w:t>
              </w:r>
            </w:hyperlink>
            <w:r w:rsidRPr="00FF314D">
              <w:t>.  </w:t>
            </w:r>
          </w:p>
          <w:p w14:paraId="7C58166C" w14:textId="06E4AA45" w:rsidR="00FF314D" w:rsidRPr="00FF314D" w:rsidRDefault="00FF314D" w:rsidP="00FF314D">
            <w:pPr>
              <w:spacing w:after="120" w:line="220" w:lineRule="atLeast"/>
            </w:pPr>
            <w:r w:rsidRPr="00FF314D">
              <w:lastRenderedPageBreak/>
              <w:t>It is possible that the higher parts of the block were originally within the transition area between Native Grassland and Woodland, but there is no evidence of remnant trees within the planning area. No remnant trees are visible within the 1955 aerial image of the land. Thus the whole area is best considered as once being Natural Temperate Grassland. If remnant trees were present the understorey within the patches would also meet the criteria for consideration as critically endangered Box – Gum woodland.</w:t>
            </w:r>
          </w:p>
          <w:p w14:paraId="5C6F184E" w14:textId="5215666B" w:rsidR="00FF314D" w:rsidRDefault="00FF314D" w:rsidP="00910BE1">
            <w:pPr>
              <w:spacing w:after="120" w:line="220" w:lineRule="atLeast"/>
            </w:pPr>
            <w:r>
              <w:rPr>
                <w:noProof/>
                <w:lang w:eastAsia="en-AU"/>
              </w:rPr>
              <w:drawing>
                <wp:inline distT="0" distB="0" distL="0" distR="0" wp14:anchorId="72486DD6" wp14:editId="3DE5D9B3">
                  <wp:extent cx="5235981" cy="3457575"/>
                  <wp:effectExtent l="0" t="0" r="317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259540" cy="3473132"/>
                          </a:xfrm>
                          <a:prstGeom prst="rect">
                            <a:avLst/>
                          </a:prstGeom>
                          <a:noFill/>
                        </pic:spPr>
                      </pic:pic>
                    </a:graphicData>
                  </a:graphic>
                </wp:inline>
              </w:drawing>
            </w:r>
          </w:p>
          <w:p w14:paraId="61306D02" w14:textId="36F713B8" w:rsidR="00FF314D" w:rsidRPr="007E7551" w:rsidRDefault="00FF314D" w:rsidP="00910BE1">
            <w:pPr>
              <w:spacing w:after="120" w:line="220" w:lineRule="atLeast"/>
              <w:rPr>
                <w:b/>
                <w:bCs/>
              </w:rPr>
            </w:pPr>
            <w:r w:rsidRPr="00FF314D">
              <w:rPr>
                <w:b/>
                <w:bCs/>
              </w:rPr>
              <w:t xml:space="preserve">Figure </w:t>
            </w:r>
            <w:r w:rsidRPr="00FF314D">
              <w:rPr>
                <w:b/>
                <w:bCs/>
              </w:rPr>
              <w:fldChar w:fldCharType="begin"/>
            </w:r>
            <w:r w:rsidRPr="00FF314D">
              <w:rPr>
                <w:b/>
                <w:bCs/>
              </w:rPr>
              <w:instrText xml:space="preserve"> SEQ Figure \* ARABIC </w:instrText>
            </w:r>
            <w:r w:rsidRPr="00FF314D">
              <w:rPr>
                <w:b/>
                <w:bCs/>
              </w:rPr>
              <w:fldChar w:fldCharType="separate"/>
            </w:r>
            <w:r w:rsidR="00CA612A">
              <w:rPr>
                <w:b/>
                <w:bCs/>
                <w:noProof/>
              </w:rPr>
              <w:t>4</w:t>
            </w:r>
            <w:r w:rsidRPr="00FF314D">
              <w:fldChar w:fldCharType="end"/>
            </w:r>
            <w:r w:rsidRPr="00FF314D">
              <w:rPr>
                <w:b/>
                <w:bCs/>
              </w:rPr>
              <w:t xml:space="preserve"> Natural Temperate Grassland</w:t>
            </w:r>
          </w:p>
          <w:p w14:paraId="258FF035" w14:textId="77777777" w:rsidR="00FF314D" w:rsidRPr="00FF314D" w:rsidRDefault="00FF314D" w:rsidP="00FF314D">
            <w:pPr>
              <w:spacing w:after="120" w:line="220" w:lineRule="atLeast"/>
              <w:rPr>
                <w:u w:val="single"/>
              </w:rPr>
            </w:pPr>
            <w:r w:rsidRPr="00FF314D">
              <w:rPr>
                <w:u w:val="single"/>
              </w:rPr>
              <w:t>Perunga Grasshopper (</w:t>
            </w:r>
            <w:r w:rsidRPr="00FF314D">
              <w:rPr>
                <w:i/>
                <w:iCs/>
                <w:u w:val="single"/>
              </w:rPr>
              <w:t>Perunga ochrarcea</w:t>
            </w:r>
            <w:r w:rsidRPr="00FF314D">
              <w:rPr>
                <w:u w:val="single"/>
              </w:rPr>
              <w:t>)</w:t>
            </w:r>
          </w:p>
          <w:p w14:paraId="55928BD4" w14:textId="67180AFE" w:rsidR="00FF314D" w:rsidRPr="00FF314D" w:rsidRDefault="00FF314D" w:rsidP="00FF314D">
            <w:pPr>
              <w:spacing w:after="120" w:line="220" w:lineRule="atLeast"/>
            </w:pPr>
            <w:r w:rsidRPr="00FF314D">
              <w:t>The Perunga Grasshopper is known from native grassland about 2.5km to the north at Yarramundi, and from grazed low diversity woodland at Weston about 1.75km to the west. There is also an unconfirmed report from the Dudley Street grasslands adjoining the DA95 area This species is restricted to the ACT and surrounding areas and is known from native pasture and low diversity woodland understorey. There is potential habitat for this species on site.</w:t>
            </w:r>
          </w:p>
          <w:p w14:paraId="720B195B" w14:textId="77777777" w:rsidR="00FF314D" w:rsidRPr="00FF314D" w:rsidRDefault="00FF314D" w:rsidP="00FF314D">
            <w:pPr>
              <w:spacing w:after="120" w:line="220" w:lineRule="atLeast"/>
              <w:rPr>
                <w:u w:val="single"/>
              </w:rPr>
            </w:pPr>
            <w:r w:rsidRPr="00FF314D">
              <w:rPr>
                <w:u w:val="single"/>
              </w:rPr>
              <w:lastRenderedPageBreak/>
              <w:t>Striped Legless Lizard (</w:t>
            </w:r>
            <w:r w:rsidRPr="00FF314D">
              <w:rPr>
                <w:i/>
                <w:iCs/>
                <w:u w:val="single"/>
              </w:rPr>
              <w:t>Delma Impar</w:t>
            </w:r>
            <w:r w:rsidRPr="00FF314D">
              <w:rPr>
                <w:u w:val="single"/>
              </w:rPr>
              <w:t>)</w:t>
            </w:r>
          </w:p>
          <w:p w14:paraId="4A7DDB88" w14:textId="46F432EC" w:rsidR="00FF314D" w:rsidRPr="00FF314D" w:rsidRDefault="00FF314D" w:rsidP="00FF314D">
            <w:pPr>
              <w:spacing w:after="120" w:line="220" w:lineRule="atLeast"/>
            </w:pPr>
            <w:r w:rsidRPr="00FF314D">
              <w:t>This species is known 2.5 km to the north within Yarramundi Grasslands. The North Curtin area has never been surveyed for this species. The lizard is known to survive in exotic pasture provided there is sufficient grass structure, ideally between about 10cm – 30cm in height and the exotic pasture is a site in which native grassland used to occur or is within a few kilometres of the former grassland edge. Suitable habitat occurs over much of the proposal area.</w:t>
            </w:r>
          </w:p>
          <w:p w14:paraId="595BDC74" w14:textId="77777777" w:rsidR="00FF314D" w:rsidRPr="00FF314D" w:rsidRDefault="00FF314D" w:rsidP="00FF314D">
            <w:pPr>
              <w:spacing w:after="120" w:line="220" w:lineRule="atLeast"/>
              <w:rPr>
                <w:u w:val="single"/>
              </w:rPr>
            </w:pPr>
            <w:r w:rsidRPr="00FF314D">
              <w:rPr>
                <w:u w:val="single"/>
              </w:rPr>
              <w:t>Woodland bird connection</w:t>
            </w:r>
          </w:p>
          <w:p w14:paraId="100E5EC6" w14:textId="69019E1B" w:rsidR="00FF314D" w:rsidRPr="00FF314D" w:rsidRDefault="00FF314D" w:rsidP="00FF314D">
            <w:pPr>
              <w:spacing w:after="120" w:line="220" w:lineRule="atLeast"/>
            </w:pPr>
            <w:r w:rsidRPr="00FF314D">
              <w:t>In the attached map the dark orange areas represent suitable living and breeding habitat for most of the ACT’s threatened woodland birds. The yellow and white shaded areas indicate the best available routes for the threatened and other woodland species to move between suitable areas of habitat. The vegetation along both Yarralumla Creek and the Cotter Road provide important local links between woodland habitat on Red Hill and then further afield to Woden and woodland south of Googong and the Molonglo River and onto the Belconnen Hills and the Murrumbidgee River. It is important to recognise that a vast range of wildlife from insects to mammals will utilise the key linkages, in a wide variety of ways. Superb Parrots feeding young will make several trips a day from their woodland nests to forage in the urban areas. Butterflies will utilise the linkages when travelling to the highest points in the landscape to meet a mate (Red Hill is a key breeding location of several species including the rare Small-ant Blue). Other butterfly species such as the Painted Lady, Yellow Admiral and Caper White make regular migrations of many hundreds of kilometres, following the key linkages across the landscape. Many birds and beetles are also regular or nomadic migrants to and from the area. With more territorial species, such as the vulnerable Varied Sittella, it may only be young dispersing from the territory of parents that would utilise the key habitat linkages.</w:t>
            </w:r>
          </w:p>
          <w:p w14:paraId="1CB033CD" w14:textId="1144BD10" w:rsidR="00FF314D" w:rsidRPr="00FF314D" w:rsidRDefault="00FF314D" w:rsidP="00FF314D">
            <w:pPr>
              <w:spacing w:after="120" w:line="220" w:lineRule="atLeast"/>
            </w:pPr>
            <w:r w:rsidRPr="00FF314D">
              <w:t xml:space="preserve">It is not surprising therefore, that a large number of bird species have been recorded within the DA95 area  (the Garden Bird Survey of the Canberra Ornithologist Group lists 169 species). Many of the these birds will spend hours, days or weeks foraging within the Horse Paddock area taking advantage of invertebrate and plant resources that may be available as they undertake their movements across the landscape. </w:t>
            </w:r>
          </w:p>
          <w:p w14:paraId="6E58D745" w14:textId="6DDEC5AA" w:rsidR="00FF314D" w:rsidRPr="00FF314D" w:rsidRDefault="00FF314D" w:rsidP="00FF314D">
            <w:pPr>
              <w:spacing w:after="120" w:line="220" w:lineRule="atLeast"/>
            </w:pPr>
            <w:r w:rsidRPr="00FF314D">
              <w:t>Threatened birds recorded within or moving through the DA95 area include nationally critically endangered Swift Parrot (</w:t>
            </w:r>
            <w:r w:rsidRPr="00FF314D">
              <w:rPr>
                <w:i/>
                <w:iCs/>
              </w:rPr>
              <w:t>Lathamus discolour</w:t>
            </w:r>
            <w:r w:rsidRPr="00FF314D">
              <w:t>), nationally vulnerable Superb Parrot (</w:t>
            </w:r>
            <w:r w:rsidRPr="00FF314D">
              <w:rPr>
                <w:i/>
                <w:iCs/>
              </w:rPr>
              <w:t>Polytelis swainsonii</w:t>
            </w:r>
            <w:r w:rsidRPr="00FF314D">
              <w:t>),  ACT vulnerable White-winged Triller (</w:t>
            </w:r>
            <w:r w:rsidRPr="00FF314D">
              <w:rPr>
                <w:i/>
                <w:iCs/>
              </w:rPr>
              <w:t>Lalage tricolor</w:t>
            </w:r>
            <w:r w:rsidRPr="00FF314D">
              <w:t>), Scarlet Robin (</w:t>
            </w:r>
            <w:r w:rsidRPr="00FF314D">
              <w:rPr>
                <w:i/>
                <w:iCs/>
              </w:rPr>
              <w:t>Petroica boodang</w:t>
            </w:r>
            <w:r w:rsidRPr="00FF314D">
              <w:t>), and Little Eagle (</w:t>
            </w:r>
            <w:r w:rsidRPr="00FF314D">
              <w:rPr>
                <w:i/>
                <w:iCs/>
              </w:rPr>
              <w:t>Hieraaetus morphnoides</w:t>
            </w:r>
            <w:r w:rsidRPr="00FF314D">
              <w:t>) and NSW listed vulnerable</w:t>
            </w:r>
            <w:r>
              <w:t xml:space="preserve"> </w:t>
            </w:r>
            <w:r w:rsidRPr="00FF314D">
              <w:t>species Diamond Firetail (</w:t>
            </w:r>
            <w:r w:rsidRPr="00FF314D">
              <w:rPr>
                <w:i/>
                <w:iCs/>
              </w:rPr>
              <w:t>Stagonopleura guttata</w:t>
            </w:r>
            <w:r w:rsidRPr="00FF314D">
              <w:t>), Flame Robin (</w:t>
            </w:r>
            <w:r w:rsidRPr="00FF314D">
              <w:rPr>
                <w:i/>
                <w:iCs/>
              </w:rPr>
              <w:t>Petroica phoenicea</w:t>
            </w:r>
            <w:r w:rsidRPr="00FF314D">
              <w:t>),  Dusky Woodswallow (</w:t>
            </w:r>
            <w:r w:rsidRPr="00FF314D">
              <w:rPr>
                <w:i/>
                <w:iCs/>
              </w:rPr>
              <w:t>Artamus cyanopterus</w:t>
            </w:r>
            <w:r w:rsidRPr="00FF314D">
              <w:t>), Southern Whiteface (</w:t>
            </w:r>
            <w:r w:rsidRPr="00FF314D">
              <w:rPr>
                <w:i/>
                <w:iCs/>
              </w:rPr>
              <w:t>Aphelocephala leucopsis</w:t>
            </w:r>
            <w:r w:rsidRPr="00FF314D">
              <w:t>) Red-capped Robin (</w:t>
            </w:r>
            <w:r w:rsidRPr="00FF314D">
              <w:rPr>
                <w:i/>
                <w:iCs/>
              </w:rPr>
              <w:t>Petroica goodenovii</w:t>
            </w:r>
            <w:r w:rsidRPr="00FF314D">
              <w:t>) and Double-barred Finch (</w:t>
            </w:r>
            <w:r w:rsidRPr="00FF314D">
              <w:rPr>
                <w:i/>
                <w:iCs/>
              </w:rPr>
              <w:t>Taeniopygia bichenovii</w:t>
            </w:r>
            <w:r w:rsidRPr="00FF314D">
              <w:t>). Some of the robin, finch, woodswallow and triller species may breed in the area.</w:t>
            </w:r>
          </w:p>
          <w:p w14:paraId="0A0C3471" w14:textId="5BBA0635" w:rsidR="00FF314D" w:rsidRPr="00FF314D" w:rsidRDefault="00FF314D" w:rsidP="00FF314D">
            <w:pPr>
              <w:spacing w:after="120" w:line="220" w:lineRule="atLeast"/>
            </w:pPr>
            <w:r w:rsidRPr="00FF314D">
              <w:t>Maintaining wildlife connectivity will be an important planning consideration.</w:t>
            </w:r>
          </w:p>
          <w:p w14:paraId="0D7C541F" w14:textId="26006F38" w:rsidR="00FF314D" w:rsidRPr="00FF314D" w:rsidRDefault="00FF314D" w:rsidP="00FF314D">
            <w:pPr>
              <w:spacing w:after="120" w:line="220" w:lineRule="atLeast"/>
            </w:pPr>
            <w:r w:rsidRPr="00FF314D">
              <w:lastRenderedPageBreak/>
              <w:t>For more information please see the below references:</w:t>
            </w:r>
          </w:p>
          <w:p w14:paraId="13164E95" w14:textId="473AA609" w:rsidR="00FF314D" w:rsidRPr="007E7551" w:rsidRDefault="00FF314D" w:rsidP="00FF314D">
            <w:pPr>
              <w:numPr>
                <w:ilvl w:val="0"/>
                <w:numId w:val="50"/>
              </w:numPr>
              <w:spacing w:after="120" w:line="220" w:lineRule="atLeast"/>
              <w:rPr>
                <w:i/>
                <w:iCs/>
              </w:rPr>
            </w:pPr>
            <w:r w:rsidRPr="00FF314D">
              <w:t xml:space="preserve">Commonwealth of Australia (2009) </w:t>
            </w:r>
            <w:r w:rsidRPr="00FF314D">
              <w:rPr>
                <w:i/>
                <w:iCs/>
              </w:rPr>
              <w:t>EPBC Act policy statement 3.12 Significant impact guidelines for the critically endangered golden sun moth</w:t>
            </w:r>
          </w:p>
          <w:p w14:paraId="4FBBD815" w14:textId="463F128A" w:rsidR="00FF314D" w:rsidRPr="00FF314D" w:rsidRDefault="00FF314D" w:rsidP="00FF314D">
            <w:pPr>
              <w:numPr>
                <w:ilvl w:val="0"/>
                <w:numId w:val="50"/>
              </w:numPr>
              <w:spacing w:after="120" w:line="220" w:lineRule="atLeast"/>
            </w:pPr>
            <w:r w:rsidRPr="00FF314D">
              <w:t xml:space="preserve">Mulvaney M 2012. </w:t>
            </w:r>
            <w:r w:rsidRPr="00FF314D">
              <w:rPr>
                <w:i/>
                <w:iCs/>
              </w:rPr>
              <w:t>Golden Sun Moth (GSM) Draft Interim ACT Strategic Conservation Plan</w:t>
            </w:r>
            <w:r w:rsidRPr="00FF314D">
              <w:t>. Report for the Flora and Fauna Committee (Conservation Planning and Research, ACT Government, Canberra).</w:t>
            </w:r>
          </w:p>
          <w:p w14:paraId="43FEA2C3" w14:textId="63964B44" w:rsidR="00FF314D" w:rsidRPr="00FF314D" w:rsidRDefault="00FF314D" w:rsidP="00FF314D">
            <w:pPr>
              <w:numPr>
                <w:ilvl w:val="0"/>
                <w:numId w:val="50"/>
              </w:numPr>
              <w:spacing w:after="120" w:line="220" w:lineRule="atLeast"/>
            </w:pPr>
            <w:r w:rsidRPr="00FF314D">
              <w:t xml:space="preserve">Richter, A, Osborne W, Robetson G, and Hnatiuk S,. 2009 </w:t>
            </w:r>
            <w:r w:rsidRPr="00FF314D">
              <w:rPr>
                <w:i/>
                <w:iCs/>
              </w:rPr>
              <w:t>Community Monitoring of Golden Sun Moths in the Australian Capital Territory Region, 2008-2009</w:t>
            </w:r>
            <w:r w:rsidRPr="00FF314D">
              <w:t xml:space="preserve"> Threatened Species Network University of Canberra, Canberra</w:t>
            </w:r>
          </w:p>
          <w:p w14:paraId="304AA3E3" w14:textId="68AFEAE8" w:rsidR="00FF314D" w:rsidRPr="00837648" w:rsidRDefault="00FF314D" w:rsidP="00910BE1">
            <w:pPr>
              <w:numPr>
                <w:ilvl w:val="0"/>
                <w:numId w:val="50"/>
              </w:numPr>
              <w:spacing w:after="120" w:line="220" w:lineRule="atLeast"/>
            </w:pPr>
            <w:r w:rsidRPr="00FF314D">
              <w:t xml:space="preserve">Rowell, A 2010. </w:t>
            </w:r>
            <w:r w:rsidRPr="00FF314D">
              <w:rPr>
                <w:i/>
                <w:iCs/>
              </w:rPr>
              <w:t>Preliminary assessment of ecological values of land in Yarralumla, Curtin and Deakin, ACT</w:t>
            </w:r>
            <w:r w:rsidRPr="00FF314D">
              <w:t>. Report prepared for the National Capital Authority</w:t>
            </w:r>
          </w:p>
        </w:tc>
      </w:tr>
    </w:tbl>
    <w:p w14:paraId="5B17FAF0" w14:textId="57A0EA8F" w:rsidR="003768EB" w:rsidRDefault="003768EB" w:rsidP="00910BE1">
      <w:pPr>
        <w:spacing w:after="120" w:line="220" w:lineRule="atLeast"/>
      </w:pPr>
    </w:p>
    <w:p w14:paraId="5353460A" w14:textId="77777777" w:rsidR="003768EB" w:rsidRDefault="003768EB" w:rsidP="00910BE1">
      <w:pPr>
        <w:spacing w:after="120" w:line="220" w:lineRule="atLeast"/>
      </w:pPr>
      <w:r>
        <w:br w:type="page"/>
      </w:r>
    </w:p>
    <w:p w14:paraId="5640FCD2" w14:textId="77777777" w:rsidR="003768EB" w:rsidRDefault="003768EB" w:rsidP="00910BE1">
      <w:pPr>
        <w:pStyle w:val="Heading2"/>
        <w:spacing w:after="120" w:line="220" w:lineRule="atLeast"/>
        <w:sectPr w:rsidR="003768EB" w:rsidSect="0027104C">
          <w:pgSz w:w="16838" w:h="11906" w:orient="landscape"/>
          <w:pgMar w:top="1440" w:right="1440" w:bottom="1440" w:left="1440" w:header="709" w:footer="709" w:gutter="0"/>
          <w:cols w:space="708"/>
          <w:docGrid w:linePitch="360"/>
        </w:sectPr>
      </w:pPr>
    </w:p>
    <w:p w14:paraId="677AEC45" w14:textId="0C8D1A2D" w:rsidR="003768EB" w:rsidRDefault="000E6CB8" w:rsidP="00910BE1">
      <w:pPr>
        <w:pStyle w:val="Heading2"/>
        <w:spacing w:after="120" w:line="220" w:lineRule="atLeast"/>
      </w:pPr>
      <w:bookmarkStart w:id="45" w:name="_Toc47955435"/>
      <w:bookmarkStart w:id="46" w:name="_Toc50444544"/>
      <w:r>
        <w:lastRenderedPageBreak/>
        <w:t>Attachment F</w:t>
      </w:r>
      <w:r w:rsidR="003768EB">
        <w:t xml:space="preserve"> – Petition received</w:t>
      </w:r>
      <w:bookmarkEnd w:id="45"/>
      <w:bookmarkEnd w:id="46"/>
    </w:p>
    <w:p w14:paraId="7C906BCC" w14:textId="001819DD" w:rsidR="00054F67" w:rsidRPr="00C55136" w:rsidRDefault="00054F67" w:rsidP="00C55136">
      <w:r>
        <w:rPr>
          <w:noProof/>
          <w:lang w:eastAsia="en-AU"/>
        </w:rPr>
        <w:drawing>
          <wp:inline distT="0" distB="0" distL="0" distR="0" wp14:anchorId="3F866C9C" wp14:editId="40FD0FD0">
            <wp:extent cx="4136390" cy="38880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A95 CHANGE.ORG PETITION - NCHP Signatures_Page_01.jpg"/>
                    <pic:cNvPicPr/>
                  </pic:nvPicPr>
                  <pic:blipFill rotWithShape="1">
                    <a:blip r:embed="rId33" cstate="print">
                      <a:extLst>
                        <a:ext uri="{28A0092B-C50C-407E-A947-70E740481C1C}">
                          <a14:useLocalDpi xmlns:a14="http://schemas.microsoft.com/office/drawing/2010/main" val="0"/>
                        </a:ext>
                      </a:extLst>
                    </a:blip>
                    <a:srcRect l="13804" t="5989" r="13633" b="5756"/>
                    <a:stretch/>
                  </pic:blipFill>
                  <pic:spPr bwMode="auto">
                    <a:xfrm>
                      <a:off x="0" y="0"/>
                      <a:ext cx="4158729" cy="3908998"/>
                    </a:xfrm>
                    <a:prstGeom prst="rect">
                      <a:avLst/>
                    </a:prstGeom>
                    <a:ln>
                      <a:noFill/>
                    </a:ln>
                    <a:extLst>
                      <a:ext uri="{53640926-AAD7-44D8-BBD7-CCE9431645EC}">
                        <a14:shadowObscured xmlns:a14="http://schemas.microsoft.com/office/drawing/2010/main"/>
                      </a:ext>
                    </a:extLst>
                  </pic:spPr>
                </pic:pic>
              </a:graphicData>
            </a:graphic>
          </wp:inline>
        </w:drawing>
      </w:r>
    </w:p>
    <w:p w14:paraId="286630CB" w14:textId="2E80ACCA" w:rsidR="00FA1E5E" w:rsidRDefault="00054F67" w:rsidP="00910BE1">
      <w:pPr>
        <w:spacing w:after="120" w:line="220" w:lineRule="atLeast"/>
      </w:pPr>
      <w:r>
        <w:rPr>
          <w:noProof/>
          <w:lang w:eastAsia="en-AU"/>
        </w:rPr>
        <w:drawing>
          <wp:inline distT="0" distB="0" distL="0" distR="0" wp14:anchorId="19719023" wp14:editId="1A7A6F73">
            <wp:extent cx="4136400" cy="388747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A95 CHANGE.ORG PETITION - NCHP Signatures_Page_02.jpg"/>
                    <pic:cNvPicPr/>
                  </pic:nvPicPr>
                  <pic:blipFill rotWithShape="1">
                    <a:blip r:embed="rId34" cstate="print">
                      <a:extLst>
                        <a:ext uri="{28A0092B-C50C-407E-A947-70E740481C1C}">
                          <a14:useLocalDpi xmlns:a14="http://schemas.microsoft.com/office/drawing/2010/main" val="0"/>
                        </a:ext>
                      </a:extLst>
                    </a:blip>
                    <a:srcRect l="13811" t="5981" r="13666" b="5819"/>
                    <a:stretch/>
                  </pic:blipFill>
                  <pic:spPr bwMode="auto">
                    <a:xfrm>
                      <a:off x="0" y="0"/>
                      <a:ext cx="4156629" cy="3906482"/>
                    </a:xfrm>
                    <a:prstGeom prst="rect">
                      <a:avLst/>
                    </a:prstGeom>
                    <a:ln>
                      <a:noFill/>
                    </a:ln>
                    <a:extLst>
                      <a:ext uri="{53640926-AAD7-44D8-BBD7-CCE9431645EC}">
                        <a14:shadowObscured xmlns:a14="http://schemas.microsoft.com/office/drawing/2010/main"/>
                      </a:ext>
                    </a:extLst>
                  </pic:spPr>
                </pic:pic>
              </a:graphicData>
            </a:graphic>
          </wp:inline>
        </w:drawing>
      </w:r>
    </w:p>
    <w:p w14:paraId="0532BB63" w14:textId="1753DC5D" w:rsidR="00FA1E5E" w:rsidRDefault="00FA1E5E" w:rsidP="00910BE1">
      <w:pPr>
        <w:spacing w:after="120" w:line="220" w:lineRule="atLeast"/>
      </w:pPr>
    </w:p>
    <w:p w14:paraId="0AD52B6A" w14:textId="69D8E213" w:rsidR="00054F67" w:rsidRDefault="00054F67" w:rsidP="00910BE1">
      <w:pPr>
        <w:spacing w:after="120" w:line="220" w:lineRule="atLeast"/>
        <w:rPr>
          <w:noProof/>
          <w:lang w:eastAsia="en-AU"/>
        </w:rPr>
      </w:pPr>
      <w:r>
        <w:rPr>
          <w:noProof/>
          <w:lang w:eastAsia="en-AU"/>
        </w:rPr>
        <w:lastRenderedPageBreak/>
        <w:drawing>
          <wp:inline distT="0" distB="0" distL="0" distR="0" wp14:anchorId="4065F55A" wp14:editId="4874B942">
            <wp:extent cx="4136390" cy="38880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A95 CHANGE.ORG PETITION - NCHP Signatures_Page_03.jpg"/>
                    <pic:cNvPicPr/>
                  </pic:nvPicPr>
                  <pic:blipFill rotWithShape="1">
                    <a:blip r:embed="rId35" cstate="print">
                      <a:extLst>
                        <a:ext uri="{28A0092B-C50C-407E-A947-70E740481C1C}">
                          <a14:useLocalDpi xmlns:a14="http://schemas.microsoft.com/office/drawing/2010/main" val="0"/>
                        </a:ext>
                      </a:extLst>
                    </a:blip>
                    <a:srcRect l="13978" t="6191" r="13852" b="6028"/>
                    <a:stretch/>
                  </pic:blipFill>
                  <pic:spPr bwMode="auto">
                    <a:xfrm>
                      <a:off x="0" y="0"/>
                      <a:ext cx="4136400" cy="3888009"/>
                    </a:xfrm>
                    <a:prstGeom prst="rect">
                      <a:avLst/>
                    </a:prstGeom>
                    <a:ln>
                      <a:noFill/>
                    </a:ln>
                    <a:extLst>
                      <a:ext uri="{53640926-AAD7-44D8-BBD7-CCE9431645EC}">
                        <a14:shadowObscured xmlns:a14="http://schemas.microsoft.com/office/drawing/2010/main"/>
                      </a:ext>
                    </a:extLst>
                  </pic:spPr>
                </pic:pic>
              </a:graphicData>
            </a:graphic>
          </wp:inline>
        </w:drawing>
      </w:r>
    </w:p>
    <w:p w14:paraId="4F0D04D5" w14:textId="1CBAB506" w:rsidR="00054F67" w:rsidRDefault="00054F67" w:rsidP="00910BE1">
      <w:pPr>
        <w:spacing w:after="120" w:line="220" w:lineRule="atLeast"/>
        <w:rPr>
          <w:noProof/>
          <w:lang w:eastAsia="en-AU"/>
        </w:rPr>
      </w:pPr>
      <w:r>
        <w:rPr>
          <w:noProof/>
          <w:lang w:eastAsia="en-AU"/>
        </w:rPr>
        <w:drawing>
          <wp:inline distT="0" distB="0" distL="0" distR="0" wp14:anchorId="31ACDB6C" wp14:editId="34310ACA">
            <wp:extent cx="4136390" cy="38880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A95 CHANGE.ORG PETITION - NCHP Signatures_Page_04.jpg"/>
                    <pic:cNvPicPr/>
                  </pic:nvPicPr>
                  <pic:blipFill rotWithShape="1">
                    <a:blip r:embed="rId36" cstate="print">
                      <a:extLst>
                        <a:ext uri="{28A0092B-C50C-407E-A947-70E740481C1C}">
                          <a14:useLocalDpi xmlns:a14="http://schemas.microsoft.com/office/drawing/2010/main" val="0"/>
                        </a:ext>
                      </a:extLst>
                    </a:blip>
                    <a:srcRect l="13978" t="6191" r="13852" b="6028"/>
                    <a:stretch/>
                  </pic:blipFill>
                  <pic:spPr bwMode="auto">
                    <a:xfrm>
                      <a:off x="0" y="0"/>
                      <a:ext cx="4136400" cy="3888009"/>
                    </a:xfrm>
                    <a:prstGeom prst="rect">
                      <a:avLst/>
                    </a:prstGeom>
                    <a:ln>
                      <a:noFill/>
                    </a:ln>
                    <a:extLst>
                      <a:ext uri="{53640926-AAD7-44D8-BBD7-CCE9431645EC}">
                        <a14:shadowObscured xmlns:a14="http://schemas.microsoft.com/office/drawing/2010/main"/>
                      </a:ext>
                    </a:extLst>
                  </pic:spPr>
                </pic:pic>
              </a:graphicData>
            </a:graphic>
          </wp:inline>
        </w:drawing>
      </w:r>
    </w:p>
    <w:p w14:paraId="41BF6213" w14:textId="0303B091" w:rsidR="00054F67" w:rsidRPr="00054F67" w:rsidRDefault="00054F67" w:rsidP="00054F67">
      <w:pPr>
        <w:rPr>
          <w:lang w:eastAsia="en-AU"/>
        </w:rPr>
      </w:pPr>
      <w:r>
        <w:rPr>
          <w:noProof/>
          <w:lang w:eastAsia="en-AU"/>
        </w:rPr>
        <w:lastRenderedPageBreak/>
        <w:drawing>
          <wp:inline distT="0" distB="0" distL="0" distR="0" wp14:anchorId="3F994F9E" wp14:editId="5A1B959D">
            <wp:extent cx="4136390" cy="38880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A95 CHANGE.ORG PETITION - NCHP Signatures_Page_05.jpg"/>
                    <pic:cNvPicPr/>
                  </pic:nvPicPr>
                  <pic:blipFill rotWithShape="1">
                    <a:blip r:embed="rId37" cstate="print">
                      <a:extLst>
                        <a:ext uri="{28A0092B-C50C-407E-A947-70E740481C1C}">
                          <a14:useLocalDpi xmlns:a14="http://schemas.microsoft.com/office/drawing/2010/main" val="0"/>
                        </a:ext>
                      </a:extLst>
                    </a:blip>
                    <a:srcRect l="13978" t="6191" r="13852" b="6028"/>
                    <a:stretch/>
                  </pic:blipFill>
                  <pic:spPr bwMode="auto">
                    <a:xfrm>
                      <a:off x="0" y="0"/>
                      <a:ext cx="4136400" cy="3888009"/>
                    </a:xfrm>
                    <a:prstGeom prst="rect">
                      <a:avLst/>
                    </a:prstGeom>
                    <a:ln>
                      <a:noFill/>
                    </a:ln>
                    <a:extLst>
                      <a:ext uri="{53640926-AAD7-44D8-BBD7-CCE9431645EC}">
                        <a14:shadowObscured xmlns:a14="http://schemas.microsoft.com/office/drawing/2010/main"/>
                      </a:ext>
                    </a:extLst>
                  </pic:spPr>
                </pic:pic>
              </a:graphicData>
            </a:graphic>
          </wp:inline>
        </w:drawing>
      </w:r>
    </w:p>
    <w:p w14:paraId="0739A824" w14:textId="6DE31499" w:rsidR="00054F67" w:rsidRDefault="00054F67" w:rsidP="00910BE1">
      <w:pPr>
        <w:spacing w:after="120" w:line="220" w:lineRule="atLeast"/>
      </w:pPr>
      <w:r>
        <w:rPr>
          <w:noProof/>
          <w:lang w:eastAsia="en-AU"/>
        </w:rPr>
        <w:drawing>
          <wp:inline distT="0" distB="0" distL="0" distR="0" wp14:anchorId="2C9D219E" wp14:editId="558F7822">
            <wp:extent cx="4136400" cy="3887411"/>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A95 CHANGE.ORG PETITION - NCHP Signatures_Page_06.jpg"/>
                    <pic:cNvPicPr/>
                  </pic:nvPicPr>
                  <pic:blipFill rotWithShape="1">
                    <a:blip r:embed="rId38" cstate="print">
                      <a:extLst>
                        <a:ext uri="{28A0092B-C50C-407E-A947-70E740481C1C}">
                          <a14:useLocalDpi xmlns:a14="http://schemas.microsoft.com/office/drawing/2010/main" val="0"/>
                        </a:ext>
                      </a:extLst>
                    </a:blip>
                    <a:srcRect l="13872" t="6063" r="13734" b="5901"/>
                    <a:stretch/>
                  </pic:blipFill>
                  <pic:spPr bwMode="auto">
                    <a:xfrm>
                      <a:off x="0" y="0"/>
                      <a:ext cx="4148923" cy="3899180"/>
                    </a:xfrm>
                    <a:prstGeom prst="rect">
                      <a:avLst/>
                    </a:prstGeom>
                    <a:ln>
                      <a:noFill/>
                    </a:ln>
                    <a:extLst>
                      <a:ext uri="{53640926-AAD7-44D8-BBD7-CCE9431645EC}">
                        <a14:shadowObscured xmlns:a14="http://schemas.microsoft.com/office/drawing/2010/main"/>
                      </a:ext>
                    </a:extLst>
                  </pic:spPr>
                </pic:pic>
              </a:graphicData>
            </a:graphic>
          </wp:inline>
        </w:drawing>
      </w:r>
    </w:p>
    <w:p w14:paraId="3B9A2C5A" w14:textId="1D63F7B7" w:rsidR="00054F67" w:rsidRDefault="00054F67" w:rsidP="00054F67"/>
    <w:p w14:paraId="1F22ECDE" w14:textId="3CB0F30A" w:rsidR="00054F67" w:rsidRDefault="00054F67" w:rsidP="00054F67">
      <w:r>
        <w:rPr>
          <w:noProof/>
          <w:lang w:eastAsia="en-AU"/>
        </w:rPr>
        <w:lastRenderedPageBreak/>
        <w:drawing>
          <wp:inline distT="0" distB="0" distL="0" distR="0" wp14:anchorId="6B68A916" wp14:editId="4DE3A56B">
            <wp:extent cx="4136341" cy="38880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A95 CHANGE.ORG PETITION - NCHP Signatures_Page_07.jpg"/>
                    <pic:cNvPicPr/>
                  </pic:nvPicPr>
                  <pic:blipFill rotWithShape="1">
                    <a:blip r:embed="rId39" cstate="print">
                      <a:extLst>
                        <a:ext uri="{28A0092B-C50C-407E-A947-70E740481C1C}">
                          <a14:useLocalDpi xmlns:a14="http://schemas.microsoft.com/office/drawing/2010/main" val="0"/>
                        </a:ext>
                      </a:extLst>
                    </a:blip>
                    <a:srcRect l="13978" t="6190" r="13852" b="6027"/>
                    <a:stretch/>
                  </pic:blipFill>
                  <pic:spPr bwMode="auto">
                    <a:xfrm>
                      <a:off x="0" y="0"/>
                      <a:ext cx="4136400" cy="3888056"/>
                    </a:xfrm>
                    <a:prstGeom prst="rect">
                      <a:avLst/>
                    </a:prstGeom>
                    <a:ln>
                      <a:noFill/>
                    </a:ln>
                    <a:extLst>
                      <a:ext uri="{53640926-AAD7-44D8-BBD7-CCE9431645EC}">
                        <a14:shadowObscured xmlns:a14="http://schemas.microsoft.com/office/drawing/2010/main"/>
                      </a:ext>
                    </a:extLst>
                  </pic:spPr>
                </pic:pic>
              </a:graphicData>
            </a:graphic>
          </wp:inline>
        </w:drawing>
      </w:r>
    </w:p>
    <w:p w14:paraId="6DC9DF16" w14:textId="6F64B5B0" w:rsidR="00054F67" w:rsidRDefault="00054F67" w:rsidP="00054F67">
      <w:r>
        <w:rPr>
          <w:noProof/>
          <w:lang w:eastAsia="en-AU"/>
        </w:rPr>
        <w:drawing>
          <wp:inline distT="0" distB="0" distL="0" distR="0" wp14:anchorId="059B0F03" wp14:editId="085C92CA">
            <wp:extent cx="4136390" cy="38880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A95 CHANGE.ORG PETITION - NCHP Signatures_Page_08.jpg"/>
                    <pic:cNvPicPr/>
                  </pic:nvPicPr>
                  <pic:blipFill rotWithShape="1">
                    <a:blip r:embed="rId40" cstate="print">
                      <a:extLst>
                        <a:ext uri="{28A0092B-C50C-407E-A947-70E740481C1C}">
                          <a14:useLocalDpi xmlns:a14="http://schemas.microsoft.com/office/drawing/2010/main" val="0"/>
                        </a:ext>
                      </a:extLst>
                    </a:blip>
                    <a:srcRect l="13978" t="6191" r="13852" b="6028"/>
                    <a:stretch/>
                  </pic:blipFill>
                  <pic:spPr bwMode="auto">
                    <a:xfrm>
                      <a:off x="0" y="0"/>
                      <a:ext cx="4136400" cy="3888009"/>
                    </a:xfrm>
                    <a:prstGeom prst="rect">
                      <a:avLst/>
                    </a:prstGeom>
                    <a:ln>
                      <a:noFill/>
                    </a:ln>
                    <a:extLst>
                      <a:ext uri="{53640926-AAD7-44D8-BBD7-CCE9431645EC}">
                        <a14:shadowObscured xmlns:a14="http://schemas.microsoft.com/office/drawing/2010/main"/>
                      </a:ext>
                    </a:extLst>
                  </pic:spPr>
                </pic:pic>
              </a:graphicData>
            </a:graphic>
          </wp:inline>
        </w:drawing>
      </w:r>
    </w:p>
    <w:p w14:paraId="6585B3CC" w14:textId="256975C4" w:rsidR="00054F67" w:rsidRDefault="00054F67" w:rsidP="00054F67">
      <w:r>
        <w:rPr>
          <w:noProof/>
          <w:lang w:eastAsia="en-AU"/>
        </w:rPr>
        <w:lastRenderedPageBreak/>
        <w:drawing>
          <wp:inline distT="0" distB="0" distL="0" distR="0" wp14:anchorId="1ECF13B6" wp14:editId="7AABD4E7">
            <wp:extent cx="4136390" cy="38880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A95 CHANGE.ORG PETITION - NCHP Signatures_Page_09.jpg"/>
                    <pic:cNvPicPr/>
                  </pic:nvPicPr>
                  <pic:blipFill rotWithShape="1">
                    <a:blip r:embed="rId41" cstate="print">
                      <a:extLst>
                        <a:ext uri="{28A0092B-C50C-407E-A947-70E740481C1C}">
                          <a14:useLocalDpi xmlns:a14="http://schemas.microsoft.com/office/drawing/2010/main" val="0"/>
                        </a:ext>
                      </a:extLst>
                    </a:blip>
                    <a:srcRect l="13978" t="6191" r="13852" b="6028"/>
                    <a:stretch/>
                  </pic:blipFill>
                  <pic:spPr bwMode="auto">
                    <a:xfrm>
                      <a:off x="0" y="0"/>
                      <a:ext cx="4136400" cy="3888009"/>
                    </a:xfrm>
                    <a:prstGeom prst="rect">
                      <a:avLst/>
                    </a:prstGeom>
                    <a:ln>
                      <a:noFill/>
                    </a:ln>
                    <a:extLst>
                      <a:ext uri="{53640926-AAD7-44D8-BBD7-CCE9431645EC}">
                        <a14:shadowObscured xmlns:a14="http://schemas.microsoft.com/office/drawing/2010/main"/>
                      </a:ext>
                    </a:extLst>
                  </pic:spPr>
                </pic:pic>
              </a:graphicData>
            </a:graphic>
          </wp:inline>
        </w:drawing>
      </w:r>
    </w:p>
    <w:p w14:paraId="59D7AAC1" w14:textId="04CD8B97" w:rsidR="00054F67" w:rsidRDefault="00054F67" w:rsidP="00054F67">
      <w:r>
        <w:rPr>
          <w:noProof/>
          <w:lang w:eastAsia="en-AU"/>
        </w:rPr>
        <w:drawing>
          <wp:inline distT="0" distB="0" distL="0" distR="0" wp14:anchorId="5C70DF51" wp14:editId="300F5E98">
            <wp:extent cx="4136390" cy="38880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A95 CHANGE.ORG PETITION - NCHP Signatures_Page_10.jpg"/>
                    <pic:cNvPicPr/>
                  </pic:nvPicPr>
                  <pic:blipFill rotWithShape="1">
                    <a:blip r:embed="rId42" cstate="print">
                      <a:extLst>
                        <a:ext uri="{28A0092B-C50C-407E-A947-70E740481C1C}">
                          <a14:useLocalDpi xmlns:a14="http://schemas.microsoft.com/office/drawing/2010/main" val="0"/>
                        </a:ext>
                      </a:extLst>
                    </a:blip>
                    <a:srcRect l="13848" t="6191" r="13973" b="6016"/>
                    <a:stretch/>
                  </pic:blipFill>
                  <pic:spPr bwMode="auto">
                    <a:xfrm>
                      <a:off x="0" y="0"/>
                      <a:ext cx="4136964" cy="3888540"/>
                    </a:xfrm>
                    <a:prstGeom prst="rect">
                      <a:avLst/>
                    </a:prstGeom>
                    <a:ln>
                      <a:noFill/>
                    </a:ln>
                    <a:extLst>
                      <a:ext uri="{53640926-AAD7-44D8-BBD7-CCE9431645EC}">
                        <a14:shadowObscured xmlns:a14="http://schemas.microsoft.com/office/drawing/2010/main"/>
                      </a:ext>
                    </a:extLst>
                  </pic:spPr>
                </pic:pic>
              </a:graphicData>
            </a:graphic>
          </wp:inline>
        </w:drawing>
      </w:r>
    </w:p>
    <w:p w14:paraId="7A2F5BC8" w14:textId="23C9A8A4" w:rsidR="00054F67" w:rsidRDefault="004E01AC" w:rsidP="00054F67">
      <w:r>
        <w:rPr>
          <w:noProof/>
          <w:lang w:eastAsia="en-AU"/>
        </w:rPr>
        <w:lastRenderedPageBreak/>
        <w:drawing>
          <wp:inline distT="0" distB="0" distL="0" distR="0" wp14:anchorId="0A575A4C" wp14:editId="6FE9B757">
            <wp:extent cx="4136390" cy="38880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A95 CHANGE.ORG PETITION - NCHP Signatures_Page_11.jpg"/>
                    <pic:cNvPicPr/>
                  </pic:nvPicPr>
                  <pic:blipFill rotWithShape="1">
                    <a:blip r:embed="rId43" cstate="print">
                      <a:extLst>
                        <a:ext uri="{28A0092B-C50C-407E-A947-70E740481C1C}">
                          <a14:useLocalDpi xmlns:a14="http://schemas.microsoft.com/office/drawing/2010/main" val="0"/>
                        </a:ext>
                      </a:extLst>
                    </a:blip>
                    <a:srcRect l="13978" t="6191" r="13852" b="6028"/>
                    <a:stretch/>
                  </pic:blipFill>
                  <pic:spPr bwMode="auto">
                    <a:xfrm>
                      <a:off x="0" y="0"/>
                      <a:ext cx="4136400" cy="3888009"/>
                    </a:xfrm>
                    <a:prstGeom prst="rect">
                      <a:avLst/>
                    </a:prstGeom>
                    <a:ln>
                      <a:noFill/>
                    </a:ln>
                    <a:extLst>
                      <a:ext uri="{53640926-AAD7-44D8-BBD7-CCE9431645EC}">
                        <a14:shadowObscured xmlns:a14="http://schemas.microsoft.com/office/drawing/2010/main"/>
                      </a:ext>
                    </a:extLst>
                  </pic:spPr>
                </pic:pic>
              </a:graphicData>
            </a:graphic>
          </wp:inline>
        </w:drawing>
      </w:r>
    </w:p>
    <w:p w14:paraId="42E37D46" w14:textId="73C694FF" w:rsidR="00FA1E5E" w:rsidRPr="00054F67" w:rsidRDefault="00054F67" w:rsidP="00054F67">
      <w:pPr>
        <w:sectPr w:rsidR="00FA1E5E" w:rsidRPr="00054F67" w:rsidSect="003768EB">
          <w:pgSz w:w="11906" w:h="16838"/>
          <w:pgMar w:top="1440" w:right="1440" w:bottom="1440" w:left="1440" w:header="709" w:footer="709" w:gutter="0"/>
          <w:cols w:space="708"/>
          <w:docGrid w:linePitch="360"/>
        </w:sectPr>
      </w:pPr>
      <w:r>
        <w:rPr>
          <w:noProof/>
          <w:lang w:eastAsia="en-AU"/>
        </w:rPr>
        <w:drawing>
          <wp:inline distT="0" distB="0" distL="0" distR="0" wp14:anchorId="0346D1CC" wp14:editId="600DB904">
            <wp:extent cx="4136390" cy="38880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DA95 CHANGE.ORG PETITION - NCHP Signatures_Page_12.jpg"/>
                    <pic:cNvPicPr/>
                  </pic:nvPicPr>
                  <pic:blipFill rotWithShape="1">
                    <a:blip r:embed="rId44" cstate="print">
                      <a:extLst>
                        <a:ext uri="{28A0092B-C50C-407E-A947-70E740481C1C}">
                          <a14:useLocalDpi xmlns:a14="http://schemas.microsoft.com/office/drawing/2010/main" val="0"/>
                        </a:ext>
                      </a:extLst>
                    </a:blip>
                    <a:srcRect l="13978" t="6191" r="13852" b="6028"/>
                    <a:stretch/>
                  </pic:blipFill>
                  <pic:spPr bwMode="auto">
                    <a:xfrm>
                      <a:off x="0" y="0"/>
                      <a:ext cx="4136400" cy="3888009"/>
                    </a:xfrm>
                    <a:prstGeom prst="rect">
                      <a:avLst/>
                    </a:prstGeom>
                    <a:ln>
                      <a:noFill/>
                    </a:ln>
                    <a:extLst>
                      <a:ext uri="{53640926-AAD7-44D8-BBD7-CCE9431645EC}">
                        <a14:shadowObscured xmlns:a14="http://schemas.microsoft.com/office/drawing/2010/main"/>
                      </a:ext>
                    </a:extLst>
                  </pic:spPr>
                </pic:pic>
              </a:graphicData>
            </a:graphic>
          </wp:inline>
        </w:drawing>
      </w:r>
    </w:p>
    <w:p w14:paraId="1285FD0F" w14:textId="54172D4B" w:rsidR="004E01AC" w:rsidRDefault="004E01AC" w:rsidP="0054195E">
      <w:pPr>
        <w:spacing w:after="120" w:line="220" w:lineRule="atLeast"/>
      </w:pPr>
      <w:r>
        <w:rPr>
          <w:noProof/>
          <w:lang w:eastAsia="en-AU"/>
        </w:rPr>
        <w:lastRenderedPageBreak/>
        <w:drawing>
          <wp:inline distT="0" distB="0" distL="0" distR="0" wp14:anchorId="6ECB6E69" wp14:editId="47565A27">
            <wp:extent cx="4136390" cy="38880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DA95 CHANGE.ORG PETITION - NCHP Signatures_Page_13.jpg"/>
                    <pic:cNvPicPr/>
                  </pic:nvPicPr>
                  <pic:blipFill rotWithShape="1">
                    <a:blip r:embed="rId45" cstate="print">
                      <a:extLst>
                        <a:ext uri="{28A0092B-C50C-407E-A947-70E740481C1C}">
                          <a14:useLocalDpi xmlns:a14="http://schemas.microsoft.com/office/drawing/2010/main" val="0"/>
                        </a:ext>
                      </a:extLst>
                    </a:blip>
                    <a:srcRect l="13978" t="6191" r="13852" b="6028"/>
                    <a:stretch/>
                  </pic:blipFill>
                  <pic:spPr bwMode="auto">
                    <a:xfrm>
                      <a:off x="0" y="0"/>
                      <a:ext cx="4136400" cy="3888009"/>
                    </a:xfrm>
                    <a:prstGeom prst="rect">
                      <a:avLst/>
                    </a:prstGeom>
                    <a:ln>
                      <a:noFill/>
                    </a:ln>
                    <a:extLst>
                      <a:ext uri="{53640926-AAD7-44D8-BBD7-CCE9431645EC}">
                        <a14:shadowObscured xmlns:a14="http://schemas.microsoft.com/office/drawing/2010/main"/>
                      </a:ext>
                    </a:extLst>
                  </pic:spPr>
                </pic:pic>
              </a:graphicData>
            </a:graphic>
          </wp:inline>
        </w:drawing>
      </w:r>
    </w:p>
    <w:p w14:paraId="4391BF67" w14:textId="41E341AD" w:rsidR="004E01AC" w:rsidRDefault="004E01AC" w:rsidP="004E01AC">
      <w:r>
        <w:rPr>
          <w:noProof/>
          <w:lang w:eastAsia="en-AU"/>
        </w:rPr>
        <w:drawing>
          <wp:inline distT="0" distB="0" distL="0" distR="0" wp14:anchorId="0552DBC0" wp14:editId="51DE77B0">
            <wp:extent cx="4136390" cy="38880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A95 CHANGE.ORG PETITION - NCHP Signatures_Page_14.jpg"/>
                    <pic:cNvPicPr/>
                  </pic:nvPicPr>
                  <pic:blipFill rotWithShape="1">
                    <a:blip r:embed="rId46" cstate="print">
                      <a:extLst>
                        <a:ext uri="{28A0092B-C50C-407E-A947-70E740481C1C}">
                          <a14:useLocalDpi xmlns:a14="http://schemas.microsoft.com/office/drawing/2010/main" val="0"/>
                        </a:ext>
                      </a:extLst>
                    </a:blip>
                    <a:srcRect l="13978" t="6191" r="13852" b="6028"/>
                    <a:stretch/>
                  </pic:blipFill>
                  <pic:spPr bwMode="auto">
                    <a:xfrm>
                      <a:off x="0" y="0"/>
                      <a:ext cx="4136400" cy="3888009"/>
                    </a:xfrm>
                    <a:prstGeom prst="rect">
                      <a:avLst/>
                    </a:prstGeom>
                    <a:ln>
                      <a:noFill/>
                    </a:ln>
                    <a:extLst>
                      <a:ext uri="{53640926-AAD7-44D8-BBD7-CCE9431645EC}">
                        <a14:shadowObscured xmlns:a14="http://schemas.microsoft.com/office/drawing/2010/main"/>
                      </a:ext>
                    </a:extLst>
                  </pic:spPr>
                </pic:pic>
              </a:graphicData>
            </a:graphic>
          </wp:inline>
        </w:drawing>
      </w:r>
    </w:p>
    <w:p w14:paraId="465B6A94" w14:textId="5FFBBFF4" w:rsidR="004E01AC" w:rsidRDefault="004E01AC" w:rsidP="004E01AC"/>
    <w:p w14:paraId="6597709D" w14:textId="3426459F" w:rsidR="004E01AC" w:rsidRDefault="004E01AC" w:rsidP="004E01AC">
      <w:r>
        <w:rPr>
          <w:noProof/>
          <w:lang w:eastAsia="en-AU"/>
        </w:rPr>
        <w:lastRenderedPageBreak/>
        <w:drawing>
          <wp:inline distT="0" distB="0" distL="0" distR="0" wp14:anchorId="27B914CC" wp14:editId="4EC09D30">
            <wp:extent cx="4136390" cy="38880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A95 CHANGE.ORG PETITION - NCHP Signatures_Page_15.jpg"/>
                    <pic:cNvPicPr/>
                  </pic:nvPicPr>
                  <pic:blipFill rotWithShape="1">
                    <a:blip r:embed="rId47" cstate="print">
                      <a:extLst>
                        <a:ext uri="{28A0092B-C50C-407E-A947-70E740481C1C}">
                          <a14:useLocalDpi xmlns:a14="http://schemas.microsoft.com/office/drawing/2010/main" val="0"/>
                        </a:ext>
                      </a:extLst>
                    </a:blip>
                    <a:srcRect l="13978" t="6191" r="13852" b="6028"/>
                    <a:stretch/>
                  </pic:blipFill>
                  <pic:spPr bwMode="auto">
                    <a:xfrm>
                      <a:off x="0" y="0"/>
                      <a:ext cx="4136400" cy="3888009"/>
                    </a:xfrm>
                    <a:prstGeom prst="rect">
                      <a:avLst/>
                    </a:prstGeom>
                    <a:ln>
                      <a:noFill/>
                    </a:ln>
                    <a:extLst>
                      <a:ext uri="{53640926-AAD7-44D8-BBD7-CCE9431645EC}">
                        <a14:shadowObscured xmlns:a14="http://schemas.microsoft.com/office/drawing/2010/main"/>
                      </a:ext>
                    </a:extLst>
                  </pic:spPr>
                </pic:pic>
              </a:graphicData>
            </a:graphic>
          </wp:inline>
        </w:drawing>
      </w:r>
    </w:p>
    <w:p w14:paraId="61F507FE" w14:textId="532B4AAF" w:rsidR="004E01AC" w:rsidRDefault="004E01AC" w:rsidP="004E01AC">
      <w:r>
        <w:rPr>
          <w:noProof/>
          <w:lang w:eastAsia="en-AU"/>
        </w:rPr>
        <w:drawing>
          <wp:inline distT="0" distB="0" distL="0" distR="0" wp14:anchorId="5AF677A5" wp14:editId="44373FAC">
            <wp:extent cx="4136390" cy="38880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A95 CHANGE.ORG PETITION - NCHP Signatures_Page_16.jpg"/>
                    <pic:cNvPicPr/>
                  </pic:nvPicPr>
                  <pic:blipFill rotWithShape="1">
                    <a:blip r:embed="rId48" cstate="print">
                      <a:extLst>
                        <a:ext uri="{28A0092B-C50C-407E-A947-70E740481C1C}">
                          <a14:useLocalDpi xmlns:a14="http://schemas.microsoft.com/office/drawing/2010/main" val="0"/>
                        </a:ext>
                      </a:extLst>
                    </a:blip>
                    <a:srcRect l="13978" t="6191" r="13852" b="6028"/>
                    <a:stretch/>
                  </pic:blipFill>
                  <pic:spPr bwMode="auto">
                    <a:xfrm>
                      <a:off x="0" y="0"/>
                      <a:ext cx="4136400" cy="3888009"/>
                    </a:xfrm>
                    <a:prstGeom prst="rect">
                      <a:avLst/>
                    </a:prstGeom>
                    <a:ln>
                      <a:noFill/>
                    </a:ln>
                    <a:extLst>
                      <a:ext uri="{53640926-AAD7-44D8-BBD7-CCE9431645EC}">
                        <a14:shadowObscured xmlns:a14="http://schemas.microsoft.com/office/drawing/2010/main"/>
                      </a:ext>
                    </a:extLst>
                  </pic:spPr>
                </pic:pic>
              </a:graphicData>
            </a:graphic>
          </wp:inline>
        </w:drawing>
      </w:r>
    </w:p>
    <w:p w14:paraId="6E6A32A6" w14:textId="77777777" w:rsidR="004E01AC" w:rsidRPr="004E01AC" w:rsidRDefault="004E01AC" w:rsidP="004E01AC"/>
    <w:p w14:paraId="3EDD01F7" w14:textId="28AFAAB3" w:rsidR="004E01AC" w:rsidRDefault="004E01AC" w:rsidP="004E01AC"/>
    <w:p w14:paraId="2288DC84" w14:textId="09153188" w:rsidR="004E01AC" w:rsidRDefault="004E01AC" w:rsidP="004E01AC">
      <w:r>
        <w:rPr>
          <w:noProof/>
          <w:lang w:eastAsia="en-AU"/>
        </w:rPr>
        <w:lastRenderedPageBreak/>
        <w:drawing>
          <wp:inline distT="0" distB="0" distL="0" distR="0" wp14:anchorId="3DBB5F9F" wp14:editId="3E85969F">
            <wp:extent cx="4136390" cy="38880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A95 CHANGE.ORG PETITION - NCHP Signatures_Page_17.jpg"/>
                    <pic:cNvPicPr/>
                  </pic:nvPicPr>
                  <pic:blipFill rotWithShape="1">
                    <a:blip r:embed="rId49" cstate="print">
                      <a:extLst>
                        <a:ext uri="{28A0092B-C50C-407E-A947-70E740481C1C}">
                          <a14:useLocalDpi xmlns:a14="http://schemas.microsoft.com/office/drawing/2010/main" val="0"/>
                        </a:ext>
                      </a:extLst>
                    </a:blip>
                    <a:srcRect l="13978" t="6191" r="13852" b="6028"/>
                    <a:stretch/>
                  </pic:blipFill>
                  <pic:spPr bwMode="auto">
                    <a:xfrm>
                      <a:off x="0" y="0"/>
                      <a:ext cx="4136400" cy="3888009"/>
                    </a:xfrm>
                    <a:prstGeom prst="rect">
                      <a:avLst/>
                    </a:prstGeom>
                    <a:ln>
                      <a:noFill/>
                    </a:ln>
                    <a:extLst>
                      <a:ext uri="{53640926-AAD7-44D8-BBD7-CCE9431645EC}">
                        <a14:shadowObscured xmlns:a14="http://schemas.microsoft.com/office/drawing/2010/main"/>
                      </a:ext>
                    </a:extLst>
                  </pic:spPr>
                </pic:pic>
              </a:graphicData>
            </a:graphic>
          </wp:inline>
        </w:drawing>
      </w:r>
    </w:p>
    <w:p w14:paraId="5886E1BB" w14:textId="11149250" w:rsidR="004E01AC" w:rsidRDefault="004E01AC" w:rsidP="004E01AC">
      <w:r>
        <w:rPr>
          <w:noProof/>
          <w:lang w:eastAsia="en-AU"/>
        </w:rPr>
        <w:drawing>
          <wp:inline distT="0" distB="0" distL="0" distR="0" wp14:anchorId="4BA6AEE0" wp14:editId="3B64B80C">
            <wp:extent cx="4136390" cy="38880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A95 CHANGE.ORG PETITION - NCHP Signatures_Page_18.jpg"/>
                    <pic:cNvPicPr/>
                  </pic:nvPicPr>
                  <pic:blipFill rotWithShape="1">
                    <a:blip r:embed="rId50" cstate="print">
                      <a:extLst>
                        <a:ext uri="{28A0092B-C50C-407E-A947-70E740481C1C}">
                          <a14:useLocalDpi xmlns:a14="http://schemas.microsoft.com/office/drawing/2010/main" val="0"/>
                        </a:ext>
                      </a:extLst>
                    </a:blip>
                    <a:srcRect l="13978" t="6191" r="13852" b="6028"/>
                    <a:stretch/>
                  </pic:blipFill>
                  <pic:spPr bwMode="auto">
                    <a:xfrm>
                      <a:off x="0" y="0"/>
                      <a:ext cx="4136400" cy="3888009"/>
                    </a:xfrm>
                    <a:prstGeom prst="rect">
                      <a:avLst/>
                    </a:prstGeom>
                    <a:ln>
                      <a:noFill/>
                    </a:ln>
                    <a:extLst>
                      <a:ext uri="{53640926-AAD7-44D8-BBD7-CCE9431645EC}">
                        <a14:shadowObscured xmlns:a14="http://schemas.microsoft.com/office/drawing/2010/main"/>
                      </a:ext>
                    </a:extLst>
                  </pic:spPr>
                </pic:pic>
              </a:graphicData>
            </a:graphic>
          </wp:inline>
        </w:drawing>
      </w:r>
    </w:p>
    <w:p w14:paraId="5D3DB824" w14:textId="70AE8330" w:rsidR="004E01AC" w:rsidRDefault="004E01AC" w:rsidP="004E01AC"/>
    <w:p w14:paraId="71EBC4F7" w14:textId="428D059F" w:rsidR="004E01AC" w:rsidRDefault="004E01AC" w:rsidP="004E01AC">
      <w:r>
        <w:rPr>
          <w:noProof/>
          <w:lang w:eastAsia="en-AU"/>
        </w:rPr>
        <w:lastRenderedPageBreak/>
        <w:drawing>
          <wp:inline distT="0" distB="0" distL="0" distR="0" wp14:anchorId="69BE51C5" wp14:editId="316AE1A2">
            <wp:extent cx="4136390" cy="38880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A95 CHANGE.ORG PETITION - NCHP Signatures_Page_19.jpg"/>
                    <pic:cNvPicPr/>
                  </pic:nvPicPr>
                  <pic:blipFill rotWithShape="1">
                    <a:blip r:embed="rId51" cstate="print">
                      <a:extLst>
                        <a:ext uri="{28A0092B-C50C-407E-A947-70E740481C1C}">
                          <a14:useLocalDpi xmlns:a14="http://schemas.microsoft.com/office/drawing/2010/main" val="0"/>
                        </a:ext>
                      </a:extLst>
                    </a:blip>
                    <a:srcRect l="13978" t="6191" r="13852" b="6028"/>
                    <a:stretch/>
                  </pic:blipFill>
                  <pic:spPr bwMode="auto">
                    <a:xfrm>
                      <a:off x="0" y="0"/>
                      <a:ext cx="4136400" cy="3888009"/>
                    </a:xfrm>
                    <a:prstGeom prst="rect">
                      <a:avLst/>
                    </a:prstGeom>
                    <a:ln>
                      <a:noFill/>
                    </a:ln>
                    <a:extLst>
                      <a:ext uri="{53640926-AAD7-44D8-BBD7-CCE9431645EC}">
                        <a14:shadowObscured xmlns:a14="http://schemas.microsoft.com/office/drawing/2010/main"/>
                      </a:ext>
                    </a:extLst>
                  </pic:spPr>
                </pic:pic>
              </a:graphicData>
            </a:graphic>
          </wp:inline>
        </w:drawing>
      </w:r>
    </w:p>
    <w:p w14:paraId="1413896E" w14:textId="6904AC82" w:rsidR="004E01AC" w:rsidRDefault="004E01AC" w:rsidP="004E01AC">
      <w:r>
        <w:rPr>
          <w:noProof/>
          <w:lang w:eastAsia="en-AU"/>
        </w:rPr>
        <w:drawing>
          <wp:inline distT="0" distB="0" distL="0" distR="0" wp14:anchorId="66454357" wp14:editId="3FA3D801">
            <wp:extent cx="4136390" cy="38880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A95 CHANGE.ORG PETITION - NCHP Signatures_Page_20.jpg"/>
                    <pic:cNvPicPr/>
                  </pic:nvPicPr>
                  <pic:blipFill rotWithShape="1">
                    <a:blip r:embed="rId52" cstate="print">
                      <a:extLst>
                        <a:ext uri="{28A0092B-C50C-407E-A947-70E740481C1C}">
                          <a14:useLocalDpi xmlns:a14="http://schemas.microsoft.com/office/drawing/2010/main" val="0"/>
                        </a:ext>
                      </a:extLst>
                    </a:blip>
                    <a:srcRect l="13978" t="6191" r="13852" b="6028"/>
                    <a:stretch/>
                  </pic:blipFill>
                  <pic:spPr bwMode="auto">
                    <a:xfrm>
                      <a:off x="0" y="0"/>
                      <a:ext cx="4136400" cy="3888009"/>
                    </a:xfrm>
                    <a:prstGeom prst="rect">
                      <a:avLst/>
                    </a:prstGeom>
                    <a:ln>
                      <a:noFill/>
                    </a:ln>
                    <a:extLst>
                      <a:ext uri="{53640926-AAD7-44D8-BBD7-CCE9431645EC}">
                        <a14:shadowObscured xmlns:a14="http://schemas.microsoft.com/office/drawing/2010/main"/>
                      </a:ext>
                    </a:extLst>
                  </pic:spPr>
                </pic:pic>
              </a:graphicData>
            </a:graphic>
          </wp:inline>
        </w:drawing>
      </w:r>
    </w:p>
    <w:p w14:paraId="735AE3F2" w14:textId="5EAA67CB" w:rsidR="004E01AC" w:rsidRDefault="004E01AC" w:rsidP="004E01AC"/>
    <w:p w14:paraId="6D6A557C" w14:textId="18F24980" w:rsidR="004E01AC" w:rsidRDefault="004E01AC" w:rsidP="004E01AC">
      <w:r>
        <w:rPr>
          <w:noProof/>
          <w:lang w:eastAsia="en-AU"/>
        </w:rPr>
        <w:lastRenderedPageBreak/>
        <w:drawing>
          <wp:inline distT="0" distB="0" distL="0" distR="0" wp14:anchorId="7155B380" wp14:editId="6CAA2E5D">
            <wp:extent cx="4136390" cy="38880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A95 CHANGE.ORG PETITION - NCHP Signatures_Page_21.jpg"/>
                    <pic:cNvPicPr/>
                  </pic:nvPicPr>
                  <pic:blipFill rotWithShape="1">
                    <a:blip r:embed="rId53" cstate="print">
                      <a:extLst>
                        <a:ext uri="{28A0092B-C50C-407E-A947-70E740481C1C}">
                          <a14:useLocalDpi xmlns:a14="http://schemas.microsoft.com/office/drawing/2010/main" val="0"/>
                        </a:ext>
                      </a:extLst>
                    </a:blip>
                    <a:srcRect l="13978" t="6191" r="13852" b="6028"/>
                    <a:stretch/>
                  </pic:blipFill>
                  <pic:spPr bwMode="auto">
                    <a:xfrm>
                      <a:off x="0" y="0"/>
                      <a:ext cx="4136400" cy="3888009"/>
                    </a:xfrm>
                    <a:prstGeom prst="rect">
                      <a:avLst/>
                    </a:prstGeom>
                    <a:ln>
                      <a:noFill/>
                    </a:ln>
                    <a:extLst>
                      <a:ext uri="{53640926-AAD7-44D8-BBD7-CCE9431645EC}">
                        <a14:shadowObscured xmlns:a14="http://schemas.microsoft.com/office/drawing/2010/main"/>
                      </a:ext>
                    </a:extLst>
                  </pic:spPr>
                </pic:pic>
              </a:graphicData>
            </a:graphic>
          </wp:inline>
        </w:drawing>
      </w:r>
    </w:p>
    <w:p w14:paraId="6F3815A9" w14:textId="11F9C231" w:rsidR="004E01AC" w:rsidRDefault="004E01AC" w:rsidP="004E01AC">
      <w:r>
        <w:rPr>
          <w:noProof/>
          <w:lang w:eastAsia="en-AU"/>
        </w:rPr>
        <w:drawing>
          <wp:inline distT="0" distB="0" distL="0" distR="0" wp14:anchorId="494A1ADC" wp14:editId="0CF5E74F">
            <wp:extent cx="4136390" cy="38880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A95 CHANGE.ORG PETITION - NCHP Signatures_Page_22.jpg"/>
                    <pic:cNvPicPr/>
                  </pic:nvPicPr>
                  <pic:blipFill rotWithShape="1">
                    <a:blip r:embed="rId54" cstate="print">
                      <a:extLst>
                        <a:ext uri="{28A0092B-C50C-407E-A947-70E740481C1C}">
                          <a14:useLocalDpi xmlns:a14="http://schemas.microsoft.com/office/drawing/2010/main" val="0"/>
                        </a:ext>
                      </a:extLst>
                    </a:blip>
                    <a:srcRect l="13978" t="6191" r="13852" b="6028"/>
                    <a:stretch/>
                  </pic:blipFill>
                  <pic:spPr bwMode="auto">
                    <a:xfrm>
                      <a:off x="0" y="0"/>
                      <a:ext cx="4136400" cy="3888009"/>
                    </a:xfrm>
                    <a:prstGeom prst="rect">
                      <a:avLst/>
                    </a:prstGeom>
                    <a:ln>
                      <a:noFill/>
                    </a:ln>
                    <a:extLst>
                      <a:ext uri="{53640926-AAD7-44D8-BBD7-CCE9431645EC}">
                        <a14:shadowObscured xmlns:a14="http://schemas.microsoft.com/office/drawing/2010/main"/>
                      </a:ext>
                    </a:extLst>
                  </pic:spPr>
                </pic:pic>
              </a:graphicData>
            </a:graphic>
          </wp:inline>
        </w:drawing>
      </w:r>
    </w:p>
    <w:p w14:paraId="359B7D09" w14:textId="06F2D532" w:rsidR="004E01AC" w:rsidRDefault="004E01AC" w:rsidP="004E01AC"/>
    <w:p w14:paraId="4E293B15" w14:textId="0D6EB09B" w:rsidR="004E01AC" w:rsidRDefault="004E01AC" w:rsidP="004E01AC">
      <w:r>
        <w:rPr>
          <w:noProof/>
          <w:lang w:eastAsia="en-AU"/>
        </w:rPr>
        <w:lastRenderedPageBreak/>
        <w:drawing>
          <wp:inline distT="0" distB="0" distL="0" distR="0" wp14:anchorId="7D5595F7" wp14:editId="2094D337">
            <wp:extent cx="4136390" cy="38880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A95 CHANGE.ORG PETITION - NCHP Signatures_Page_23.jpg"/>
                    <pic:cNvPicPr/>
                  </pic:nvPicPr>
                  <pic:blipFill rotWithShape="1">
                    <a:blip r:embed="rId55" cstate="print">
                      <a:extLst>
                        <a:ext uri="{28A0092B-C50C-407E-A947-70E740481C1C}">
                          <a14:useLocalDpi xmlns:a14="http://schemas.microsoft.com/office/drawing/2010/main" val="0"/>
                        </a:ext>
                      </a:extLst>
                    </a:blip>
                    <a:srcRect l="13978" t="6191" r="13852" b="6028"/>
                    <a:stretch/>
                  </pic:blipFill>
                  <pic:spPr bwMode="auto">
                    <a:xfrm>
                      <a:off x="0" y="0"/>
                      <a:ext cx="4136400" cy="3888009"/>
                    </a:xfrm>
                    <a:prstGeom prst="rect">
                      <a:avLst/>
                    </a:prstGeom>
                    <a:ln>
                      <a:noFill/>
                    </a:ln>
                    <a:extLst>
                      <a:ext uri="{53640926-AAD7-44D8-BBD7-CCE9431645EC}">
                        <a14:shadowObscured xmlns:a14="http://schemas.microsoft.com/office/drawing/2010/main"/>
                      </a:ext>
                    </a:extLst>
                  </pic:spPr>
                </pic:pic>
              </a:graphicData>
            </a:graphic>
          </wp:inline>
        </w:drawing>
      </w:r>
    </w:p>
    <w:p w14:paraId="0FCB24B3" w14:textId="699544DA" w:rsidR="004E01AC" w:rsidRDefault="004E01AC" w:rsidP="004E01AC">
      <w:r>
        <w:rPr>
          <w:noProof/>
          <w:lang w:eastAsia="en-AU"/>
        </w:rPr>
        <w:drawing>
          <wp:inline distT="0" distB="0" distL="0" distR="0" wp14:anchorId="782B6C22" wp14:editId="6DB30445">
            <wp:extent cx="4136390" cy="38880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A95 CHANGE.ORG PETITION - NCHP Signatures_Page_24.jpg"/>
                    <pic:cNvPicPr/>
                  </pic:nvPicPr>
                  <pic:blipFill rotWithShape="1">
                    <a:blip r:embed="rId56" cstate="print">
                      <a:extLst>
                        <a:ext uri="{28A0092B-C50C-407E-A947-70E740481C1C}">
                          <a14:useLocalDpi xmlns:a14="http://schemas.microsoft.com/office/drawing/2010/main" val="0"/>
                        </a:ext>
                      </a:extLst>
                    </a:blip>
                    <a:srcRect l="13978" t="6191" r="13852" b="6028"/>
                    <a:stretch/>
                  </pic:blipFill>
                  <pic:spPr bwMode="auto">
                    <a:xfrm>
                      <a:off x="0" y="0"/>
                      <a:ext cx="4136400" cy="3888009"/>
                    </a:xfrm>
                    <a:prstGeom prst="rect">
                      <a:avLst/>
                    </a:prstGeom>
                    <a:ln>
                      <a:noFill/>
                    </a:ln>
                    <a:extLst>
                      <a:ext uri="{53640926-AAD7-44D8-BBD7-CCE9431645EC}">
                        <a14:shadowObscured xmlns:a14="http://schemas.microsoft.com/office/drawing/2010/main"/>
                      </a:ext>
                    </a:extLst>
                  </pic:spPr>
                </pic:pic>
              </a:graphicData>
            </a:graphic>
          </wp:inline>
        </w:drawing>
      </w:r>
    </w:p>
    <w:p w14:paraId="32EC23F3" w14:textId="77777777" w:rsidR="004E01AC" w:rsidRPr="004E01AC" w:rsidRDefault="004E01AC" w:rsidP="004E01AC"/>
    <w:p w14:paraId="1E7F3D4F" w14:textId="2AE845F0" w:rsidR="004E01AC" w:rsidRDefault="004E01AC" w:rsidP="004E01AC"/>
    <w:p w14:paraId="675C8AF6" w14:textId="65C7A9F9" w:rsidR="004E01AC" w:rsidRDefault="004E01AC" w:rsidP="004E01AC">
      <w:r>
        <w:rPr>
          <w:noProof/>
          <w:lang w:eastAsia="en-AU"/>
        </w:rPr>
        <w:lastRenderedPageBreak/>
        <w:drawing>
          <wp:inline distT="0" distB="0" distL="0" distR="0" wp14:anchorId="0C575CB2" wp14:editId="63DAF852">
            <wp:extent cx="4136390" cy="38880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A95 CHANGE.ORG PETITION - NCHP Signatures_Page_25.jpg"/>
                    <pic:cNvPicPr/>
                  </pic:nvPicPr>
                  <pic:blipFill rotWithShape="1">
                    <a:blip r:embed="rId57" cstate="print">
                      <a:extLst>
                        <a:ext uri="{28A0092B-C50C-407E-A947-70E740481C1C}">
                          <a14:useLocalDpi xmlns:a14="http://schemas.microsoft.com/office/drawing/2010/main" val="0"/>
                        </a:ext>
                      </a:extLst>
                    </a:blip>
                    <a:srcRect l="13978" t="6191" r="13852" b="6028"/>
                    <a:stretch/>
                  </pic:blipFill>
                  <pic:spPr bwMode="auto">
                    <a:xfrm>
                      <a:off x="0" y="0"/>
                      <a:ext cx="4136400" cy="3888009"/>
                    </a:xfrm>
                    <a:prstGeom prst="rect">
                      <a:avLst/>
                    </a:prstGeom>
                    <a:ln>
                      <a:noFill/>
                    </a:ln>
                    <a:extLst>
                      <a:ext uri="{53640926-AAD7-44D8-BBD7-CCE9431645EC}">
                        <a14:shadowObscured xmlns:a14="http://schemas.microsoft.com/office/drawing/2010/main"/>
                      </a:ext>
                    </a:extLst>
                  </pic:spPr>
                </pic:pic>
              </a:graphicData>
            </a:graphic>
          </wp:inline>
        </w:drawing>
      </w:r>
    </w:p>
    <w:p w14:paraId="57F3629E" w14:textId="7FF7839D" w:rsidR="004E01AC" w:rsidRDefault="004E01AC" w:rsidP="004E01AC">
      <w:r>
        <w:rPr>
          <w:noProof/>
          <w:lang w:eastAsia="en-AU"/>
        </w:rPr>
        <w:drawing>
          <wp:inline distT="0" distB="0" distL="0" distR="0" wp14:anchorId="42ED3438" wp14:editId="0C160BEC">
            <wp:extent cx="4136390" cy="38880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A95 CHANGE.ORG PETITION - NCHP Signatures_Page_26.jpg"/>
                    <pic:cNvPicPr/>
                  </pic:nvPicPr>
                  <pic:blipFill rotWithShape="1">
                    <a:blip r:embed="rId58" cstate="print">
                      <a:extLst>
                        <a:ext uri="{28A0092B-C50C-407E-A947-70E740481C1C}">
                          <a14:useLocalDpi xmlns:a14="http://schemas.microsoft.com/office/drawing/2010/main" val="0"/>
                        </a:ext>
                      </a:extLst>
                    </a:blip>
                    <a:srcRect l="13978" t="6191" r="13852" b="6028"/>
                    <a:stretch/>
                  </pic:blipFill>
                  <pic:spPr bwMode="auto">
                    <a:xfrm>
                      <a:off x="0" y="0"/>
                      <a:ext cx="4136400" cy="3888009"/>
                    </a:xfrm>
                    <a:prstGeom prst="rect">
                      <a:avLst/>
                    </a:prstGeom>
                    <a:ln>
                      <a:noFill/>
                    </a:ln>
                    <a:extLst>
                      <a:ext uri="{53640926-AAD7-44D8-BBD7-CCE9431645EC}">
                        <a14:shadowObscured xmlns:a14="http://schemas.microsoft.com/office/drawing/2010/main"/>
                      </a:ext>
                    </a:extLst>
                  </pic:spPr>
                </pic:pic>
              </a:graphicData>
            </a:graphic>
          </wp:inline>
        </w:drawing>
      </w:r>
    </w:p>
    <w:p w14:paraId="55812461" w14:textId="54D7C9A7" w:rsidR="004E01AC" w:rsidRDefault="004E01AC" w:rsidP="004E01AC"/>
    <w:p w14:paraId="30A963DC" w14:textId="78060BAF" w:rsidR="004E01AC" w:rsidRDefault="004E01AC" w:rsidP="004E01AC">
      <w:r>
        <w:rPr>
          <w:noProof/>
          <w:lang w:eastAsia="en-AU"/>
        </w:rPr>
        <w:lastRenderedPageBreak/>
        <w:drawing>
          <wp:inline distT="0" distB="0" distL="0" distR="0" wp14:anchorId="796CFAF9" wp14:editId="29A9092C">
            <wp:extent cx="4136390" cy="38880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A95 CHANGE.ORG PETITION - NCHP Signatures_Page_27.jpg"/>
                    <pic:cNvPicPr/>
                  </pic:nvPicPr>
                  <pic:blipFill rotWithShape="1">
                    <a:blip r:embed="rId59" cstate="print">
                      <a:extLst>
                        <a:ext uri="{28A0092B-C50C-407E-A947-70E740481C1C}">
                          <a14:useLocalDpi xmlns:a14="http://schemas.microsoft.com/office/drawing/2010/main" val="0"/>
                        </a:ext>
                      </a:extLst>
                    </a:blip>
                    <a:srcRect l="13978" t="6191" r="13852" b="6028"/>
                    <a:stretch/>
                  </pic:blipFill>
                  <pic:spPr bwMode="auto">
                    <a:xfrm>
                      <a:off x="0" y="0"/>
                      <a:ext cx="4136400" cy="3888009"/>
                    </a:xfrm>
                    <a:prstGeom prst="rect">
                      <a:avLst/>
                    </a:prstGeom>
                    <a:ln>
                      <a:noFill/>
                    </a:ln>
                    <a:extLst>
                      <a:ext uri="{53640926-AAD7-44D8-BBD7-CCE9431645EC}">
                        <a14:shadowObscured xmlns:a14="http://schemas.microsoft.com/office/drawing/2010/main"/>
                      </a:ext>
                    </a:extLst>
                  </pic:spPr>
                </pic:pic>
              </a:graphicData>
            </a:graphic>
          </wp:inline>
        </w:drawing>
      </w:r>
    </w:p>
    <w:p w14:paraId="0C9866DD" w14:textId="3C4B2916" w:rsidR="004E01AC" w:rsidRDefault="004E01AC" w:rsidP="004E01AC">
      <w:r>
        <w:rPr>
          <w:noProof/>
          <w:lang w:eastAsia="en-AU"/>
        </w:rPr>
        <w:drawing>
          <wp:inline distT="0" distB="0" distL="0" distR="0" wp14:anchorId="41569A50" wp14:editId="3F95A618">
            <wp:extent cx="4136390" cy="38880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A95 CHANGE.ORG PETITION - NCHP Signatures_Page_28.jpg"/>
                    <pic:cNvPicPr/>
                  </pic:nvPicPr>
                  <pic:blipFill rotWithShape="1">
                    <a:blip r:embed="rId60" cstate="print">
                      <a:extLst>
                        <a:ext uri="{28A0092B-C50C-407E-A947-70E740481C1C}">
                          <a14:useLocalDpi xmlns:a14="http://schemas.microsoft.com/office/drawing/2010/main" val="0"/>
                        </a:ext>
                      </a:extLst>
                    </a:blip>
                    <a:srcRect l="13978" t="6191" r="13852" b="6028"/>
                    <a:stretch/>
                  </pic:blipFill>
                  <pic:spPr bwMode="auto">
                    <a:xfrm>
                      <a:off x="0" y="0"/>
                      <a:ext cx="4136400" cy="3888009"/>
                    </a:xfrm>
                    <a:prstGeom prst="rect">
                      <a:avLst/>
                    </a:prstGeom>
                    <a:ln>
                      <a:noFill/>
                    </a:ln>
                    <a:extLst>
                      <a:ext uri="{53640926-AAD7-44D8-BBD7-CCE9431645EC}">
                        <a14:shadowObscured xmlns:a14="http://schemas.microsoft.com/office/drawing/2010/main"/>
                      </a:ext>
                    </a:extLst>
                  </pic:spPr>
                </pic:pic>
              </a:graphicData>
            </a:graphic>
          </wp:inline>
        </w:drawing>
      </w:r>
    </w:p>
    <w:p w14:paraId="2A73FA6C" w14:textId="6BD9FB5D" w:rsidR="004E01AC" w:rsidRDefault="004E01AC" w:rsidP="004E01AC"/>
    <w:p w14:paraId="60D51A96" w14:textId="4F154755" w:rsidR="00C55136" w:rsidRDefault="004E01AC" w:rsidP="00C55136">
      <w:r>
        <w:rPr>
          <w:noProof/>
          <w:lang w:eastAsia="en-AU"/>
        </w:rPr>
        <w:lastRenderedPageBreak/>
        <w:drawing>
          <wp:inline distT="0" distB="0" distL="0" distR="0" wp14:anchorId="184D528D" wp14:editId="2C40710D">
            <wp:extent cx="4136390" cy="38880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A95 CHANGE.ORG PETITION - NCHP Signatures_Page_29.jpg"/>
                    <pic:cNvPicPr/>
                  </pic:nvPicPr>
                  <pic:blipFill rotWithShape="1">
                    <a:blip r:embed="rId61" cstate="print">
                      <a:extLst>
                        <a:ext uri="{28A0092B-C50C-407E-A947-70E740481C1C}">
                          <a14:useLocalDpi xmlns:a14="http://schemas.microsoft.com/office/drawing/2010/main" val="0"/>
                        </a:ext>
                      </a:extLst>
                    </a:blip>
                    <a:srcRect l="13978" t="6191" r="13852" b="6028"/>
                    <a:stretch/>
                  </pic:blipFill>
                  <pic:spPr bwMode="auto">
                    <a:xfrm>
                      <a:off x="0" y="0"/>
                      <a:ext cx="4136400" cy="3888009"/>
                    </a:xfrm>
                    <a:prstGeom prst="rect">
                      <a:avLst/>
                    </a:prstGeom>
                    <a:ln>
                      <a:noFill/>
                    </a:ln>
                    <a:extLst>
                      <a:ext uri="{53640926-AAD7-44D8-BBD7-CCE9431645EC}">
                        <a14:shadowObscured xmlns:a14="http://schemas.microsoft.com/office/drawing/2010/main"/>
                      </a:ext>
                    </a:extLst>
                  </pic:spPr>
                </pic:pic>
              </a:graphicData>
            </a:graphic>
          </wp:inline>
        </w:drawing>
      </w:r>
    </w:p>
    <w:p w14:paraId="712EF5E1" w14:textId="3B9B2E1A" w:rsidR="00C55136" w:rsidRDefault="00C55136" w:rsidP="00C55136">
      <w:r>
        <w:rPr>
          <w:noProof/>
          <w:lang w:eastAsia="en-AU"/>
        </w:rPr>
        <w:drawing>
          <wp:inline distT="0" distB="0" distL="0" distR="0" wp14:anchorId="5CD39DD1" wp14:editId="60532AB0">
            <wp:extent cx="4136390" cy="38880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A95 CHANGE.ORG PETITION - NCHP Signatures_Page_30.jpg"/>
                    <pic:cNvPicPr/>
                  </pic:nvPicPr>
                  <pic:blipFill rotWithShape="1">
                    <a:blip r:embed="rId62" cstate="print">
                      <a:extLst>
                        <a:ext uri="{28A0092B-C50C-407E-A947-70E740481C1C}">
                          <a14:useLocalDpi xmlns:a14="http://schemas.microsoft.com/office/drawing/2010/main" val="0"/>
                        </a:ext>
                      </a:extLst>
                    </a:blip>
                    <a:srcRect l="13978" t="6191" r="13852" b="6028"/>
                    <a:stretch/>
                  </pic:blipFill>
                  <pic:spPr bwMode="auto">
                    <a:xfrm>
                      <a:off x="0" y="0"/>
                      <a:ext cx="4136400" cy="3888009"/>
                    </a:xfrm>
                    <a:prstGeom prst="rect">
                      <a:avLst/>
                    </a:prstGeom>
                    <a:ln>
                      <a:noFill/>
                    </a:ln>
                    <a:extLst>
                      <a:ext uri="{53640926-AAD7-44D8-BBD7-CCE9431645EC}">
                        <a14:shadowObscured xmlns:a14="http://schemas.microsoft.com/office/drawing/2010/main"/>
                      </a:ext>
                    </a:extLst>
                  </pic:spPr>
                </pic:pic>
              </a:graphicData>
            </a:graphic>
          </wp:inline>
        </w:drawing>
      </w:r>
    </w:p>
    <w:p w14:paraId="4B446001" w14:textId="06984E8C" w:rsidR="00C55136" w:rsidRDefault="00C55136" w:rsidP="00C55136"/>
    <w:p w14:paraId="2F801351" w14:textId="549E732D" w:rsidR="00C55136" w:rsidRDefault="00C55136" w:rsidP="00C55136">
      <w:r>
        <w:rPr>
          <w:noProof/>
          <w:lang w:eastAsia="en-AU"/>
        </w:rPr>
        <w:lastRenderedPageBreak/>
        <w:drawing>
          <wp:inline distT="0" distB="0" distL="0" distR="0" wp14:anchorId="0FC8DCBE" wp14:editId="502A9BB4">
            <wp:extent cx="4136390" cy="38880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A95 CHANGE.ORG PETITION - NCHP Signatures_Page_31.jpg"/>
                    <pic:cNvPicPr/>
                  </pic:nvPicPr>
                  <pic:blipFill rotWithShape="1">
                    <a:blip r:embed="rId63" cstate="print">
                      <a:extLst>
                        <a:ext uri="{28A0092B-C50C-407E-A947-70E740481C1C}">
                          <a14:useLocalDpi xmlns:a14="http://schemas.microsoft.com/office/drawing/2010/main" val="0"/>
                        </a:ext>
                      </a:extLst>
                    </a:blip>
                    <a:srcRect l="13978" t="6191" r="13852" b="6028"/>
                    <a:stretch/>
                  </pic:blipFill>
                  <pic:spPr bwMode="auto">
                    <a:xfrm>
                      <a:off x="0" y="0"/>
                      <a:ext cx="4136400" cy="3888009"/>
                    </a:xfrm>
                    <a:prstGeom prst="rect">
                      <a:avLst/>
                    </a:prstGeom>
                    <a:ln>
                      <a:noFill/>
                    </a:ln>
                    <a:extLst>
                      <a:ext uri="{53640926-AAD7-44D8-BBD7-CCE9431645EC}">
                        <a14:shadowObscured xmlns:a14="http://schemas.microsoft.com/office/drawing/2010/main"/>
                      </a:ext>
                    </a:extLst>
                  </pic:spPr>
                </pic:pic>
              </a:graphicData>
            </a:graphic>
          </wp:inline>
        </w:drawing>
      </w:r>
    </w:p>
    <w:p w14:paraId="28D6C0FE" w14:textId="57CD5977" w:rsidR="00C55136" w:rsidRDefault="00C55136" w:rsidP="00C55136">
      <w:r>
        <w:rPr>
          <w:noProof/>
          <w:lang w:eastAsia="en-AU"/>
        </w:rPr>
        <w:drawing>
          <wp:inline distT="0" distB="0" distL="0" distR="0" wp14:anchorId="3E43A8F6" wp14:editId="1C47CEB8">
            <wp:extent cx="4136390" cy="38880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A95 CHANGE.ORG PETITION - NCHP Signatures_Page_32.jpg"/>
                    <pic:cNvPicPr/>
                  </pic:nvPicPr>
                  <pic:blipFill rotWithShape="1">
                    <a:blip r:embed="rId64" cstate="print">
                      <a:extLst>
                        <a:ext uri="{28A0092B-C50C-407E-A947-70E740481C1C}">
                          <a14:useLocalDpi xmlns:a14="http://schemas.microsoft.com/office/drawing/2010/main" val="0"/>
                        </a:ext>
                      </a:extLst>
                    </a:blip>
                    <a:srcRect l="13978" t="6191" r="13852" b="6028"/>
                    <a:stretch/>
                  </pic:blipFill>
                  <pic:spPr bwMode="auto">
                    <a:xfrm>
                      <a:off x="0" y="0"/>
                      <a:ext cx="4136400" cy="3888009"/>
                    </a:xfrm>
                    <a:prstGeom prst="rect">
                      <a:avLst/>
                    </a:prstGeom>
                    <a:ln>
                      <a:noFill/>
                    </a:ln>
                    <a:extLst>
                      <a:ext uri="{53640926-AAD7-44D8-BBD7-CCE9431645EC}">
                        <a14:shadowObscured xmlns:a14="http://schemas.microsoft.com/office/drawing/2010/main"/>
                      </a:ext>
                    </a:extLst>
                  </pic:spPr>
                </pic:pic>
              </a:graphicData>
            </a:graphic>
          </wp:inline>
        </w:drawing>
      </w:r>
    </w:p>
    <w:p w14:paraId="7BEE1680" w14:textId="0A6EC6C2" w:rsidR="00C55136" w:rsidRDefault="00C55136" w:rsidP="00C55136"/>
    <w:p w14:paraId="6CC6CCF4" w14:textId="67B77A46" w:rsidR="00C55136" w:rsidRDefault="00C55136" w:rsidP="00C55136">
      <w:r>
        <w:rPr>
          <w:noProof/>
          <w:lang w:eastAsia="en-AU"/>
        </w:rPr>
        <w:lastRenderedPageBreak/>
        <w:drawing>
          <wp:inline distT="0" distB="0" distL="0" distR="0" wp14:anchorId="4A83FCBF" wp14:editId="1F307CC4">
            <wp:extent cx="4136390" cy="38880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A95 CHANGE.ORG PETITION - NCHP Signatures_Page_33.jpg"/>
                    <pic:cNvPicPr/>
                  </pic:nvPicPr>
                  <pic:blipFill rotWithShape="1">
                    <a:blip r:embed="rId65" cstate="print">
                      <a:extLst>
                        <a:ext uri="{28A0092B-C50C-407E-A947-70E740481C1C}">
                          <a14:useLocalDpi xmlns:a14="http://schemas.microsoft.com/office/drawing/2010/main" val="0"/>
                        </a:ext>
                      </a:extLst>
                    </a:blip>
                    <a:srcRect l="13978" t="6191" r="13852" b="6028"/>
                    <a:stretch/>
                  </pic:blipFill>
                  <pic:spPr bwMode="auto">
                    <a:xfrm>
                      <a:off x="0" y="0"/>
                      <a:ext cx="4136400" cy="3888009"/>
                    </a:xfrm>
                    <a:prstGeom prst="rect">
                      <a:avLst/>
                    </a:prstGeom>
                    <a:ln>
                      <a:noFill/>
                    </a:ln>
                    <a:extLst>
                      <a:ext uri="{53640926-AAD7-44D8-BBD7-CCE9431645EC}">
                        <a14:shadowObscured xmlns:a14="http://schemas.microsoft.com/office/drawing/2010/main"/>
                      </a:ext>
                    </a:extLst>
                  </pic:spPr>
                </pic:pic>
              </a:graphicData>
            </a:graphic>
          </wp:inline>
        </w:drawing>
      </w:r>
    </w:p>
    <w:p w14:paraId="3BFDEF3D" w14:textId="68358330" w:rsidR="00C55136" w:rsidRDefault="00C55136" w:rsidP="00C55136">
      <w:r>
        <w:rPr>
          <w:noProof/>
          <w:lang w:eastAsia="en-AU"/>
        </w:rPr>
        <w:drawing>
          <wp:inline distT="0" distB="0" distL="0" distR="0" wp14:anchorId="17AF02E1" wp14:editId="30DDE32C">
            <wp:extent cx="4136390" cy="38880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A95 CHANGE.ORG PETITION - NCHP Signatures_Page_34.jpg"/>
                    <pic:cNvPicPr/>
                  </pic:nvPicPr>
                  <pic:blipFill rotWithShape="1">
                    <a:blip r:embed="rId66" cstate="print">
                      <a:extLst>
                        <a:ext uri="{28A0092B-C50C-407E-A947-70E740481C1C}">
                          <a14:useLocalDpi xmlns:a14="http://schemas.microsoft.com/office/drawing/2010/main" val="0"/>
                        </a:ext>
                      </a:extLst>
                    </a:blip>
                    <a:srcRect l="13978" t="6191" r="13852" b="6028"/>
                    <a:stretch/>
                  </pic:blipFill>
                  <pic:spPr bwMode="auto">
                    <a:xfrm>
                      <a:off x="0" y="0"/>
                      <a:ext cx="4136400" cy="3888009"/>
                    </a:xfrm>
                    <a:prstGeom prst="rect">
                      <a:avLst/>
                    </a:prstGeom>
                    <a:ln>
                      <a:noFill/>
                    </a:ln>
                    <a:extLst>
                      <a:ext uri="{53640926-AAD7-44D8-BBD7-CCE9431645EC}">
                        <a14:shadowObscured xmlns:a14="http://schemas.microsoft.com/office/drawing/2010/main"/>
                      </a:ext>
                    </a:extLst>
                  </pic:spPr>
                </pic:pic>
              </a:graphicData>
            </a:graphic>
          </wp:inline>
        </w:drawing>
      </w:r>
    </w:p>
    <w:p w14:paraId="67F6A8CB" w14:textId="04C71FA6" w:rsidR="00C55136" w:rsidRDefault="00C55136" w:rsidP="00C55136"/>
    <w:p w14:paraId="52B92BA1" w14:textId="30CEC7AB" w:rsidR="00C55136" w:rsidRDefault="00C55136" w:rsidP="00C55136">
      <w:r>
        <w:rPr>
          <w:noProof/>
          <w:lang w:eastAsia="en-AU"/>
        </w:rPr>
        <w:lastRenderedPageBreak/>
        <w:drawing>
          <wp:inline distT="0" distB="0" distL="0" distR="0" wp14:anchorId="6ACC1737" wp14:editId="337E0C79">
            <wp:extent cx="4136390" cy="38880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A95 CHANGE.ORG PETITION - NCHP Signatures_Page_35.jpg"/>
                    <pic:cNvPicPr/>
                  </pic:nvPicPr>
                  <pic:blipFill rotWithShape="1">
                    <a:blip r:embed="rId67" cstate="print">
                      <a:extLst>
                        <a:ext uri="{28A0092B-C50C-407E-A947-70E740481C1C}">
                          <a14:useLocalDpi xmlns:a14="http://schemas.microsoft.com/office/drawing/2010/main" val="0"/>
                        </a:ext>
                      </a:extLst>
                    </a:blip>
                    <a:srcRect l="13978" t="6191" r="13852" b="6028"/>
                    <a:stretch/>
                  </pic:blipFill>
                  <pic:spPr bwMode="auto">
                    <a:xfrm>
                      <a:off x="0" y="0"/>
                      <a:ext cx="4136400" cy="3888009"/>
                    </a:xfrm>
                    <a:prstGeom prst="rect">
                      <a:avLst/>
                    </a:prstGeom>
                    <a:ln>
                      <a:noFill/>
                    </a:ln>
                    <a:extLst>
                      <a:ext uri="{53640926-AAD7-44D8-BBD7-CCE9431645EC}">
                        <a14:shadowObscured xmlns:a14="http://schemas.microsoft.com/office/drawing/2010/main"/>
                      </a:ext>
                    </a:extLst>
                  </pic:spPr>
                </pic:pic>
              </a:graphicData>
            </a:graphic>
          </wp:inline>
        </w:drawing>
      </w:r>
    </w:p>
    <w:p w14:paraId="44EA473B" w14:textId="701FA283" w:rsidR="00C55136" w:rsidRDefault="00C55136" w:rsidP="00C55136">
      <w:r>
        <w:rPr>
          <w:noProof/>
          <w:lang w:eastAsia="en-AU"/>
        </w:rPr>
        <w:drawing>
          <wp:inline distT="0" distB="0" distL="0" distR="0" wp14:anchorId="64EBCB77" wp14:editId="4A8C7633">
            <wp:extent cx="4136390" cy="38880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A95 CHANGE.ORG PETITION - NCHP Signatures_Page_36.jpg"/>
                    <pic:cNvPicPr/>
                  </pic:nvPicPr>
                  <pic:blipFill rotWithShape="1">
                    <a:blip r:embed="rId68" cstate="print">
                      <a:extLst>
                        <a:ext uri="{28A0092B-C50C-407E-A947-70E740481C1C}">
                          <a14:useLocalDpi xmlns:a14="http://schemas.microsoft.com/office/drawing/2010/main" val="0"/>
                        </a:ext>
                      </a:extLst>
                    </a:blip>
                    <a:srcRect l="13978" t="6191" r="13852" b="6028"/>
                    <a:stretch/>
                  </pic:blipFill>
                  <pic:spPr bwMode="auto">
                    <a:xfrm>
                      <a:off x="0" y="0"/>
                      <a:ext cx="4136400" cy="3888009"/>
                    </a:xfrm>
                    <a:prstGeom prst="rect">
                      <a:avLst/>
                    </a:prstGeom>
                    <a:ln>
                      <a:noFill/>
                    </a:ln>
                    <a:extLst>
                      <a:ext uri="{53640926-AAD7-44D8-BBD7-CCE9431645EC}">
                        <a14:shadowObscured xmlns:a14="http://schemas.microsoft.com/office/drawing/2010/main"/>
                      </a:ext>
                    </a:extLst>
                  </pic:spPr>
                </pic:pic>
              </a:graphicData>
            </a:graphic>
          </wp:inline>
        </w:drawing>
      </w:r>
    </w:p>
    <w:p w14:paraId="08AA73B4" w14:textId="7269D798" w:rsidR="00C55136" w:rsidRDefault="00C55136" w:rsidP="00C55136"/>
    <w:p w14:paraId="6180D130" w14:textId="62EC5E75" w:rsidR="00C55136" w:rsidRDefault="00C55136" w:rsidP="00C55136">
      <w:r>
        <w:rPr>
          <w:noProof/>
          <w:lang w:eastAsia="en-AU"/>
        </w:rPr>
        <w:lastRenderedPageBreak/>
        <w:drawing>
          <wp:inline distT="0" distB="0" distL="0" distR="0" wp14:anchorId="3A1D3E13" wp14:editId="11889994">
            <wp:extent cx="4136390" cy="38880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A95 CHANGE.ORG PETITION - NCHP Signatures_Page_37.jpg"/>
                    <pic:cNvPicPr/>
                  </pic:nvPicPr>
                  <pic:blipFill rotWithShape="1">
                    <a:blip r:embed="rId69" cstate="print">
                      <a:extLst>
                        <a:ext uri="{28A0092B-C50C-407E-A947-70E740481C1C}">
                          <a14:useLocalDpi xmlns:a14="http://schemas.microsoft.com/office/drawing/2010/main" val="0"/>
                        </a:ext>
                      </a:extLst>
                    </a:blip>
                    <a:srcRect l="13978" t="6191" r="13852" b="6028"/>
                    <a:stretch/>
                  </pic:blipFill>
                  <pic:spPr bwMode="auto">
                    <a:xfrm>
                      <a:off x="0" y="0"/>
                      <a:ext cx="4136400" cy="3888009"/>
                    </a:xfrm>
                    <a:prstGeom prst="rect">
                      <a:avLst/>
                    </a:prstGeom>
                    <a:ln>
                      <a:noFill/>
                    </a:ln>
                    <a:extLst>
                      <a:ext uri="{53640926-AAD7-44D8-BBD7-CCE9431645EC}">
                        <a14:shadowObscured xmlns:a14="http://schemas.microsoft.com/office/drawing/2010/main"/>
                      </a:ext>
                    </a:extLst>
                  </pic:spPr>
                </pic:pic>
              </a:graphicData>
            </a:graphic>
          </wp:inline>
        </w:drawing>
      </w:r>
    </w:p>
    <w:p w14:paraId="20F09622" w14:textId="08E7FE92" w:rsidR="00C55136" w:rsidRDefault="00C55136" w:rsidP="00C55136">
      <w:r>
        <w:rPr>
          <w:noProof/>
          <w:lang w:eastAsia="en-AU"/>
        </w:rPr>
        <w:drawing>
          <wp:inline distT="0" distB="0" distL="0" distR="0" wp14:anchorId="16CFDFEF" wp14:editId="284C9B3A">
            <wp:extent cx="4136390" cy="38880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A95 CHANGE.ORG PETITION - NCHP Signatures_Page_38.jpg"/>
                    <pic:cNvPicPr/>
                  </pic:nvPicPr>
                  <pic:blipFill rotWithShape="1">
                    <a:blip r:embed="rId70" cstate="print">
                      <a:extLst>
                        <a:ext uri="{28A0092B-C50C-407E-A947-70E740481C1C}">
                          <a14:useLocalDpi xmlns:a14="http://schemas.microsoft.com/office/drawing/2010/main" val="0"/>
                        </a:ext>
                      </a:extLst>
                    </a:blip>
                    <a:srcRect l="13978" t="6191" r="13852" b="6028"/>
                    <a:stretch/>
                  </pic:blipFill>
                  <pic:spPr bwMode="auto">
                    <a:xfrm>
                      <a:off x="0" y="0"/>
                      <a:ext cx="4136400" cy="3888009"/>
                    </a:xfrm>
                    <a:prstGeom prst="rect">
                      <a:avLst/>
                    </a:prstGeom>
                    <a:ln>
                      <a:noFill/>
                    </a:ln>
                    <a:extLst>
                      <a:ext uri="{53640926-AAD7-44D8-BBD7-CCE9431645EC}">
                        <a14:shadowObscured xmlns:a14="http://schemas.microsoft.com/office/drawing/2010/main"/>
                      </a:ext>
                    </a:extLst>
                  </pic:spPr>
                </pic:pic>
              </a:graphicData>
            </a:graphic>
          </wp:inline>
        </w:drawing>
      </w:r>
    </w:p>
    <w:p w14:paraId="471DD57F" w14:textId="336F6629" w:rsidR="00C55136" w:rsidRDefault="00C55136" w:rsidP="00C55136"/>
    <w:p w14:paraId="03219156" w14:textId="3C121323" w:rsidR="00C55136" w:rsidRDefault="00C55136" w:rsidP="00C55136">
      <w:r>
        <w:rPr>
          <w:noProof/>
          <w:lang w:eastAsia="en-AU"/>
        </w:rPr>
        <w:lastRenderedPageBreak/>
        <w:drawing>
          <wp:inline distT="0" distB="0" distL="0" distR="0" wp14:anchorId="66386F2C" wp14:editId="33CD363F">
            <wp:extent cx="4136390" cy="38880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A95 CHANGE.ORG PETITION - NCHP Signatures_Page_39.jpg"/>
                    <pic:cNvPicPr/>
                  </pic:nvPicPr>
                  <pic:blipFill rotWithShape="1">
                    <a:blip r:embed="rId71" cstate="print">
                      <a:extLst>
                        <a:ext uri="{28A0092B-C50C-407E-A947-70E740481C1C}">
                          <a14:useLocalDpi xmlns:a14="http://schemas.microsoft.com/office/drawing/2010/main" val="0"/>
                        </a:ext>
                      </a:extLst>
                    </a:blip>
                    <a:srcRect l="13978" t="6191" r="13852" b="6028"/>
                    <a:stretch/>
                  </pic:blipFill>
                  <pic:spPr bwMode="auto">
                    <a:xfrm>
                      <a:off x="0" y="0"/>
                      <a:ext cx="4136400" cy="3888009"/>
                    </a:xfrm>
                    <a:prstGeom prst="rect">
                      <a:avLst/>
                    </a:prstGeom>
                    <a:ln>
                      <a:noFill/>
                    </a:ln>
                    <a:extLst>
                      <a:ext uri="{53640926-AAD7-44D8-BBD7-CCE9431645EC}">
                        <a14:shadowObscured xmlns:a14="http://schemas.microsoft.com/office/drawing/2010/main"/>
                      </a:ext>
                    </a:extLst>
                  </pic:spPr>
                </pic:pic>
              </a:graphicData>
            </a:graphic>
          </wp:inline>
        </w:drawing>
      </w:r>
    </w:p>
    <w:p w14:paraId="0B8D3BF9" w14:textId="7A89BCB1" w:rsidR="00326F9B" w:rsidRPr="00C55136" w:rsidRDefault="00C55136" w:rsidP="00C55136">
      <w:r>
        <w:rPr>
          <w:noProof/>
          <w:lang w:eastAsia="en-AU"/>
        </w:rPr>
        <w:drawing>
          <wp:inline distT="0" distB="0" distL="0" distR="0" wp14:anchorId="1118D521" wp14:editId="2DE8C141">
            <wp:extent cx="4136390" cy="38880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A95 CHANGE.ORG PETITION - NCHP Signatures_Page_40.jpg"/>
                    <pic:cNvPicPr/>
                  </pic:nvPicPr>
                  <pic:blipFill rotWithShape="1">
                    <a:blip r:embed="rId72" cstate="print">
                      <a:extLst>
                        <a:ext uri="{28A0092B-C50C-407E-A947-70E740481C1C}">
                          <a14:useLocalDpi xmlns:a14="http://schemas.microsoft.com/office/drawing/2010/main" val="0"/>
                        </a:ext>
                      </a:extLst>
                    </a:blip>
                    <a:srcRect l="13978" t="6191" r="13852" b="6028"/>
                    <a:stretch/>
                  </pic:blipFill>
                  <pic:spPr bwMode="auto">
                    <a:xfrm>
                      <a:off x="0" y="0"/>
                      <a:ext cx="4136400" cy="3888009"/>
                    </a:xfrm>
                    <a:prstGeom prst="rect">
                      <a:avLst/>
                    </a:prstGeom>
                    <a:ln>
                      <a:noFill/>
                    </a:ln>
                    <a:extLst>
                      <a:ext uri="{53640926-AAD7-44D8-BBD7-CCE9431645EC}">
                        <a14:shadowObscured xmlns:a14="http://schemas.microsoft.com/office/drawing/2010/main"/>
                      </a:ext>
                    </a:extLst>
                  </pic:spPr>
                </pic:pic>
              </a:graphicData>
            </a:graphic>
          </wp:inline>
        </w:drawing>
      </w:r>
    </w:p>
    <w:sectPr w:rsidR="00326F9B" w:rsidRPr="00C55136" w:rsidSect="003768EB">
      <w:pgSz w:w="11906" w:h="16838"/>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B1BE870" w14:textId="77777777" w:rsidR="007978CB" w:rsidRDefault="007978CB" w:rsidP="005A0175">
      <w:pPr>
        <w:spacing w:after="0" w:line="240" w:lineRule="auto"/>
      </w:pPr>
      <w:r>
        <w:separator/>
      </w:r>
    </w:p>
  </w:endnote>
  <w:endnote w:type="continuationSeparator" w:id="0">
    <w:p w14:paraId="2B15B5AF" w14:textId="77777777" w:rsidR="007978CB" w:rsidRDefault="007978CB" w:rsidP="005A017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OpenSymbol">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Source Sans Pro Light">
    <w:altName w:val="Source Sans Pro Light"/>
    <w:panose1 w:val="00000000000000000000"/>
    <w:charset w:val="00"/>
    <w:family w:val="swiss"/>
    <w:notTrueType/>
    <w:pitch w:val="default"/>
    <w:sig w:usb0="00000003" w:usb1="00000000" w:usb2="00000000" w:usb3="00000000" w:csb0="00000001" w:csb1="00000000"/>
  </w:font>
  <w:font w:name="DIN-Regular">
    <w:altName w:val="DIN-Regular"/>
    <w:panose1 w:val="00000000000000000000"/>
    <w:charset w:val="00"/>
    <w:family w:val="swiss"/>
    <w:notTrueType/>
    <w:pitch w:val="default"/>
    <w:sig w:usb0="00000003" w:usb1="00000000" w:usb2="00000000" w:usb3="00000000" w:csb0="00000001" w:csb1="00000000"/>
  </w:font>
  <w:font w:name="Calibri-Italic">
    <w:panose1 w:val="00000000000000000000"/>
    <w:charset w:val="00"/>
    <w:family w:val="auto"/>
    <w:notTrueType/>
    <w:pitch w:val="default"/>
    <w:sig w:usb0="00000003" w:usb1="00000000" w:usb2="00000000" w:usb3="00000000" w:csb0="00000001" w:csb1="00000000"/>
  </w:font>
  <w:font w:name="Arial">
    <w:panose1 w:val="020B0604020202020204"/>
    <w:charset w:val="00"/>
    <w:family w:val="swiss"/>
    <w:pitch w:val="variable"/>
    <w:sig w:usb0="E0002EFF" w:usb1="C0007843" w:usb2="00000009" w:usb3="00000000" w:csb0="000001FF" w:csb1="00000000"/>
  </w:font>
  <w:font w:name="Times">
    <w:panose1 w:val="02020603050405020304"/>
    <w:charset w:val="00"/>
    <w:family w:val="roman"/>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65017560"/>
      <w:docPartObj>
        <w:docPartGallery w:val="Page Numbers (Bottom of Page)"/>
        <w:docPartUnique/>
      </w:docPartObj>
    </w:sdtPr>
    <w:sdtEndPr>
      <w:rPr>
        <w:noProof/>
      </w:rPr>
    </w:sdtEndPr>
    <w:sdtContent>
      <w:p w14:paraId="317ED940" w14:textId="015A8C3C" w:rsidR="007978CB" w:rsidRDefault="007978CB">
        <w:pPr>
          <w:pStyle w:val="Footer"/>
          <w:jc w:val="right"/>
        </w:pPr>
        <w:r>
          <w:fldChar w:fldCharType="begin"/>
        </w:r>
        <w:r>
          <w:instrText xml:space="preserve"> PAGE   \* MERGEFORMAT </w:instrText>
        </w:r>
        <w:r>
          <w:fldChar w:fldCharType="separate"/>
        </w:r>
        <w:r w:rsidR="001B33C7">
          <w:rPr>
            <w:noProof/>
          </w:rPr>
          <w:t>4</w:t>
        </w:r>
        <w:r>
          <w:rPr>
            <w:noProof/>
          </w:rPr>
          <w:fldChar w:fldCharType="end"/>
        </w:r>
      </w:p>
    </w:sdtContent>
  </w:sdt>
  <w:p w14:paraId="056D0124" w14:textId="77777777" w:rsidR="007978CB" w:rsidRDefault="007978C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44D4871" w14:textId="77777777" w:rsidR="007978CB" w:rsidRDefault="007978CB" w:rsidP="005A0175">
      <w:pPr>
        <w:spacing w:after="0" w:line="240" w:lineRule="auto"/>
      </w:pPr>
      <w:r>
        <w:separator/>
      </w:r>
    </w:p>
  </w:footnote>
  <w:footnote w:type="continuationSeparator" w:id="0">
    <w:p w14:paraId="5B885E54" w14:textId="77777777" w:rsidR="007978CB" w:rsidRDefault="007978CB" w:rsidP="005A0175">
      <w:pPr>
        <w:spacing w:after="0" w:line="240" w:lineRule="auto"/>
      </w:pPr>
      <w:r>
        <w:continuationSeparator/>
      </w:r>
    </w:p>
  </w:footnote>
  <w:footnote w:id="1">
    <w:p w14:paraId="6B3A59E1" w14:textId="77777777" w:rsidR="007978CB" w:rsidRDefault="007978CB" w:rsidP="00743E5F">
      <w:pPr>
        <w:pStyle w:val="FootnoteText"/>
      </w:pPr>
      <w:r>
        <w:rPr>
          <w:rStyle w:val="FootnoteReference"/>
        </w:rPr>
        <w:footnoteRef/>
      </w:r>
      <w:r>
        <w:t xml:space="preserve"> </w:t>
      </w:r>
      <w:r w:rsidRPr="00C0290F">
        <w:t>Meyers J, Devereux D, Van Niel T and Barnett G (2017) Mapping surface urban heat in Canberra. CSIRO, Australia.</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9803B74F"/>
    <w:multiLevelType w:val="hybridMultilevel"/>
    <w:tmpl w:val="E6B58748"/>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D3AF3343"/>
    <w:multiLevelType w:val="hybridMultilevel"/>
    <w:tmpl w:val="D863EFA4"/>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0000001"/>
    <w:multiLevelType w:val="multilevel"/>
    <w:tmpl w:val="00000001"/>
    <w:name w:val="WW8Num1"/>
    <w:lvl w:ilvl="0">
      <w:start w:val="1"/>
      <w:numFmt w:val="decimal"/>
      <w:lvlText w:val="%1)"/>
      <w:lvlJc w:val="left"/>
      <w:pPr>
        <w:tabs>
          <w:tab w:val="num" w:pos="720"/>
        </w:tabs>
        <w:ind w:left="720" w:hanging="360"/>
      </w:pPr>
      <w:rPr>
        <w:b w:val="0"/>
        <w:bCs w:val="0"/>
      </w:rPr>
    </w:lvl>
    <w:lvl w:ilvl="1">
      <w:start w:val="1"/>
      <w:numFmt w:val="lowerLetter"/>
      <w:lvlText w:val=" %2)"/>
      <w:lvlJc w:val="left"/>
      <w:pPr>
        <w:tabs>
          <w:tab w:val="num" w:pos="1080"/>
        </w:tabs>
        <w:ind w:left="1080" w:hanging="360"/>
      </w:p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3" w15:restartNumberingAfterBreak="0">
    <w:nsid w:val="00000002"/>
    <w:multiLevelType w:val="multilevel"/>
    <w:tmpl w:val="00000002"/>
    <w:name w:val="WW8Num2"/>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 w15:restartNumberingAfterBreak="0">
    <w:nsid w:val="02BB6EAB"/>
    <w:multiLevelType w:val="hybridMultilevel"/>
    <w:tmpl w:val="E0F0D80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095E01DD"/>
    <w:multiLevelType w:val="hybridMultilevel"/>
    <w:tmpl w:val="380EC69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0C1B0B72"/>
    <w:multiLevelType w:val="hybridMultilevel"/>
    <w:tmpl w:val="AD24C9C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0F1136A7"/>
    <w:multiLevelType w:val="hybridMultilevel"/>
    <w:tmpl w:val="CFF0A230"/>
    <w:lvl w:ilvl="0" w:tplc="0C090001">
      <w:start w:val="1"/>
      <w:numFmt w:val="bullet"/>
      <w:lvlText w:val=""/>
      <w:lvlJc w:val="left"/>
      <w:pPr>
        <w:ind w:left="774" w:hanging="360"/>
      </w:pPr>
      <w:rPr>
        <w:rFonts w:ascii="Symbol" w:hAnsi="Symbol" w:hint="default"/>
      </w:rPr>
    </w:lvl>
    <w:lvl w:ilvl="1" w:tplc="0C090003" w:tentative="1">
      <w:start w:val="1"/>
      <w:numFmt w:val="bullet"/>
      <w:lvlText w:val="o"/>
      <w:lvlJc w:val="left"/>
      <w:pPr>
        <w:ind w:left="1494" w:hanging="360"/>
      </w:pPr>
      <w:rPr>
        <w:rFonts w:ascii="Courier New" w:hAnsi="Courier New" w:cs="Courier New" w:hint="default"/>
      </w:rPr>
    </w:lvl>
    <w:lvl w:ilvl="2" w:tplc="0C090005" w:tentative="1">
      <w:start w:val="1"/>
      <w:numFmt w:val="bullet"/>
      <w:lvlText w:val=""/>
      <w:lvlJc w:val="left"/>
      <w:pPr>
        <w:ind w:left="2214" w:hanging="360"/>
      </w:pPr>
      <w:rPr>
        <w:rFonts w:ascii="Wingdings" w:hAnsi="Wingdings" w:hint="default"/>
      </w:rPr>
    </w:lvl>
    <w:lvl w:ilvl="3" w:tplc="0C090001" w:tentative="1">
      <w:start w:val="1"/>
      <w:numFmt w:val="bullet"/>
      <w:lvlText w:val=""/>
      <w:lvlJc w:val="left"/>
      <w:pPr>
        <w:ind w:left="2934" w:hanging="360"/>
      </w:pPr>
      <w:rPr>
        <w:rFonts w:ascii="Symbol" w:hAnsi="Symbol" w:hint="default"/>
      </w:rPr>
    </w:lvl>
    <w:lvl w:ilvl="4" w:tplc="0C090003" w:tentative="1">
      <w:start w:val="1"/>
      <w:numFmt w:val="bullet"/>
      <w:lvlText w:val="o"/>
      <w:lvlJc w:val="left"/>
      <w:pPr>
        <w:ind w:left="3654" w:hanging="360"/>
      </w:pPr>
      <w:rPr>
        <w:rFonts w:ascii="Courier New" w:hAnsi="Courier New" w:cs="Courier New" w:hint="default"/>
      </w:rPr>
    </w:lvl>
    <w:lvl w:ilvl="5" w:tplc="0C090005" w:tentative="1">
      <w:start w:val="1"/>
      <w:numFmt w:val="bullet"/>
      <w:lvlText w:val=""/>
      <w:lvlJc w:val="left"/>
      <w:pPr>
        <w:ind w:left="4374" w:hanging="360"/>
      </w:pPr>
      <w:rPr>
        <w:rFonts w:ascii="Wingdings" w:hAnsi="Wingdings" w:hint="default"/>
      </w:rPr>
    </w:lvl>
    <w:lvl w:ilvl="6" w:tplc="0C090001" w:tentative="1">
      <w:start w:val="1"/>
      <w:numFmt w:val="bullet"/>
      <w:lvlText w:val=""/>
      <w:lvlJc w:val="left"/>
      <w:pPr>
        <w:ind w:left="5094" w:hanging="360"/>
      </w:pPr>
      <w:rPr>
        <w:rFonts w:ascii="Symbol" w:hAnsi="Symbol" w:hint="default"/>
      </w:rPr>
    </w:lvl>
    <w:lvl w:ilvl="7" w:tplc="0C090003" w:tentative="1">
      <w:start w:val="1"/>
      <w:numFmt w:val="bullet"/>
      <w:lvlText w:val="o"/>
      <w:lvlJc w:val="left"/>
      <w:pPr>
        <w:ind w:left="5814" w:hanging="360"/>
      </w:pPr>
      <w:rPr>
        <w:rFonts w:ascii="Courier New" w:hAnsi="Courier New" w:cs="Courier New" w:hint="default"/>
      </w:rPr>
    </w:lvl>
    <w:lvl w:ilvl="8" w:tplc="0C090005" w:tentative="1">
      <w:start w:val="1"/>
      <w:numFmt w:val="bullet"/>
      <w:lvlText w:val=""/>
      <w:lvlJc w:val="left"/>
      <w:pPr>
        <w:ind w:left="6534" w:hanging="360"/>
      </w:pPr>
      <w:rPr>
        <w:rFonts w:ascii="Wingdings" w:hAnsi="Wingdings" w:hint="default"/>
      </w:rPr>
    </w:lvl>
  </w:abstractNum>
  <w:abstractNum w:abstractNumId="8" w15:restartNumberingAfterBreak="0">
    <w:nsid w:val="0F7E0633"/>
    <w:multiLevelType w:val="hybridMultilevel"/>
    <w:tmpl w:val="E498597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9" w15:restartNumberingAfterBreak="0">
    <w:nsid w:val="136A76C7"/>
    <w:multiLevelType w:val="hybridMultilevel"/>
    <w:tmpl w:val="08723E00"/>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14484465"/>
    <w:multiLevelType w:val="hybridMultilevel"/>
    <w:tmpl w:val="2D70763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15D5315A"/>
    <w:multiLevelType w:val="hybridMultilevel"/>
    <w:tmpl w:val="27320D70"/>
    <w:lvl w:ilvl="0" w:tplc="0C090001">
      <w:start w:val="1"/>
      <w:numFmt w:val="bullet"/>
      <w:lvlText w:val=""/>
      <w:lvlJc w:val="left"/>
      <w:pPr>
        <w:ind w:left="1080" w:hanging="360"/>
      </w:pPr>
      <w:rPr>
        <w:rFonts w:ascii="Symbol" w:hAnsi="Symbol" w:hint="default"/>
      </w:rPr>
    </w:lvl>
    <w:lvl w:ilvl="1" w:tplc="0C090003">
      <w:start w:val="1"/>
      <w:numFmt w:val="bullet"/>
      <w:lvlText w:val="o"/>
      <w:lvlJc w:val="left"/>
      <w:pPr>
        <w:ind w:left="1800" w:hanging="360"/>
      </w:pPr>
      <w:rPr>
        <w:rFonts w:ascii="Courier New" w:hAnsi="Courier New" w:cs="Courier New" w:hint="default"/>
      </w:rPr>
    </w:lvl>
    <w:lvl w:ilvl="2" w:tplc="0C090005">
      <w:start w:val="1"/>
      <w:numFmt w:val="bullet"/>
      <w:lvlText w:val=""/>
      <w:lvlJc w:val="left"/>
      <w:pPr>
        <w:ind w:left="2520" w:hanging="360"/>
      </w:pPr>
      <w:rPr>
        <w:rFonts w:ascii="Wingdings" w:hAnsi="Wingdings" w:hint="default"/>
      </w:rPr>
    </w:lvl>
    <w:lvl w:ilvl="3" w:tplc="0C090001">
      <w:start w:val="1"/>
      <w:numFmt w:val="bullet"/>
      <w:lvlText w:val=""/>
      <w:lvlJc w:val="left"/>
      <w:pPr>
        <w:ind w:left="3240" w:hanging="360"/>
      </w:pPr>
      <w:rPr>
        <w:rFonts w:ascii="Symbol" w:hAnsi="Symbol" w:hint="default"/>
      </w:rPr>
    </w:lvl>
    <w:lvl w:ilvl="4" w:tplc="0C090003">
      <w:start w:val="1"/>
      <w:numFmt w:val="bullet"/>
      <w:lvlText w:val="o"/>
      <w:lvlJc w:val="left"/>
      <w:pPr>
        <w:ind w:left="3960" w:hanging="360"/>
      </w:pPr>
      <w:rPr>
        <w:rFonts w:ascii="Courier New" w:hAnsi="Courier New" w:cs="Courier New" w:hint="default"/>
      </w:rPr>
    </w:lvl>
    <w:lvl w:ilvl="5" w:tplc="0C090005">
      <w:start w:val="1"/>
      <w:numFmt w:val="bullet"/>
      <w:lvlText w:val=""/>
      <w:lvlJc w:val="left"/>
      <w:pPr>
        <w:ind w:left="4680" w:hanging="360"/>
      </w:pPr>
      <w:rPr>
        <w:rFonts w:ascii="Wingdings" w:hAnsi="Wingdings" w:hint="default"/>
      </w:rPr>
    </w:lvl>
    <w:lvl w:ilvl="6" w:tplc="0C090001">
      <w:start w:val="1"/>
      <w:numFmt w:val="bullet"/>
      <w:lvlText w:val=""/>
      <w:lvlJc w:val="left"/>
      <w:pPr>
        <w:ind w:left="5400" w:hanging="360"/>
      </w:pPr>
      <w:rPr>
        <w:rFonts w:ascii="Symbol" w:hAnsi="Symbol" w:hint="default"/>
      </w:rPr>
    </w:lvl>
    <w:lvl w:ilvl="7" w:tplc="0C090003">
      <w:start w:val="1"/>
      <w:numFmt w:val="bullet"/>
      <w:lvlText w:val="o"/>
      <w:lvlJc w:val="left"/>
      <w:pPr>
        <w:ind w:left="6120" w:hanging="360"/>
      </w:pPr>
      <w:rPr>
        <w:rFonts w:ascii="Courier New" w:hAnsi="Courier New" w:cs="Courier New" w:hint="default"/>
      </w:rPr>
    </w:lvl>
    <w:lvl w:ilvl="8" w:tplc="0C090005">
      <w:start w:val="1"/>
      <w:numFmt w:val="bullet"/>
      <w:lvlText w:val=""/>
      <w:lvlJc w:val="left"/>
      <w:pPr>
        <w:ind w:left="6840" w:hanging="360"/>
      </w:pPr>
      <w:rPr>
        <w:rFonts w:ascii="Wingdings" w:hAnsi="Wingdings" w:hint="default"/>
      </w:rPr>
    </w:lvl>
  </w:abstractNum>
  <w:abstractNum w:abstractNumId="12" w15:restartNumberingAfterBreak="0">
    <w:nsid w:val="17990920"/>
    <w:multiLevelType w:val="hybridMultilevel"/>
    <w:tmpl w:val="78B422D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1E770218"/>
    <w:multiLevelType w:val="multilevel"/>
    <w:tmpl w:val="006A36E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1060BB6"/>
    <w:multiLevelType w:val="multilevel"/>
    <w:tmpl w:val="D35E4B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2C7577A"/>
    <w:multiLevelType w:val="hybridMultilevel"/>
    <w:tmpl w:val="EC2C18AA"/>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16" w15:restartNumberingAfterBreak="0">
    <w:nsid w:val="234C4B5B"/>
    <w:multiLevelType w:val="hybridMultilevel"/>
    <w:tmpl w:val="29061E9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24422040"/>
    <w:multiLevelType w:val="hybridMultilevel"/>
    <w:tmpl w:val="0CA4450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24BE3DD0"/>
    <w:multiLevelType w:val="hybridMultilevel"/>
    <w:tmpl w:val="151C54F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255C662E"/>
    <w:multiLevelType w:val="hybridMultilevel"/>
    <w:tmpl w:val="9438C36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0" w15:restartNumberingAfterBreak="0">
    <w:nsid w:val="27CE5067"/>
    <w:multiLevelType w:val="hybridMultilevel"/>
    <w:tmpl w:val="98D0F22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27FF0B10"/>
    <w:multiLevelType w:val="hybridMultilevel"/>
    <w:tmpl w:val="1BAAC778"/>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29997FC1"/>
    <w:multiLevelType w:val="hybridMultilevel"/>
    <w:tmpl w:val="DCA074C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3" w15:restartNumberingAfterBreak="0">
    <w:nsid w:val="2A9C516E"/>
    <w:multiLevelType w:val="hybridMultilevel"/>
    <w:tmpl w:val="6E9482DE"/>
    <w:lvl w:ilvl="0" w:tplc="0C090001">
      <w:start w:val="1"/>
      <w:numFmt w:val="bullet"/>
      <w:lvlText w:val=""/>
      <w:lvlJc w:val="left"/>
      <w:pPr>
        <w:ind w:left="0" w:firstLine="0"/>
      </w:pPr>
      <w:rPr>
        <w:rFonts w:ascii="Symbol" w:hAnsi="Symbol" w:hint="default"/>
      </w:r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24" w15:restartNumberingAfterBreak="0">
    <w:nsid w:val="2C25322E"/>
    <w:multiLevelType w:val="hybridMultilevel"/>
    <w:tmpl w:val="AE800B4C"/>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2ED31429"/>
    <w:multiLevelType w:val="hybridMultilevel"/>
    <w:tmpl w:val="418CFC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32953787"/>
    <w:multiLevelType w:val="hybridMultilevel"/>
    <w:tmpl w:val="E1DA283C"/>
    <w:lvl w:ilvl="0" w:tplc="0C090001">
      <w:start w:val="1"/>
      <w:numFmt w:val="bullet"/>
      <w:lvlText w:val=""/>
      <w:lvlJc w:val="left"/>
      <w:pPr>
        <w:ind w:left="765" w:hanging="360"/>
      </w:pPr>
      <w:rPr>
        <w:rFonts w:ascii="Symbol" w:hAnsi="Symbol" w:hint="default"/>
      </w:rPr>
    </w:lvl>
    <w:lvl w:ilvl="1" w:tplc="0C090003" w:tentative="1">
      <w:start w:val="1"/>
      <w:numFmt w:val="bullet"/>
      <w:lvlText w:val="o"/>
      <w:lvlJc w:val="left"/>
      <w:pPr>
        <w:ind w:left="1485" w:hanging="360"/>
      </w:pPr>
      <w:rPr>
        <w:rFonts w:ascii="Courier New" w:hAnsi="Courier New" w:cs="Courier New" w:hint="default"/>
      </w:rPr>
    </w:lvl>
    <w:lvl w:ilvl="2" w:tplc="0C090005" w:tentative="1">
      <w:start w:val="1"/>
      <w:numFmt w:val="bullet"/>
      <w:lvlText w:val=""/>
      <w:lvlJc w:val="left"/>
      <w:pPr>
        <w:ind w:left="2205" w:hanging="360"/>
      </w:pPr>
      <w:rPr>
        <w:rFonts w:ascii="Wingdings" w:hAnsi="Wingdings" w:hint="default"/>
      </w:rPr>
    </w:lvl>
    <w:lvl w:ilvl="3" w:tplc="0C090001" w:tentative="1">
      <w:start w:val="1"/>
      <w:numFmt w:val="bullet"/>
      <w:lvlText w:val=""/>
      <w:lvlJc w:val="left"/>
      <w:pPr>
        <w:ind w:left="2925" w:hanging="360"/>
      </w:pPr>
      <w:rPr>
        <w:rFonts w:ascii="Symbol" w:hAnsi="Symbol" w:hint="default"/>
      </w:rPr>
    </w:lvl>
    <w:lvl w:ilvl="4" w:tplc="0C090003" w:tentative="1">
      <w:start w:val="1"/>
      <w:numFmt w:val="bullet"/>
      <w:lvlText w:val="o"/>
      <w:lvlJc w:val="left"/>
      <w:pPr>
        <w:ind w:left="3645" w:hanging="360"/>
      </w:pPr>
      <w:rPr>
        <w:rFonts w:ascii="Courier New" w:hAnsi="Courier New" w:cs="Courier New" w:hint="default"/>
      </w:rPr>
    </w:lvl>
    <w:lvl w:ilvl="5" w:tplc="0C090005" w:tentative="1">
      <w:start w:val="1"/>
      <w:numFmt w:val="bullet"/>
      <w:lvlText w:val=""/>
      <w:lvlJc w:val="left"/>
      <w:pPr>
        <w:ind w:left="4365" w:hanging="360"/>
      </w:pPr>
      <w:rPr>
        <w:rFonts w:ascii="Wingdings" w:hAnsi="Wingdings" w:hint="default"/>
      </w:rPr>
    </w:lvl>
    <w:lvl w:ilvl="6" w:tplc="0C090001" w:tentative="1">
      <w:start w:val="1"/>
      <w:numFmt w:val="bullet"/>
      <w:lvlText w:val=""/>
      <w:lvlJc w:val="left"/>
      <w:pPr>
        <w:ind w:left="5085" w:hanging="360"/>
      </w:pPr>
      <w:rPr>
        <w:rFonts w:ascii="Symbol" w:hAnsi="Symbol" w:hint="default"/>
      </w:rPr>
    </w:lvl>
    <w:lvl w:ilvl="7" w:tplc="0C090003" w:tentative="1">
      <w:start w:val="1"/>
      <w:numFmt w:val="bullet"/>
      <w:lvlText w:val="o"/>
      <w:lvlJc w:val="left"/>
      <w:pPr>
        <w:ind w:left="5805" w:hanging="360"/>
      </w:pPr>
      <w:rPr>
        <w:rFonts w:ascii="Courier New" w:hAnsi="Courier New" w:cs="Courier New" w:hint="default"/>
      </w:rPr>
    </w:lvl>
    <w:lvl w:ilvl="8" w:tplc="0C090005" w:tentative="1">
      <w:start w:val="1"/>
      <w:numFmt w:val="bullet"/>
      <w:lvlText w:val=""/>
      <w:lvlJc w:val="left"/>
      <w:pPr>
        <w:ind w:left="6525" w:hanging="360"/>
      </w:pPr>
      <w:rPr>
        <w:rFonts w:ascii="Wingdings" w:hAnsi="Wingdings" w:hint="default"/>
      </w:rPr>
    </w:lvl>
  </w:abstractNum>
  <w:abstractNum w:abstractNumId="27" w15:restartNumberingAfterBreak="0">
    <w:nsid w:val="35B100D3"/>
    <w:multiLevelType w:val="hybridMultilevel"/>
    <w:tmpl w:val="A58EA7D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37DC2BBD"/>
    <w:multiLevelType w:val="hybridMultilevel"/>
    <w:tmpl w:val="5EA0B3F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3A7735DF"/>
    <w:multiLevelType w:val="hybridMultilevel"/>
    <w:tmpl w:val="EE12EDE2"/>
    <w:lvl w:ilvl="0" w:tplc="539ABB9C">
      <w:numFmt w:val="bullet"/>
      <w:lvlText w:val=""/>
      <w:lvlJc w:val="left"/>
      <w:pPr>
        <w:ind w:left="720" w:hanging="360"/>
      </w:pPr>
      <w:rPr>
        <w:rFonts w:ascii="Wingdings" w:eastAsia="Calibri" w:hAnsi="Wingdings" w:cs="Times New Roman"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30" w15:restartNumberingAfterBreak="0">
    <w:nsid w:val="3AB20C8D"/>
    <w:multiLevelType w:val="hybridMultilevel"/>
    <w:tmpl w:val="543E3AD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3B932ED8"/>
    <w:multiLevelType w:val="hybridMultilevel"/>
    <w:tmpl w:val="874AA05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3BDC36B8"/>
    <w:multiLevelType w:val="hybridMultilevel"/>
    <w:tmpl w:val="C4462A7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3F0A1F1A"/>
    <w:multiLevelType w:val="hybridMultilevel"/>
    <w:tmpl w:val="D696F03C"/>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34" w15:restartNumberingAfterBreak="0">
    <w:nsid w:val="3FCB19DD"/>
    <w:multiLevelType w:val="hybridMultilevel"/>
    <w:tmpl w:val="F5EAB0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41756661"/>
    <w:multiLevelType w:val="hybridMultilevel"/>
    <w:tmpl w:val="CC3EF07C"/>
    <w:lvl w:ilvl="0" w:tplc="0C090001">
      <w:start w:val="1"/>
      <w:numFmt w:val="bullet"/>
      <w:lvlText w:val=""/>
      <w:lvlJc w:val="left"/>
      <w:pPr>
        <w:ind w:left="1080" w:hanging="360"/>
      </w:pPr>
      <w:rPr>
        <w:rFonts w:ascii="Symbol" w:hAnsi="Symbol" w:hint="default"/>
      </w:rPr>
    </w:lvl>
    <w:lvl w:ilvl="1" w:tplc="0C090003">
      <w:start w:val="1"/>
      <w:numFmt w:val="bullet"/>
      <w:lvlText w:val="o"/>
      <w:lvlJc w:val="left"/>
      <w:pPr>
        <w:ind w:left="1800" w:hanging="360"/>
      </w:pPr>
      <w:rPr>
        <w:rFonts w:ascii="Courier New" w:hAnsi="Courier New" w:cs="Courier New" w:hint="default"/>
      </w:rPr>
    </w:lvl>
    <w:lvl w:ilvl="2" w:tplc="0C090005">
      <w:start w:val="1"/>
      <w:numFmt w:val="bullet"/>
      <w:lvlText w:val=""/>
      <w:lvlJc w:val="left"/>
      <w:pPr>
        <w:ind w:left="2520" w:hanging="360"/>
      </w:pPr>
      <w:rPr>
        <w:rFonts w:ascii="Wingdings" w:hAnsi="Wingdings" w:hint="default"/>
      </w:rPr>
    </w:lvl>
    <w:lvl w:ilvl="3" w:tplc="0C090001">
      <w:start w:val="1"/>
      <w:numFmt w:val="bullet"/>
      <w:lvlText w:val=""/>
      <w:lvlJc w:val="left"/>
      <w:pPr>
        <w:ind w:left="3240" w:hanging="360"/>
      </w:pPr>
      <w:rPr>
        <w:rFonts w:ascii="Symbol" w:hAnsi="Symbol" w:hint="default"/>
      </w:rPr>
    </w:lvl>
    <w:lvl w:ilvl="4" w:tplc="0C090003">
      <w:start w:val="1"/>
      <w:numFmt w:val="bullet"/>
      <w:lvlText w:val="o"/>
      <w:lvlJc w:val="left"/>
      <w:pPr>
        <w:ind w:left="3960" w:hanging="360"/>
      </w:pPr>
      <w:rPr>
        <w:rFonts w:ascii="Courier New" w:hAnsi="Courier New" w:cs="Courier New" w:hint="default"/>
      </w:rPr>
    </w:lvl>
    <w:lvl w:ilvl="5" w:tplc="0C090005">
      <w:start w:val="1"/>
      <w:numFmt w:val="bullet"/>
      <w:lvlText w:val=""/>
      <w:lvlJc w:val="left"/>
      <w:pPr>
        <w:ind w:left="4680" w:hanging="360"/>
      </w:pPr>
      <w:rPr>
        <w:rFonts w:ascii="Wingdings" w:hAnsi="Wingdings" w:hint="default"/>
      </w:rPr>
    </w:lvl>
    <w:lvl w:ilvl="6" w:tplc="0C090001">
      <w:start w:val="1"/>
      <w:numFmt w:val="bullet"/>
      <w:lvlText w:val=""/>
      <w:lvlJc w:val="left"/>
      <w:pPr>
        <w:ind w:left="5400" w:hanging="360"/>
      </w:pPr>
      <w:rPr>
        <w:rFonts w:ascii="Symbol" w:hAnsi="Symbol" w:hint="default"/>
      </w:rPr>
    </w:lvl>
    <w:lvl w:ilvl="7" w:tplc="0C090003">
      <w:start w:val="1"/>
      <w:numFmt w:val="bullet"/>
      <w:lvlText w:val="o"/>
      <w:lvlJc w:val="left"/>
      <w:pPr>
        <w:ind w:left="6120" w:hanging="360"/>
      </w:pPr>
      <w:rPr>
        <w:rFonts w:ascii="Courier New" w:hAnsi="Courier New" w:cs="Courier New" w:hint="default"/>
      </w:rPr>
    </w:lvl>
    <w:lvl w:ilvl="8" w:tplc="0C090005">
      <w:start w:val="1"/>
      <w:numFmt w:val="bullet"/>
      <w:lvlText w:val=""/>
      <w:lvlJc w:val="left"/>
      <w:pPr>
        <w:ind w:left="6840" w:hanging="360"/>
      </w:pPr>
      <w:rPr>
        <w:rFonts w:ascii="Wingdings" w:hAnsi="Wingdings" w:hint="default"/>
      </w:rPr>
    </w:lvl>
  </w:abstractNum>
  <w:abstractNum w:abstractNumId="36" w15:restartNumberingAfterBreak="0">
    <w:nsid w:val="41F75D74"/>
    <w:multiLevelType w:val="multilevel"/>
    <w:tmpl w:val="F8F2EF4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42642951"/>
    <w:multiLevelType w:val="hybridMultilevel"/>
    <w:tmpl w:val="A31AAA0A"/>
    <w:lvl w:ilvl="0" w:tplc="0C090001">
      <w:start w:val="1"/>
      <w:numFmt w:val="bullet"/>
      <w:lvlText w:val=""/>
      <w:lvlJc w:val="left"/>
      <w:pPr>
        <w:ind w:left="1080" w:hanging="360"/>
      </w:pPr>
      <w:rPr>
        <w:rFonts w:ascii="Symbol" w:hAnsi="Symbol" w:hint="default"/>
      </w:rPr>
    </w:lvl>
    <w:lvl w:ilvl="1" w:tplc="0C090003">
      <w:start w:val="1"/>
      <w:numFmt w:val="bullet"/>
      <w:lvlText w:val="o"/>
      <w:lvlJc w:val="left"/>
      <w:pPr>
        <w:ind w:left="1800" w:hanging="360"/>
      </w:pPr>
      <w:rPr>
        <w:rFonts w:ascii="Courier New" w:hAnsi="Courier New" w:cs="Courier New" w:hint="default"/>
      </w:rPr>
    </w:lvl>
    <w:lvl w:ilvl="2" w:tplc="0C090005">
      <w:start w:val="1"/>
      <w:numFmt w:val="bullet"/>
      <w:lvlText w:val=""/>
      <w:lvlJc w:val="left"/>
      <w:pPr>
        <w:ind w:left="2520" w:hanging="360"/>
      </w:pPr>
      <w:rPr>
        <w:rFonts w:ascii="Wingdings" w:hAnsi="Wingdings" w:hint="default"/>
      </w:rPr>
    </w:lvl>
    <w:lvl w:ilvl="3" w:tplc="0C090001">
      <w:start w:val="1"/>
      <w:numFmt w:val="bullet"/>
      <w:lvlText w:val=""/>
      <w:lvlJc w:val="left"/>
      <w:pPr>
        <w:ind w:left="3240" w:hanging="360"/>
      </w:pPr>
      <w:rPr>
        <w:rFonts w:ascii="Symbol" w:hAnsi="Symbol" w:hint="default"/>
      </w:rPr>
    </w:lvl>
    <w:lvl w:ilvl="4" w:tplc="0C090003">
      <w:start w:val="1"/>
      <w:numFmt w:val="bullet"/>
      <w:lvlText w:val="o"/>
      <w:lvlJc w:val="left"/>
      <w:pPr>
        <w:ind w:left="3960" w:hanging="360"/>
      </w:pPr>
      <w:rPr>
        <w:rFonts w:ascii="Courier New" w:hAnsi="Courier New" w:cs="Courier New" w:hint="default"/>
      </w:rPr>
    </w:lvl>
    <w:lvl w:ilvl="5" w:tplc="0C090005">
      <w:start w:val="1"/>
      <w:numFmt w:val="bullet"/>
      <w:lvlText w:val=""/>
      <w:lvlJc w:val="left"/>
      <w:pPr>
        <w:ind w:left="4680" w:hanging="360"/>
      </w:pPr>
      <w:rPr>
        <w:rFonts w:ascii="Wingdings" w:hAnsi="Wingdings" w:hint="default"/>
      </w:rPr>
    </w:lvl>
    <w:lvl w:ilvl="6" w:tplc="0C090001">
      <w:start w:val="1"/>
      <w:numFmt w:val="bullet"/>
      <w:lvlText w:val=""/>
      <w:lvlJc w:val="left"/>
      <w:pPr>
        <w:ind w:left="5400" w:hanging="360"/>
      </w:pPr>
      <w:rPr>
        <w:rFonts w:ascii="Symbol" w:hAnsi="Symbol" w:hint="default"/>
      </w:rPr>
    </w:lvl>
    <w:lvl w:ilvl="7" w:tplc="0C090003">
      <w:start w:val="1"/>
      <w:numFmt w:val="bullet"/>
      <w:lvlText w:val="o"/>
      <w:lvlJc w:val="left"/>
      <w:pPr>
        <w:ind w:left="6120" w:hanging="360"/>
      </w:pPr>
      <w:rPr>
        <w:rFonts w:ascii="Courier New" w:hAnsi="Courier New" w:cs="Courier New" w:hint="default"/>
      </w:rPr>
    </w:lvl>
    <w:lvl w:ilvl="8" w:tplc="0C090005">
      <w:start w:val="1"/>
      <w:numFmt w:val="bullet"/>
      <w:lvlText w:val=""/>
      <w:lvlJc w:val="left"/>
      <w:pPr>
        <w:ind w:left="6840" w:hanging="360"/>
      </w:pPr>
      <w:rPr>
        <w:rFonts w:ascii="Wingdings" w:hAnsi="Wingdings" w:hint="default"/>
      </w:rPr>
    </w:lvl>
  </w:abstractNum>
  <w:abstractNum w:abstractNumId="38" w15:restartNumberingAfterBreak="0">
    <w:nsid w:val="477A6458"/>
    <w:multiLevelType w:val="hybridMultilevel"/>
    <w:tmpl w:val="8C6C862A"/>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47A96E45"/>
    <w:multiLevelType w:val="hybridMultilevel"/>
    <w:tmpl w:val="542A5C74"/>
    <w:lvl w:ilvl="0" w:tplc="0C090001">
      <w:start w:val="1"/>
      <w:numFmt w:val="bullet"/>
      <w:lvlText w:val=""/>
      <w:lvlJc w:val="left"/>
      <w:pPr>
        <w:ind w:left="1080" w:hanging="360"/>
      </w:pPr>
      <w:rPr>
        <w:rFonts w:ascii="Symbol" w:hAnsi="Symbol" w:hint="default"/>
      </w:rPr>
    </w:lvl>
    <w:lvl w:ilvl="1" w:tplc="0C090003">
      <w:start w:val="1"/>
      <w:numFmt w:val="bullet"/>
      <w:lvlText w:val="o"/>
      <w:lvlJc w:val="left"/>
      <w:pPr>
        <w:ind w:left="1800" w:hanging="360"/>
      </w:pPr>
      <w:rPr>
        <w:rFonts w:ascii="Courier New" w:hAnsi="Courier New" w:cs="Courier New" w:hint="default"/>
      </w:rPr>
    </w:lvl>
    <w:lvl w:ilvl="2" w:tplc="0C090005">
      <w:start w:val="1"/>
      <w:numFmt w:val="bullet"/>
      <w:lvlText w:val=""/>
      <w:lvlJc w:val="left"/>
      <w:pPr>
        <w:ind w:left="2520" w:hanging="360"/>
      </w:pPr>
      <w:rPr>
        <w:rFonts w:ascii="Wingdings" w:hAnsi="Wingdings" w:hint="default"/>
      </w:rPr>
    </w:lvl>
    <w:lvl w:ilvl="3" w:tplc="0C090001">
      <w:start w:val="1"/>
      <w:numFmt w:val="bullet"/>
      <w:lvlText w:val=""/>
      <w:lvlJc w:val="left"/>
      <w:pPr>
        <w:ind w:left="3240" w:hanging="360"/>
      </w:pPr>
      <w:rPr>
        <w:rFonts w:ascii="Symbol" w:hAnsi="Symbol" w:hint="default"/>
      </w:rPr>
    </w:lvl>
    <w:lvl w:ilvl="4" w:tplc="0C090003">
      <w:start w:val="1"/>
      <w:numFmt w:val="bullet"/>
      <w:lvlText w:val="o"/>
      <w:lvlJc w:val="left"/>
      <w:pPr>
        <w:ind w:left="3960" w:hanging="360"/>
      </w:pPr>
      <w:rPr>
        <w:rFonts w:ascii="Courier New" w:hAnsi="Courier New" w:cs="Courier New" w:hint="default"/>
      </w:rPr>
    </w:lvl>
    <w:lvl w:ilvl="5" w:tplc="0C090005">
      <w:start w:val="1"/>
      <w:numFmt w:val="bullet"/>
      <w:lvlText w:val=""/>
      <w:lvlJc w:val="left"/>
      <w:pPr>
        <w:ind w:left="4680" w:hanging="360"/>
      </w:pPr>
      <w:rPr>
        <w:rFonts w:ascii="Wingdings" w:hAnsi="Wingdings" w:hint="default"/>
      </w:rPr>
    </w:lvl>
    <w:lvl w:ilvl="6" w:tplc="0C090001">
      <w:start w:val="1"/>
      <w:numFmt w:val="bullet"/>
      <w:lvlText w:val=""/>
      <w:lvlJc w:val="left"/>
      <w:pPr>
        <w:ind w:left="5400" w:hanging="360"/>
      </w:pPr>
      <w:rPr>
        <w:rFonts w:ascii="Symbol" w:hAnsi="Symbol" w:hint="default"/>
      </w:rPr>
    </w:lvl>
    <w:lvl w:ilvl="7" w:tplc="0C090003">
      <w:start w:val="1"/>
      <w:numFmt w:val="bullet"/>
      <w:lvlText w:val="o"/>
      <w:lvlJc w:val="left"/>
      <w:pPr>
        <w:ind w:left="6120" w:hanging="360"/>
      </w:pPr>
      <w:rPr>
        <w:rFonts w:ascii="Courier New" w:hAnsi="Courier New" w:cs="Courier New" w:hint="default"/>
      </w:rPr>
    </w:lvl>
    <w:lvl w:ilvl="8" w:tplc="0C090005">
      <w:start w:val="1"/>
      <w:numFmt w:val="bullet"/>
      <w:lvlText w:val=""/>
      <w:lvlJc w:val="left"/>
      <w:pPr>
        <w:ind w:left="6840" w:hanging="360"/>
      </w:pPr>
      <w:rPr>
        <w:rFonts w:ascii="Wingdings" w:hAnsi="Wingdings" w:hint="default"/>
      </w:rPr>
    </w:lvl>
  </w:abstractNum>
  <w:abstractNum w:abstractNumId="40" w15:restartNumberingAfterBreak="0">
    <w:nsid w:val="4CDA39E7"/>
    <w:multiLevelType w:val="hybridMultilevel"/>
    <w:tmpl w:val="3C052EAA"/>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1" w15:restartNumberingAfterBreak="0">
    <w:nsid w:val="4D6013F2"/>
    <w:multiLevelType w:val="hybridMultilevel"/>
    <w:tmpl w:val="4E70840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2" w15:restartNumberingAfterBreak="0">
    <w:nsid w:val="50F20AC7"/>
    <w:multiLevelType w:val="hybridMultilevel"/>
    <w:tmpl w:val="4E1605C6"/>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43" w15:restartNumberingAfterBreak="0">
    <w:nsid w:val="513828CE"/>
    <w:multiLevelType w:val="hybridMultilevel"/>
    <w:tmpl w:val="5B564EBC"/>
    <w:lvl w:ilvl="0" w:tplc="0C090015">
      <w:start w:val="1"/>
      <w:numFmt w:val="upp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4" w15:restartNumberingAfterBreak="0">
    <w:nsid w:val="54655FF2"/>
    <w:multiLevelType w:val="hybridMultilevel"/>
    <w:tmpl w:val="00168AD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57A82011"/>
    <w:multiLevelType w:val="hybridMultilevel"/>
    <w:tmpl w:val="E462450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 w15:restartNumberingAfterBreak="0">
    <w:nsid w:val="5A606ED5"/>
    <w:multiLevelType w:val="hybridMultilevel"/>
    <w:tmpl w:val="467A4792"/>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47" w15:restartNumberingAfterBreak="0">
    <w:nsid w:val="5E7878E6"/>
    <w:multiLevelType w:val="multilevel"/>
    <w:tmpl w:val="A486599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60480565"/>
    <w:multiLevelType w:val="multilevel"/>
    <w:tmpl w:val="39303DE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619D0C55"/>
    <w:multiLevelType w:val="multilevel"/>
    <w:tmpl w:val="B0C0653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0" w15:restartNumberingAfterBreak="0">
    <w:nsid w:val="650A77FA"/>
    <w:multiLevelType w:val="hybridMultilevel"/>
    <w:tmpl w:val="123A9E8E"/>
    <w:lvl w:ilvl="0" w:tplc="0C09000F">
      <w:start w:val="1"/>
      <w:numFmt w:val="decimal"/>
      <w:lvlText w:val="%1."/>
      <w:lvlJc w:val="left"/>
      <w:pPr>
        <w:ind w:left="1080" w:hanging="360"/>
      </w:p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51" w15:restartNumberingAfterBreak="0">
    <w:nsid w:val="66CC649C"/>
    <w:multiLevelType w:val="hybridMultilevel"/>
    <w:tmpl w:val="D5747FB2"/>
    <w:lvl w:ilvl="0" w:tplc="0C090001">
      <w:start w:val="1"/>
      <w:numFmt w:val="bullet"/>
      <w:lvlText w:val=""/>
      <w:lvlJc w:val="left"/>
      <w:pPr>
        <w:ind w:left="1440" w:hanging="360"/>
      </w:pPr>
      <w:rPr>
        <w:rFonts w:ascii="Symbol" w:hAnsi="Symbol" w:hint="default"/>
      </w:rPr>
    </w:lvl>
    <w:lvl w:ilvl="1" w:tplc="0C090003">
      <w:start w:val="1"/>
      <w:numFmt w:val="bullet"/>
      <w:lvlText w:val="o"/>
      <w:lvlJc w:val="left"/>
      <w:pPr>
        <w:ind w:left="2160" w:hanging="360"/>
      </w:pPr>
      <w:rPr>
        <w:rFonts w:ascii="Courier New" w:hAnsi="Courier New" w:cs="Courier New" w:hint="default"/>
      </w:rPr>
    </w:lvl>
    <w:lvl w:ilvl="2" w:tplc="0C090005">
      <w:start w:val="1"/>
      <w:numFmt w:val="bullet"/>
      <w:lvlText w:val=""/>
      <w:lvlJc w:val="left"/>
      <w:pPr>
        <w:ind w:left="2880" w:hanging="360"/>
      </w:pPr>
      <w:rPr>
        <w:rFonts w:ascii="Wingdings" w:hAnsi="Wingdings" w:hint="default"/>
      </w:rPr>
    </w:lvl>
    <w:lvl w:ilvl="3" w:tplc="0C090001">
      <w:start w:val="1"/>
      <w:numFmt w:val="bullet"/>
      <w:lvlText w:val=""/>
      <w:lvlJc w:val="left"/>
      <w:pPr>
        <w:ind w:left="3600" w:hanging="360"/>
      </w:pPr>
      <w:rPr>
        <w:rFonts w:ascii="Symbol" w:hAnsi="Symbol" w:hint="default"/>
      </w:rPr>
    </w:lvl>
    <w:lvl w:ilvl="4" w:tplc="0C090003">
      <w:start w:val="1"/>
      <w:numFmt w:val="bullet"/>
      <w:lvlText w:val="o"/>
      <w:lvlJc w:val="left"/>
      <w:pPr>
        <w:ind w:left="4320" w:hanging="360"/>
      </w:pPr>
      <w:rPr>
        <w:rFonts w:ascii="Courier New" w:hAnsi="Courier New" w:cs="Courier New" w:hint="default"/>
      </w:rPr>
    </w:lvl>
    <w:lvl w:ilvl="5" w:tplc="0C090005">
      <w:start w:val="1"/>
      <w:numFmt w:val="bullet"/>
      <w:lvlText w:val=""/>
      <w:lvlJc w:val="left"/>
      <w:pPr>
        <w:ind w:left="5040" w:hanging="360"/>
      </w:pPr>
      <w:rPr>
        <w:rFonts w:ascii="Wingdings" w:hAnsi="Wingdings" w:hint="default"/>
      </w:rPr>
    </w:lvl>
    <w:lvl w:ilvl="6" w:tplc="0C090001">
      <w:start w:val="1"/>
      <w:numFmt w:val="bullet"/>
      <w:lvlText w:val=""/>
      <w:lvlJc w:val="left"/>
      <w:pPr>
        <w:ind w:left="5760" w:hanging="360"/>
      </w:pPr>
      <w:rPr>
        <w:rFonts w:ascii="Symbol" w:hAnsi="Symbol" w:hint="default"/>
      </w:rPr>
    </w:lvl>
    <w:lvl w:ilvl="7" w:tplc="0C090003">
      <w:start w:val="1"/>
      <w:numFmt w:val="bullet"/>
      <w:lvlText w:val="o"/>
      <w:lvlJc w:val="left"/>
      <w:pPr>
        <w:ind w:left="6480" w:hanging="360"/>
      </w:pPr>
      <w:rPr>
        <w:rFonts w:ascii="Courier New" w:hAnsi="Courier New" w:cs="Courier New" w:hint="default"/>
      </w:rPr>
    </w:lvl>
    <w:lvl w:ilvl="8" w:tplc="0C090005">
      <w:start w:val="1"/>
      <w:numFmt w:val="bullet"/>
      <w:lvlText w:val=""/>
      <w:lvlJc w:val="left"/>
      <w:pPr>
        <w:ind w:left="7200" w:hanging="360"/>
      </w:pPr>
      <w:rPr>
        <w:rFonts w:ascii="Wingdings" w:hAnsi="Wingdings" w:hint="default"/>
      </w:rPr>
    </w:lvl>
  </w:abstractNum>
  <w:abstractNum w:abstractNumId="52" w15:restartNumberingAfterBreak="0">
    <w:nsid w:val="698033B2"/>
    <w:multiLevelType w:val="multilevel"/>
    <w:tmpl w:val="EDA2066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6D081C4F"/>
    <w:multiLevelType w:val="multilevel"/>
    <w:tmpl w:val="39303DE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7041375D"/>
    <w:multiLevelType w:val="hybridMultilevel"/>
    <w:tmpl w:val="71903C1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5" w15:restartNumberingAfterBreak="0">
    <w:nsid w:val="74CF7454"/>
    <w:multiLevelType w:val="hybridMultilevel"/>
    <w:tmpl w:val="8020D82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6" w15:restartNumberingAfterBreak="0">
    <w:nsid w:val="74F209EB"/>
    <w:multiLevelType w:val="hybridMultilevel"/>
    <w:tmpl w:val="1B8E1E8D"/>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7" w15:restartNumberingAfterBreak="0">
    <w:nsid w:val="754227F6"/>
    <w:multiLevelType w:val="hybridMultilevel"/>
    <w:tmpl w:val="822A1F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8" w15:restartNumberingAfterBreak="0">
    <w:nsid w:val="77891F36"/>
    <w:multiLevelType w:val="hybridMultilevel"/>
    <w:tmpl w:val="CAA4954A"/>
    <w:lvl w:ilvl="0" w:tplc="CA4C4DC4">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9" w15:restartNumberingAfterBreak="0">
    <w:nsid w:val="7B6365CA"/>
    <w:multiLevelType w:val="hybridMultilevel"/>
    <w:tmpl w:val="8D5C67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0" w15:restartNumberingAfterBreak="0">
    <w:nsid w:val="7EAE2C10"/>
    <w:multiLevelType w:val="hybridMultilevel"/>
    <w:tmpl w:val="66E6E93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32"/>
  </w:num>
  <w:num w:numId="2">
    <w:abstractNumId w:val="47"/>
  </w:num>
  <w:num w:numId="3">
    <w:abstractNumId w:val="48"/>
  </w:num>
  <w:num w:numId="4">
    <w:abstractNumId w:val="21"/>
  </w:num>
  <w:num w:numId="5">
    <w:abstractNumId w:val="9"/>
  </w:num>
  <w:num w:numId="6">
    <w:abstractNumId w:val="38"/>
  </w:num>
  <w:num w:numId="7">
    <w:abstractNumId w:val="5"/>
  </w:num>
  <w:num w:numId="8">
    <w:abstractNumId w:val="58"/>
  </w:num>
  <w:num w:numId="9">
    <w:abstractNumId w:val="60"/>
  </w:num>
  <w:num w:numId="10">
    <w:abstractNumId w:val="19"/>
  </w:num>
  <w:num w:numId="11">
    <w:abstractNumId w:val="1"/>
  </w:num>
  <w:num w:numId="12">
    <w:abstractNumId w:val="56"/>
  </w:num>
  <w:num w:numId="13">
    <w:abstractNumId w:val="51"/>
  </w:num>
  <w:num w:numId="14">
    <w:abstractNumId w:val="0"/>
  </w:num>
  <w:num w:numId="15">
    <w:abstractNumId w:val="40"/>
  </w:num>
  <w:num w:numId="16">
    <w:abstractNumId w:val="13"/>
  </w:num>
  <w:num w:numId="17">
    <w:abstractNumId w:val="36"/>
  </w:num>
  <w:num w:numId="18">
    <w:abstractNumId w:val="52"/>
  </w:num>
  <w:num w:numId="19">
    <w:abstractNumId w:val="17"/>
  </w:num>
  <w:num w:numId="20">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2"/>
  </w:num>
  <w:num w:numId="23">
    <w:abstractNumId w:val="14"/>
  </w:num>
  <w:num w:numId="2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9"/>
  </w:num>
  <w:num w:numId="26">
    <w:abstractNumId w:val="35"/>
  </w:num>
  <w:num w:numId="27">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6"/>
  </w:num>
  <w:num w:numId="29">
    <w:abstractNumId w:val="43"/>
  </w:num>
  <w:num w:numId="30">
    <w:abstractNumId w:val="55"/>
  </w:num>
  <w:num w:numId="31">
    <w:abstractNumId w:val="44"/>
  </w:num>
  <w:num w:numId="32">
    <w:abstractNumId w:val="12"/>
  </w:num>
  <w:num w:numId="33">
    <w:abstractNumId w:val="57"/>
  </w:num>
  <w:num w:numId="34">
    <w:abstractNumId w:val="26"/>
  </w:num>
  <w:num w:numId="35">
    <w:abstractNumId w:val="53"/>
  </w:num>
  <w:num w:numId="36">
    <w:abstractNumId w:val="30"/>
  </w:num>
  <w:num w:numId="37">
    <w:abstractNumId w:val="50"/>
  </w:num>
  <w:num w:numId="38">
    <w:abstractNumId w:val="59"/>
  </w:num>
  <w:num w:numId="39">
    <w:abstractNumId w:val="24"/>
  </w:num>
  <w:num w:numId="40">
    <w:abstractNumId w:val="16"/>
  </w:num>
  <w:num w:numId="41">
    <w:abstractNumId w:val="45"/>
  </w:num>
  <w:num w:numId="42">
    <w:abstractNumId w:val="4"/>
  </w:num>
  <w:num w:numId="43">
    <w:abstractNumId w:val="27"/>
  </w:num>
  <w:num w:numId="44">
    <w:abstractNumId w:val="18"/>
  </w:num>
  <w:num w:numId="45">
    <w:abstractNumId w:val="34"/>
  </w:num>
  <w:num w:numId="46">
    <w:abstractNumId w:val="31"/>
  </w:num>
  <w:num w:numId="47">
    <w:abstractNumId w:val="41"/>
  </w:num>
  <w:num w:numId="48">
    <w:abstractNumId w:val="25"/>
  </w:num>
  <w:num w:numId="49">
    <w:abstractNumId w:val="10"/>
  </w:num>
  <w:num w:numId="50">
    <w:abstractNumId w:val="8"/>
  </w:num>
  <w:num w:numId="51">
    <w:abstractNumId w:val="54"/>
  </w:num>
  <w:num w:numId="52">
    <w:abstractNumId w:val="20"/>
  </w:num>
  <w:num w:numId="53">
    <w:abstractNumId w:val="7"/>
  </w:num>
  <w:num w:numId="54">
    <w:abstractNumId w:val="37"/>
  </w:num>
  <w:num w:numId="55">
    <w:abstractNumId w:val="23"/>
  </w:num>
  <w:num w:numId="56">
    <w:abstractNumId w:val="46"/>
  </w:num>
  <w:num w:numId="57">
    <w:abstractNumId w:val="39"/>
  </w:num>
  <w:num w:numId="58">
    <w:abstractNumId w:val="11"/>
  </w:num>
  <w:num w:numId="59">
    <w:abstractNumId w:val="28"/>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en-AU" w:vendorID="64" w:dllVersion="131078" w:nlCheck="1" w:checkStyle="0"/>
  <w:activeWritingStyle w:appName="MSWord" w:lang="en-US" w:vendorID="64" w:dllVersion="131078" w:nlCheck="1" w:checkStyle="0"/>
  <w:activeWritingStyle w:appName="MSWord" w:lang="en-GB" w:vendorID="64" w:dllVersion="131078" w:nlCheck="1" w:checkStyle="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44356"/>
    <w:rsid w:val="00000C9F"/>
    <w:rsid w:val="000016C9"/>
    <w:rsid w:val="00002167"/>
    <w:rsid w:val="00006666"/>
    <w:rsid w:val="000073B5"/>
    <w:rsid w:val="00010172"/>
    <w:rsid w:val="00010BD6"/>
    <w:rsid w:val="00010D71"/>
    <w:rsid w:val="00011A94"/>
    <w:rsid w:val="00011FE3"/>
    <w:rsid w:val="00014C8D"/>
    <w:rsid w:val="00014D8F"/>
    <w:rsid w:val="0001732D"/>
    <w:rsid w:val="00017AA3"/>
    <w:rsid w:val="000225B3"/>
    <w:rsid w:val="00022A55"/>
    <w:rsid w:val="00024499"/>
    <w:rsid w:val="0002604E"/>
    <w:rsid w:val="00026539"/>
    <w:rsid w:val="000265CD"/>
    <w:rsid w:val="00027B7C"/>
    <w:rsid w:val="00030E41"/>
    <w:rsid w:val="00031B2D"/>
    <w:rsid w:val="00035CDF"/>
    <w:rsid w:val="00036635"/>
    <w:rsid w:val="000378FD"/>
    <w:rsid w:val="0004267C"/>
    <w:rsid w:val="00044330"/>
    <w:rsid w:val="00045493"/>
    <w:rsid w:val="00046F13"/>
    <w:rsid w:val="000500F3"/>
    <w:rsid w:val="00050BDE"/>
    <w:rsid w:val="00050D0A"/>
    <w:rsid w:val="000515D3"/>
    <w:rsid w:val="00052424"/>
    <w:rsid w:val="0005293B"/>
    <w:rsid w:val="000546A5"/>
    <w:rsid w:val="00054F67"/>
    <w:rsid w:val="000551BC"/>
    <w:rsid w:val="000560BC"/>
    <w:rsid w:val="000562E1"/>
    <w:rsid w:val="00057115"/>
    <w:rsid w:val="000604DD"/>
    <w:rsid w:val="000612E9"/>
    <w:rsid w:val="000623FA"/>
    <w:rsid w:val="00062507"/>
    <w:rsid w:val="00063DEF"/>
    <w:rsid w:val="00065568"/>
    <w:rsid w:val="00065F02"/>
    <w:rsid w:val="00066666"/>
    <w:rsid w:val="00067389"/>
    <w:rsid w:val="000709DE"/>
    <w:rsid w:val="00071597"/>
    <w:rsid w:val="0007290B"/>
    <w:rsid w:val="00072ED2"/>
    <w:rsid w:val="00073165"/>
    <w:rsid w:val="00074D10"/>
    <w:rsid w:val="000803DB"/>
    <w:rsid w:val="00080CCF"/>
    <w:rsid w:val="00083F03"/>
    <w:rsid w:val="000842F7"/>
    <w:rsid w:val="00084EFE"/>
    <w:rsid w:val="00087C44"/>
    <w:rsid w:val="00087D22"/>
    <w:rsid w:val="00091502"/>
    <w:rsid w:val="00092C40"/>
    <w:rsid w:val="00092E15"/>
    <w:rsid w:val="000935CF"/>
    <w:rsid w:val="000939FA"/>
    <w:rsid w:val="00093F4B"/>
    <w:rsid w:val="000950CF"/>
    <w:rsid w:val="00095C3E"/>
    <w:rsid w:val="00097FB1"/>
    <w:rsid w:val="000A148E"/>
    <w:rsid w:val="000A330F"/>
    <w:rsid w:val="000A3BC9"/>
    <w:rsid w:val="000B0667"/>
    <w:rsid w:val="000B0E03"/>
    <w:rsid w:val="000B1952"/>
    <w:rsid w:val="000B27A7"/>
    <w:rsid w:val="000B2E05"/>
    <w:rsid w:val="000B31BB"/>
    <w:rsid w:val="000B52FC"/>
    <w:rsid w:val="000B5668"/>
    <w:rsid w:val="000B694A"/>
    <w:rsid w:val="000B695F"/>
    <w:rsid w:val="000B7140"/>
    <w:rsid w:val="000B72D0"/>
    <w:rsid w:val="000B74A6"/>
    <w:rsid w:val="000C0BBA"/>
    <w:rsid w:val="000C103A"/>
    <w:rsid w:val="000C1075"/>
    <w:rsid w:val="000C3FE2"/>
    <w:rsid w:val="000C5578"/>
    <w:rsid w:val="000C767F"/>
    <w:rsid w:val="000D11F6"/>
    <w:rsid w:val="000D2660"/>
    <w:rsid w:val="000D4B17"/>
    <w:rsid w:val="000D6081"/>
    <w:rsid w:val="000D6E04"/>
    <w:rsid w:val="000D79C8"/>
    <w:rsid w:val="000E0016"/>
    <w:rsid w:val="000E2F2F"/>
    <w:rsid w:val="000E3365"/>
    <w:rsid w:val="000E50FE"/>
    <w:rsid w:val="000E6A8E"/>
    <w:rsid w:val="000E6AED"/>
    <w:rsid w:val="000E6CB8"/>
    <w:rsid w:val="000F0AEA"/>
    <w:rsid w:val="000F103E"/>
    <w:rsid w:val="000F3918"/>
    <w:rsid w:val="000F58B9"/>
    <w:rsid w:val="000F623B"/>
    <w:rsid w:val="000F79C0"/>
    <w:rsid w:val="001000DA"/>
    <w:rsid w:val="0010116C"/>
    <w:rsid w:val="001033AD"/>
    <w:rsid w:val="00106A3F"/>
    <w:rsid w:val="00106E45"/>
    <w:rsid w:val="0010750F"/>
    <w:rsid w:val="00107E02"/>
    <w:rsid w:val="001110EC"/>
    <w:rsid w:val="00111D36"/>
    <w:rsid w:val="001124D1"/>
    <w:rsid w:val="00112616"/>
    <w:rsid w:val="00112B17"/>
    <w:rsid w:val="00113DCE"/>
    <w:rsid w:val="00114501"/>
    <w:rsid w:val="00114AFF"/>
    <w:rsid w:val="001169CC"/>
    <w:rsid w:val="0012173B"/>
    <w:rsid w:val="001217C1"/>
    <w:rsid w:val="00121CD1"/>
    <w:rsid w:val="00123A61"/>
    <w:rsid w:val="0012469A"/>
    <w:rsid w:val="00124937"/>
    <w:rsid w:val="00124FF9"/>
    <w:rsid w:val="0012556B"/>
    <w:rsid w:val="0012591B"/>
    <w:rsid w:val="001279C3"/>
    <w:rsid w:val="00130724"/>
    <w:rsid w:val="00130D6F"/>
    <w:rsid w:val="00132DA4"/>
    <w:rsid w:val="00133159"/>
    <w:rsid w:val="00134D91"/>
    <w:rsid w:val="00135E94"/>
    <w:rsid w:val="001377AC"/>
    <w:rsid w:val="0014004F"/>
    <w:rsid w:val="00140798"/>
    <w:rsid w:val="00141F38"/>
    <w:rsid w:val="001441B0"/>
    <w:rsid w:val="00146C42"/>
    <w:rsid w:val="00147210"/>
    <w:rsid w:val="00147941"/>
    <w:rsid w:val="00152308"/>
    <w:rsid w:val="0015247E"/>
    <w:rsid w:val="00153B4F"/>
    <w:rsid w:val="00155842"/>
    <w:rsid w:val="00155E76"/>
    <w:rsid w:val="001564D1"/>
    <w:rsid w:val="00160226"/>
    <w:rsid w:val="00161F14"/>
    <w:rsid w:val="001631C3"/>
    <w:rsid w:val="0016476E"/>
    <w:rsid w:val="0016639C"/>
    <w:rsid w:val="00167339"/>
    <w:rsid w:val="00167665"/>
    <w:rsid w:val="00170FFC"/>
    <w:rsid w:val="001731E8"/>
    <w:rsid w:val="00173DD6"/>
    <w:rsid w:val="00176E60"/>
    <w:rsid w:val="001809A0"/>
    <w:rsid w:val="00180DBF"/>
    <w:rsid w:val="00182A23"/>
    <w:rsid w:val="00186566"/>
    <w:rsid w:val="00187A8F"/>
    <w:rsid w:val="00190528"/>
    <w:rsid w:val="00194031"/>
    <w:rsid w:val="0019555A"/>
    <w:rsid w:val="00196C59"/>
    <w:rsid w:val="001A4503"/>
    <w:rsid w:val="001A4D3C"/>
    <w:rsid w:val="001A64F6"/>
    <w:rsid w:val="001A6C44"/>
    <w:rsid w:val="001B1881"/>
    <w:rsid w:val="001B1C2D"/>
    <w:rsid w:val="001B25CC"/>
    <w:rsid w:val="001B33C7"/>
    <w:rsid w:val="001B5F0C"/>
    <w:rsid w:val="001B729F"/>
    <w:rsid w:val="001C5165"/>
    <w:rsid w:val="001C66C1"/>
    <w:rsid w:val="001D2B79"/>
    <w:rsid w:val="001D3385"/>
    <w:rsid w:val="001D3E29"/>
    <w:rsid w:val="001D40C1"/>
    <w:rsid w:val="001D5E2F"/>
    <w:rsid w:val="001D642A"/>
    <w:rsid w:val="001E0155"/>
    <w:rsid w:val="001E0AC2"/>
    <w:rsid w:val="001E6E8D"/>
    <w:rsid w:val="001F29C4"/>
    <w:rsid w:val="001F2F96"/>
    <w:rsid w:val="001F3235"/>
    <w:rsid w:val="001F354D"/>
    <w:rsid w:val="001F466C"/>
    <w:rsid w:val="001F4D6C"/>
    <w:rsid w:val="001F5BBA"/>
    <w:rsid w:val="00201C61"/>
    <w:rsid w:val="00202404"/>
    <w:rsid w:val="00202C9F"/>
    <w:rsid w:val="00203684"/>
    <w:rsid w:val="00204977"/>
    <w:rsid w:val="00204FA2"/>
    <w:rsid w:val="00205B9B"/>
    <w:rsid w:val="00206599"/>
    <w:rsid w:val="00207B0D"/>
    <w:rsid w:val="0021044E"/>
    <w:rsid w:val="00210B86"/>
    <w:rsid w:val="00212855"/>
    <w:rsid w:val="002133FF"/>
    <w:rsid w:val="002138EC"/>
    <w:rsid w:val="00213C65"/>
    <w:rsid w:val="00214EE3"/>
    <w:rsid w:val="00215496"/>
    <w:rsid w:val="00220D09"/>
    <w:rsid w:val="00220E43"/>
    <w:rsid w:val="00221441"/>
    <w:rsid w:val="0022478C"/>
    <w:rsid w:val="002254B9"/>
    <w:rsid w:val="00230506"/>
    <w:rsid w:val="002317B0"/>
    <w:rsid w:val="002318B3"/>
    <w:rsid w:val="00231F3E"/>
    <w:rsid w:val="00235B8E"/>
    <w:rsid w:val="0024029A"/>
    <w:rsid w:val="00241880"/>
    <w:rsid w:val="00241B49"/>
    <w:rsid w:val="00241C84"/>
    <w:rsid w:val="0024219F"/>
    <w:rsid w:val="0024254D"/>
    <w:rsid w:val="0024256E"/>
    <w:rsid w:val="00253A5F"/>
    <w:rsid w:val="00253ED7"/>
    <w:rsid w:val="00253F0D"/>
    <w:rsid w:val="00254580"/>
    <w:rsid w:val="00255136"/>
    <w:rsid w:val="00255F60"/>
    <w:rsid w:val="002606DF"/>
    <w:rsid w:val="0026345F"/>
    <w:rsid w:val="00263A5C"/>
    <w:rsid w:val="002663FA"/>
    <w:rsid w:val="00266F2B"/>
    <w:rsid w:val="00267CB6"/>
    <w:rsid w:val="0027087C"/>
    <w:rsid w:val="0027104C"/>
    <w:rsid w:val="00271C2F"/>
    <w:rsid w:val="00275187"/>
    <w:rsid w:val="00275416"/>
    <w:rsid w:val="0027545E"/>
    <w:rsid w:val="0028428D"/>
    <w:rsid w:val="00287E46"/>
    <w:rsid w:val="00287FC9"/>
    <w:rsid w:val="00291AAF"/>
    <w:rsid w:val="0029252E"/>
    <w:rsid w:val="00293250"/>
    <w:rsid w:val="002946B9"/>
    <w:rsid w:val="00294B56"/>
    <w:rsid w:val="0029645B"/>
    <w:rsid w:val="002A1D0F"/>
    <w:rsid w:val="002A2362"/>
    <w:rsid w:val="002A2B1B"/>
    <w:rsid w:val="002A6020"/>
    <w:rsid w:val="002A6328"/>
    <w:rsid w:val="002A6A31"/>
    <w:rsid w:val="002A727A"/>
    <w:rsid w:val="002B045B"/>
    <w:rsid w:val="002B04B9"/>
    <w:rsid w:val="002B43E5"/>
    <w:rsid w:val="002B58A3"/>
    <w:rsid w:val="002B6143"/>
    <w:rsid w:val="002B78E7"/>
    <w:rsid w:val="002C2027"/>
    <w:rsid w:val="002C5979"/>
    <w:rsid w:val="002C5C5C"/>
    <w:rsid w:val="002D1A6A"/>
    <w:rsid w:val="002D21F1"/>
    <w:rsid w:val="002D3C8B"/>
    <w:rsid w:val="002D3D71"/>
    <w:rsid w:val="002D4120"/>
    <w:rsid w:val="002D4463"/>
    <w:rsid w:val="002D487E"/>
    <w:rsid w:val="002D6A9B"/>
    <w:rsid w:val="002D7C10"/>
    <w:rsid w:val="002E13BC"/>
    <w:rsid w:val="002E4AC7"/>
    <w:rsid w:val="002E4C83"/>
    <w:rsid w:val="002E534E"/>
    <w:rsid w:val="002E67E7"/>
    <w:rsid w:val="002F06D9"/>
    <w:rsid w:val="002F0CF3"/>
    <w:rsid w:val="002F274C"/>
    <w:rsid w:val="002F5C82"/>
    <w:rsid w:val="002F5EF0"/>
    <w:rsid w:val="002F6C4E"/>
    <w:rsid w:val="00301A74"/>
    <w:rsid w:val="00304CDA"/>
    <w:rsid w:val="00305888"/>
    <w:rsid w:val="00307B1D"/>
    <w:rsid w:val="003119A7"/>
    <w:rsid w:val="003123C0"/>
    <w:rsid w:val="00313065"/>
    <w:rsid w:val="003134DD"/>
    <w:rsid w:val="00314567"/>
    <w:rsid w:val="00314FB0"/>
    <w:rsid w:val="00314FF5"/>
    <w:rsid w:val="00321D78"/>
    <w:rsid w:val="0032428B"/>
    <w:rsid w:val="0032455D"/>
    <w:rsid w:val="00324C0B"/>
    <w:rsid w:val="003250DB"/>
    <w:rsid w:val="00325404"/>
    <w:rsid w:val="00325A0B"/>
    <w:rsid w:val="00326F9B"/>
    <w:rsid w:val="00327CDC"/>
    <w:rsid w:val="00330479"/>
    <w:rsid w:val="00331CE0"/>
    <w:rsid w:val="00331FCB"/>
    <w:rsid w:val="0033213C"/>
    <w:rsid w:val="003324AA"/>
    <w:rsid w:val="00334E39"/>
    <w:rsid w:val="00335695"/>
    <w:rsid w:val="003371DF"/>
    <w:rsid w:val="00337206"/>
    <w:rsid w:val="003418FF"/>
    <w:rsid w:val="00341CBD"/>
    <w:rsid w:val="00343B10"/>
    <w:rsid w:val="00345914"/>
    <w:rsid w:val="00350AC1"/>
    <w:rsid w:val="00355D7A"/>
    <w:rsid w:val="00355ED3"/>
    <w:rsid w:val="003560B6"/>
    <w:rsid w:val="0035743E"/>
    <w:rsid w:val="00357A63"/>
    <w:rsid w:val="00357CD8"/>
    <w:rsid w:val="00357FE9"/>
    <w:rsid w:val="00361C97"/>
    <w:rsid w:val="00362353"/>
    <w:rsid w:val="003656CD"/>
    <w:rsid w:val="0036575D"/>
    <w:rsid w:val="003669F1"/>
    <w:rsid w:val="0037001B"/>
    <w:rsid w:val="00371E1B"/>
    <w:rsid w:val="00372059"/>
    <w:rsid w:val="00372B7B"/>
    <w:rsid w:val="00373655"/>
    <w:rsid w:val="00374FA4"/>
    <w:rsid w:val="00375CD0"/>
    <w:rsid w:val="003767BF"/>
    <w:rsid w:val="003768EB"/>
    <w:rsid w:val="00376B00"/>
    <w:rsid w:val="0037708D"/>
    <w:rsid w:val="00377EAA"/>
    <w:rsid w:val="00380378"/>
    <w:rsid w:val="00380E68"/>
    <w:rsid w:val="0038142C"/>
    <w:rsid w:val="00381812"/>
    <w:rsid w:val="003839C6"/>
    <w:rsid w:val="00383F95"/>
    <w:rsid w:val="00384411"/>
    <w:rsid w:val="0038476E"/>
    <w:rsid w:val="00384F92"/>
    <w:rsid w:val="0038750E"/>
    <w:rsid w:val="003911E1"/>
    <w:rsid w:val="003915F0"/>
    <w:rsid w:val="00391798"/>
    <w:rsid w:val="00392E04"/>
    <w:rsid w:val="00395459"/>
    <w:rsid w:val="0039724F"/>
    <w:rsid w:val="003A1808"/>
    <w:rsid w:val="003A542C"/>
    <w:rsid w:val="003A72AF"/>
    <w:rsid w:val="003A7670"/>
    <w:rsid w:val="003B31BC"/>
    <w:rsid w:val="003B3A8D"/>
    <w:rsid w:val="003B4034"/>
    <w:rsid w:val="003B4269"/>
    <w:rsid w:val="003B459A"/>
    <w:rsid w:val="003B7149"/>
    <w:rsid w:val="003B7EAD"/>
    <w:rsid w:val="003C1477"/>
    <w:rsid w:val="003C5F9B"/>
    <w:rsid w:val="003D0C84"/>
    <w:rsid w:val="003D355E"/>
    <w:rsid w:val="003D7193"/>
    <w:rsid w:val="003D78E2"/>
    <w:rsid w:val="003E0D97"/>
    <w:rsid w:val="003E162B"/>
    <w:rsid w:val="003E3B9F"/>
    <w:rsid w:val="003E3F72"/>
    <w:rsid w:val="003E50ED"/>
    <w:rsid w:val="003E7090"/>
    <w:rsid w:val="003E7133"/>
    <w:rsid w:val="003E75AB"/>
    <w:rsid w:val="003F0350"/>
    <w:rsid w:val="003F325F"/>
    <w:rsid w:val="003F62FF"/>
    <w:rsid w:val="003F6BE8"/>
    <w:rsid w:val="003F7BBD"/>
    <w:rsid w:val="004013F1"/>
    <w:rsid w:val="00401BD4"/>
    <w:rsid w:val="00404621"/>
    <w:rsid w:val="00404C82"/>
    <w:rsid w:val="00405108"/>
    <w:rsid w:val="00405F32"/>
    <w:rsid w:val="00406778"/>
    <w:rsid w:val="0040736E"/>
    <w:rsid w:val="004076ED"/>
    <w:rsid w:val="0041029B"/>
    <w:rsid w:val="00412079"/>
    <w:rsid w:val="0041249F"/>
    <w:rsid w:val="0041684F"/>
    <w:rsid w:val="0041699B"/>
    <w:rsid w:val="00416ECB"/>
    <w:rsid w:val="00417E8C"/>
    <w:rsid w:val="00417FA8"/>
    <w:rsid w:val="00420404"/>
    <w:rsid w:val="004213E7"/>
    <w:rsid w:val="0042155F"/>
    <w:rsid w:val="00426091"/>
    <w:rsid w:val="00426560"/>
    <w:rsid w:val="0042724C"/>
    <w:rsid w:val="004276EC"/>
    <w:rsid w:val="00430AEE"/>
    <w:rsid w:val="00430E92"/>
    <w:rsid w:val="004322D8"/>
    <w:rsid w:val="00434CF4"/>
    <w:rsid w:val="004361B3"/>
    <w:rsid w:val="004364AC"/>
    <w:rsid w:val="0044085A"/>
    <w:rsid w:val="0044225C"/>
    <w:rsid w:val="004433C1"/>
    <w:rsid w:val="00443E7F"/>
    <w:rsid w:val="0044622B"/>
    <w:rsid w:val="00450817"/>
    <w:rsid w:val="004529F5"/>
    <w:rsid w:val="0045598E"/>
    <w:rsid w:val="00457A09"/>
    <w:rsid w:val="00460015"/>
    <w:rsid w:val="0046013E"/>
    <w:rsid w:val="00462747"/>
    <w:rsid w:val="004639EB"/>
    <w:rsid w:val="00463BC4"/>
    <w:rsid w:val="00463BD7"/>
    <w:rsid w:val="00463D54"/>
    <w:rsid w:val="004656C2"/>
    <w:rsid w:val="00466898"/>
    <w:rsid w:val="00467E00"/>
    <w:rsid w:val="004707E1"/>
    <w:rsid w:val="00471921"/>
    <w:rsid w:val="00472EC9"/>
    <w:rsid w:val="00475D97"/>
    <w:rsid w:val="00477A18"/>
    <w:rsid w:val="00480391"/>
    <w:rsid w:val="0048073C"/>
    <w:rsid w:val="004818E9"/>
    <w:rsid w:val="00482A98"/>
    <w:rsid w:val="0048332C"/>
    <w:rsid w:val="0048510C"/>
    <w:rsid w:val="00486054"/>
    <w:rsid w:val="004868F4"/>
    <w:rsid w:val="00487209"/>
    <w:rsid w:val="0048795A"/>
    <w:rsid w:val="0049153A"/>
    <w:rsid w:val="00492BBE"/>
    <w:rsid w:val="00493CFF"/>
    <w:rsid w:val="00494FD9"/>
    <w:rsid w:val="00495D8F"/>
    <w:rsid w:val="004A0388"/>
    <w:rsid w:val="004A0834"/>
    <w:rsid w:val="004A1972"/>
    <w:rsid w:val="004A5B5D"/>
    <w:rsid w:val="004A718A"/>
    <w:rsid w:val="004B05D2"/>
    <w:rsid w:val="004B06FF"/>
    <w:rsid w:val="004B3655"/>
    <w:rsid w:val="004B5D08"/>
    <w:rsid w:val="004B614C"/>
    <w:rsid w:val="004B77F8"/>
    <w:rsid w:val="004C1940"/>
    <w:rsid w:val="004C1D6F"/>
    <w:rsid w:val="004C4298"/>
    <w:rsid w:val="004C64A7"/>
    <w:rsid w:val="004C69A4"/>
    <w:rsid w:val="004C791E"/>
    <w:rsid w:val="004D2C3B"/>
    <w:rsid w:val="004D3902"/>
    <w:rsid w:val="004D4605"/>
    <w:rsid w:val="004D65F5"/>
    <w:rsid w:val="004D7117"/>
    <w:rsid w:val="004E01AC"/>
    <w:rsid w:val="004E0C42"/>
    <w:rsid w:val="004E2E1B"/>
    <w:rsid w:val="004E3E7A"/>
    <w:rsid w:val="004E57E7"/>
    <w:rsid w:val="004E5E31"/>
    <w:rsid w:val="004F0649"/>
    <w:rsid w:val="004F105C"/>
    <w:rsid w:val="004F2D1E"/>
    <w:rsid w:val="004F4112"/>
    <w:rsid w:val="004F545B"/>
    <w:rsid w:val="004F65CB"/>
    <w:rsid w:val="004F6634"/>
    <w:rsid w:val="004F6FE3"/>
    <w:rsid w:val="00501AB7"/>
    <w:rsid w:val="005026A6"/>
    <w:rsid w:val="005038F5"/>
    <w:rsid w:val="00507B91"/>
    <w:rsid w:val="005138AA"/>
    <w:rsid w:val="00513B0D"/>
    <w:rsid w:val="00515E09"/>
    <w:rsid w:val="00517613"/>
    <w:rsid w:val="00517961"/>
    <w:rsid w:val="00517F83"/>
    <w:rsid w:val="00522C93"/>
    <w:rsid w:val="005254A0"/>
    <w:rsid w:val="005265CD"/>
    <w:rsid w:val="0053033F"/>
    <w:rsid w:val="00533727"/>
    <w:rsid w:val="00534A6D"/>
    <w:rsid w:val="00536460"/>
    <w:rsid w:val="00536A45"/>
    <w:rsid w:val="0054182F"/>
    <w:rsid w:val="0054195E"/>
    <w:rsid w:val="005448D9"/>
    <w:rsid w:val="005455B4"/>
    <w:rsid w:val="00547453"/>
    <w:rsid w:val="0055083C"/>
    <w:rsid w:val="00550B26"/>
    <w:rsid w:val="0055130F"/>
    <w:rsid w:val="0055221D"/>
    <w:rsid w:val="00552E75"/>
    <w:rsid w:val="005537A7"/>
    <w:rsid w:val="00554389"/>
    <w:rsid w:val="00561E9C"/>
    <w:rsid w:val="00562943"/>
    <w:rsid w:val="00563272"/>
    <w:rsid w:val="00564A6B"/>
    <w:rsid w:val="00564EEE"/>
    <w:rsid w:val="00565374"/>
    <w:rsid w:val="00566318"/>
    <w:rsid w:val="0057275D"/>
    <w:rsid w:val="005733F5"/>
    <w:rsid w:val="00575BFB"/>
    <w:rsid w:val="00575E35"/>
    <w:rsid w:val="0057676F"/>
    <w:rsid w:val="005805CE"/>
    <w:rsid w:val="00580DD8"/>
    <w:rsid w:val="00580F25"/>
    <w:rsid w:val="00580F27"/>
    <w:rsid w:val="00582B64"/>
    <w:rsid w:val="00583817"/>
    <w:rsid w:val="00583FAF"/>
    <w:rsid w:val="00584881"/>
    <w:rsid w:val="00584ED4"/>
    <w:rsid w:val="00585FE0"/>
    <w:rsid w:val="0058693B"/>
    <w:rsid w:val="0059000D"/>
    <w:rsid w:val="005901AB"/>
    <w:rsid w:val="00590F95"/>
    <w:rsid w:val="0059125C"/>
    <w:rsid w:val="005936A1"/>
    <w:rsid w:val="00593BD4"/>
    <w:rsid w:val="005941E7"/>
    <w:rsid w:val="0059517F"/>
    <w:rsid w:val="0059659E"/>
    <w:rsid w:val="0059669A"/>
    <w:rsid w:val="005A0175"/>
    <w:rsid w:val="005A219A"/>
    <w:rsid w:val="005A39C0"/>
    <w:rsid w:val="005A681F"/>
    <w:rsid w:val="005A7434"/>
    <w:rsid w:val="005B09A7"/>
    <w:rsid w:val="005B311A"/>
    <w:rsid w:val="005B4688"/>
    <w:rsid w:val="005B52E5"/>
    <w:rsid w:val="005B6041"/>
    <w:rsid w:val="005B6263"/>
    <w:rsid w:val="005B67E3"/>
    <w:rsid w:val="005C2E5E"/>
    <w:rsid w:val="005C36E5"/>
    <w:rsid w:val="005D02DF"/>
    <w:rsid w:val="005D1E7D"/>
    <w:rsid w:val="005D3B04"/>
    <w:rsid w:val="005D40C3"/>
    <w:rsid w:val="005D4CE8"/>
    <w:rsid w:val="005D4EA4"/>
    <w:rsid w:val="005D7956"/>
    <w:rsid w:val="005E0218"/>
    <w:rsid w:val="005E1121"/>
    <w:rsid w:val="005E3BD1"/>
    <w:rsid w:val="005E41B1"/>
    <w:rsid w:val="005E58F8"/>
    <w:rsid w:val="005E6DE8"/>
    <w:rsid w:val="005F1F73"/>
    <w:rsid w:val="005F2C89"/>
    <w:rsid w:val="005F2FCB"/>
    <w:rsid w:val="005F39C4"/>
    <w:rsid w:val="005F41F7"/>
    <w:rsid w:val="005F43E9"/>
    <w:rsid w:val="005F4A2E"/>
    <w:rsid w:val="005F4CC3"/>
    <w:rsid w:val="005F5977"/>
    <w:rsid w:val="005F5FFE"/>
    <w:rsid w:val="005F7029"/>
    <w:rsid w:val="005F7631"/>
    <w:rsid w:val="0060227B"/>
    <w:rsid w:val="006027AA"/>
    <w:rsid w:val="00603B7C"/>
    <w:rsid w:val="00604053"/>
    <w:rsid w:val="00604DE1"/>
    <w:rsid w:val="00605E45"/>
    <w:rsid w:val="0061001C"/>
    <w:rsid w:val="006101DE"/>
    <w:rsid w:val="00610D03"/>
    <w:rsid w:val="00611138"/>
    <w:rsid w:val="00611CAE"/>
    <w:rsid w:val="00614436"/>
    <w:rsid w:val="006159DD"/>
    <w:rsid w:val="00615B8C"/>
    <w:rsid w:val="0061708C"/>
    <w:rsid w:val="0062100A"/>
    <w:rsid w:val="00621B3A"/>
    <w:rsid w:val="006246AF"/>
    <w:rsid w:val="00624F2F"/>
    <w:rsid w:val="006261A5"/>
    <w:rsid w:val="00626ACE"/>
    <w:rsid w:val="00631EA1"/>
    <w:rsid w:val="006331CC"/>
    <w:rsid w:val="00633773"/>
    <w:rsid w:val="00634CDF"/>
    <w:rsid w:val="0063527F"/>
    <w:rsid w:val="00635D34"/>
    <w:rsid w:val="006370E0"/>
    <w:rsid w:val="00640C79"/>
    <w:rsid w:val="00640DED"/>
    <w:rsid w:val="0064207C"/>
    <w:rsid w:val="00643EA0"/>
    <w:rsid w:val="00644AEF"/>
    <w:rsid w:val="00645E28"/>
    <w:rsid w:val="00645F48"/>
    <w:rsid w:val="006470F0"/>
    <w:rsid w:val="00650E89"/>
    <w:rsid w:val="00651DCF"/>
    <w:rsid w:val="006528D6"/>
    <w:rsid w:val="00652D6E"/>
    <w:rsid w:val="00652EA3"/>
    <w:rsid w:val="00654136"/>
    <w:rsid w:val="00654369"/>
    <w:rsid w:val="0065509C"/>
    <w:rsid w:val="006576C7"/>
    <w:rsid w:val="00661117"/>
    <w:rsid w:val="00661FDB"/>
    <w:rsid w:val="006622E5"/>
    <w:rsid w:val="00662390"/>
    <w:rsid w:val="00662ACD"/>
    <w:rsid w:val="006636D6"/>
    <w:rsid w:val="006636E5"/>
    <w:rsid w:val="00664817"/>
    <w:rsid w:val="0066765E"/>
    <w:rsid w:val="00671968"/>
    <w:rsid w:val="00672671"/>
    <w:rsid w:val="00673EB1"/>
    <w:rsid w:val="00674091"/>
    <w:rsid w:val="00677998"/>
    <w:rsid w:val="006803D3"/>
    <w:rsid w:val="006813AD"/>
    <w:rsid w:val="00681793"/>
    <w:rsid w:val="0068203C"/>
    <w:rsid w:val="00682BCC"/>
    <w:rsid w:val="00683A8F"/>
    <w:rsid w:val="00683B32"/>
    <w:rsid w:val="006840FE"/>
    <w:rsid w:val="00684229"/>
    <w:rsid w:val="00686B2D"/>
    <w:rsid w:val="00686CBA"/>
    <w:rsid w:val="00687A13"/>
    <w:rsid w:val="00690D1F"/>
    <w:rsid w:val="00692544"/>
    <w:rsid w:val="00692EE2"/>
    <w:rsid w:val="00693C00"/>
    <w:rsid w:val="0069465E"/>
    <w:rsid w:val="00694BFD"/>
    <w:rsid w:val="006971A1"/>
    <w:rsid w:val="00697C74"/>
    <w:rsid w:val="00697C79"/>
    <w:rsid w:val="006A48A7"/>
    <w:rsid w:val="006A6210"/>
    <w:rsid w:val="006A6F4B"/>
    <w:rsid w:val="006A7A86"/>
    <w:rsid w:val="006B0591"/>
    <w:rsid w:val="006B2531"/>
    <w:rsid w:val="006B2575"/>
    <w:rsid w:val="006B25EB"/>
    <w:rsid w:val="006B5EF1"/>
    <w:rsid w:val="006B76E3"/>
    <w:rsid w:val="006C087C"/>
    <w:rsid w:val="006C2DE0"/>
    <w:rsid w:val="006C57FD"/>
    <w:rsid w:val="006C6A48"/>
    <w:rsid w:val="006C72EA"/>
    <w:rsid w:val="006C74D7"/>
    <w:rsid w:val="006C778A"/>
    <w:rsid w:val="006D134A"/>
    <w:rsid w:val="006D1674"/>
    <w:rsid w:val="006D18D9"/>
    <w:rsid w:val="006D28CF"/>
    <w:rsid w:val="006D5645"/>
    <w:rsid w:val="006D7F42"/>
    <w:rsid w:val="006E1398"/>
    <w:rsid w:val="006E153F"/>
    <w:rsid w:val="006E21C5"/>
    <w:rsid w:val="006E2466"/>
    <w:rsid w:val="006E29BC"/>
    <w:rsid w:val="006E29FC"/>
    <w:rsid w:val="006E383D"/>
    <w:rsid w:val="006E5204"/>
    <w:rsid w:val="006F13A5"/>
    <w:rsid w:val="006F1A2A"/>
    <w:rsid w:val="006F2F17"/>
    <w:rsid w:val="006F4A28"/>
    <w:rsid w:val="006F5317"/>
    <w:rsid w:val="006F5F58"/>
    <w:rsid w:val="006F69E7"/>
    <w:rsid w:val="00700C66"/>
    <w:rsid w:val="00701689"/>
    <w:rsid w:val="007021FA"/>
    <w:rsid w:val="00705CE1"/>
    <w:rsid w:val="00707237"/>
    <w:rsid w:val="007074C6"/>
    <w:rsid w:val="00710040"/>
    <w:rsid w:val="00710708"/>
    <w:rsid w:val="00711F81"/>
    <w:rsid w:val="0071201A"/>
    <w:rsid w:val="00714BC3"/>
    <w:rsid w:val="00714FE9"/>
    <w:rsid w:val="00715A10"/>
    <w:rsid w:val="007164F6"/>
    <w:rsid w:val="00721C1E"/>
    <w:rsid w:val="00721E0B"/>
    <w:rsid w:val="00724B39"/>
    <w:rsid w:val="007254A6"/>
    <w:rsid w:val="007273C3"/>
    <w:rsid w:val="0073014B"/>
    <w:rsid w:val="007307A6"/>
    <w:rsid w:val="00731206"/>
    <w:rsid w:val="007336CF"/>
    <w:rsid w:val="0073457B"/>
    <w:rsid w:val="0073525C"/>
    <w:rsid w:val="00737250"/>
    <w:rsid w:val="00737EB0"/>
    <w:rsid w:val="00740DA9"/>
    <w:rsid w:val="00743E5F"/>
    <w:rsid w:val="00746556"/>
    <w:rsid w:val="00747FD1"/>
    <w:rsid w:val="007518C9"/>
    <w:rsid w:val="007537EC"/>
    <w:rsid w:val="00754861"/>
    <w:rsid w:val="00754F41"/>
    <w:rsid w:val="00755AE1"/>
    <w:rsid w:val="00760344"/>
    <w:rsid w:val="00763FB5"/>
    <w:rsid w:val="00764874"/>
    <w:rsid w:val="00767BB6"/>
    <w:rsid w:val="00770133"/>
    <w:rsid w:val="007769EF"/>
    <w:rsid w:val="0078121D"/>
    <w:rsid w:val="00781E03"/>
    <w:rsid w:val="007826DE"/>
    <w:rsid w:val="0078282C"/>
    <w:rsid w:val="00783D35"/>
    <w:rsid w:val="007863EB"/>
    <w:rsid w:val="007866B6"/>
    <w:rsid w:val="007874F9"/>
    <w:rsid w:val="0079046C"/>
    <w:rsid w:val="00790E89"/>
    <w:rsid w:val="00791AA9"/>
    <w:rsid w:val="00791EDC"/>
    <w:rsid w:val="007925A1"/>
    <w:rsid w:val="007927EB"/>
    <w:rsid w:val="00794754"/>
    <w:rsid w:val="00795727"/>
    <w:rsid w:val="007958BD"/>
    <w:rsid w:val="00795B72"/>
    <w:rsid w:val="007967D6"/>
    <w:rsid w:val="00796BFC"/>
    <w:rsid w:val="007973C4"/>
    <w:rsid w:val="007978CB"/>
    <w:rsid w:val="007A572C"/>
    <w:rsid w:val="007A60C5"/>
    <w:rsid w:val="007A6EDF"/>
    <w:rsid w:val="007A7430"/>
    <w:rsid w:val="007A775A"/>
    <w:rsid w:val="007B0A25"/>
    <w:rsid w:val="007B11F8"/>
    <w:rsid w:val="007B17A8"/>
    <w:rsid w:val="007B27AD"/>
    <w:rsid w:val="007B2D75"/>
    <w:rsid w:val="007B3FA7"/>
    <w:rsid w:val="007B4214"/>
    <w:rsid w:val="007B503A"/>
    <w:rsid w:val="007C0C08"/>
    <w:rsid w:val="007C4DD6"/>
    <w:rsid w:val="007C69D7"/>
    <w:rsid w:val="007C6A25"/>
    <w:rsid w:val="007C6C31"/>
    <w:rsid w:val="007C7A5E"/>
    <w:rsid w:val="007C7E46"/>
    <w:rsid w:val="007D0241"/>
    <w:rsid w:val="007D1195"/>
    <w:rsid w:val="007D181F"/>
    <w:rsid w:val="007D18D8"/>
    <w:rsid w:val="007D2289"/>
    <w:rsid w:val="007D2BDE"/>
    <w:rsid w:val="007D75B0"/>
    <w:rsid w:val="007E01DB"/>
    <w:rsid w:val="007E3611"/>
    <w:rsid w:val="007E3F36"/>
    <w:rsid w:val="007E56D9"/>
    <w:rsid w:val="007E7551"/>
    <w:rsid w:val="007E7754"/>
    <w:rsid w:val="007F092C"/>
    <w:rsid w:val="007F1011"/>
    <w:rsid w:val="007F210F"/>
    <w:rsid w:val="007F64FD"/>
    <w:rsid w:val="007F6D6C"/>
    <w:rsid w:val="00802DE8"/>
    <w:rsid w:val="008044D0"/>
    <w:rsid w:val="008055BB"/>
    <w:rsid w:val="00807503"/>
    <w:rsid w:val="00810333"/>
    <w:rsid w:val="00811CE7"/>
    <w:rsid w:val="00812283"/>
    <w:rsid w:val="00812F40"/>
    <w:rsid w:val="00813AC8"/>
    <w:rsid w:val="00813BB0"/>
    <w:rsid w:val="00814222"/>
    <w:rsid w:val="008147C1"/>
    <w:rsid w:val="00815365"/>
    <w:rsid w:val="0081559B"/>
    <w:rsid w:val="00815C8A"/>
    <w:rsid w:val="00815D88"/>
    <w:rsid w:val="00821A09"/>
    <w:rsid w:val="00824499"/>
    <w:rsid w:val="008247BB"/>
    <w:rsid w:val="00825D86"/>
    <w:rsid w:val="0082698B"/>
    <w:rsid w:val="00830A3C"/>
    <w:rsid w:val="00830B82"/>
    <w:rsid w:val="008315AF"/>
    <w:rsid w:val="00835088"/>
    <w:rsid w:val="0083579E"/>
    <w:rsid w:val="00836360"/>
    <w:rsid w:val="00837648"/>
    <w:rsid w:val="00840581"/>
    <w:rsid w:val="00840E95"/>
    <w:rsid w:val="00841126"/>
    <w:rsid w:val="00844646"/>
    <w:rsid w:val="008463EF"/>
    <w:rsid w:val="008468DC"/>
    <w:rsid w:val="008470A9"/>
    <w:rsid w:val="008510E2"/>
    <w:rsid w:val="00851FC8"/>
    <w:rsid w:val="008534AC"/>
    <w:rsid w:val="00854DC6"/>
    <w:rsid w:val="00857946"/>
    <w:rsid w:val="00857AD9"/>
    <w:rsid w:val="0086003C"/>
    <w:rsid w:val="00860900"/>
    <w:rsid w:val="008626A8"/>
    <w:rsid w:val="008651F9"/>
    <w:rsid w:val="00866BA1"/>
    <w:rsid w:val="00866C3A"/>
    <w:rsid w:val="00867008"/>
    <w:rsid w:val="0087353F"/>
    <w:rsid w:val="00875D19"/>
    <w:rsid w:val="00877BCC"/>
    <w:rsid w:val="00880DD1"/>
    <w:rsid w:val="00882713"/>
    <w:rsid w:val="00882741"/>
    <w:rsid w:val="00882EE3"/>
    <w:rsid w:val="0088369B"/>
    <w:rsid w:val="00883C7C"/>
    <w:rsid w:val="00885B3A"/>
    <w:rsid w:val="008865FD"/>
    <w:rsid w:val="00887347"/>
    <w:rsid w:val="00890D03"/>
    <w:rsid w:val="008941BE"/>
    <w:rsid w:val="008947EB"/>
    <w:rsid w:val="008A035A"/>
    <w:rsid w:val="008A039E"/>
    <w:rsid w:val="008A120B"/>
    <w:rsid w:val="008A2136"/>
    <w:rsid w:val="008A2428"/>
    <w:rsid w:val="008A3FF4"/>
    <w:rsid w:val="008A404F"/>
    <w:rsid w:val="008A4353"/>
    <w:rsid w:val="008A5770"/>
    <w:rsid w:val="008A5A55"/>
    <w:rsid w:val="008A624E"/>
    <w:rsid w:val="008A723F"/>
    <w:rsid w:val="008A7F9F"/>
    <w:rsid w:val="008B0824"/>
    <w:rsid w:val="008B1AEC"/>
    <w:rsid w:val="008B1E88"/>
    <w:rsid w:val="008B2A3D"/>
    <w:rsid w:val="008B53DE"/>
    <w:rsid w:val="008B6034"/>
    <w:rsid w:val="008B74DD"/>
    <w:rsid w:val="008C0E25"/>
    <w:rsid w:val="008C17AB"/>
    <w:rsid w:val="008C2261"/>
    <w:rsid w:val="008C24C4"/>
    <w:rsid w:val="008C3EE6"/>
    <w:rsid w:val="008C5177"/>
    <w:rsid w:val="008D1DF2"/>
    <w:rsid w:val="008D3592"/>
    <w:rsid w:val="008D6500"/>
    <w:rsid w:val="008D71D6"/>
    <w:rsid w:val="008D73CC"/>
    <w:rsid w:val="008E1168"/>
    <w:rsid w:val="008E1BBF"/>
    <w:rsid w:val="008E1BCD"/>
    <w:rsid w:val="008E1BF1"/>
    <w:rsid w:val="008E23F8"/>
    <w:rsid w:val="008E42B3"/>
    <w:rsid w:val="008E6A74"/>
    <w:rsid w:val="008E78E7"/>
    <w:rsid w:val="008F2541"/>
    <w:rsid w:val="008F2D1F"/>
    <w:rsid w:val="008F4E2C"/>
    <w:rsid w:val="008F5CF1"/>
    <w:rsid w:val="008F6E44"/>
    <w:rsid w:val="009002D2"/>
    <w:rsid w:val="00900762"/>
    <w:rsid w:val="00903426"/>
    <w:rsid w:val="00903519"/>
    <w:rsid w:val="00904170"/>
    <w:rsid w:val="00904B9E"/>
    <w:rsid w:val="00905556"/>
    <w:rsid w:val="00905889"/>
    <w:rsid w:val="00910BE1"/>
    <w:rsid w:val="00911611"/>
    <w:rsid w:val="0091232D"/>
    <w:rsid w:val="00921115"/>
    <w:rsid w:val="009216E3"/>
    <w:rsid w:val="00922132"/>
    <w:rsid w:val="00923ECC"/>
    <w:rsid w:val="00925649"/>
    <w:rsid w:val="00925695"/>
    <w:rsid w:val="009266DA"/>
    <w:rsid w:val="00927789"/>
    <w:rsid w:val="00930CB8"/>
    <w:rsid w:val="009312B4"/>
    <w:rsid w:val="009323D4"/>
    <w:rsid w:val="009332BF"/>
    <w:rsid w:val="0093425F"/>
    <w:rsid w:val="009350D4"/>
    <w:rsid w:val="0093572A"/>
    <w:rsid w:val="00936343"/>
    <w:rsid w:val="00936ABA"/>
    <w:rsid w:val="00937868"/>
    <w:rsid w:val="00940AF5"/>
    <w:rsid w:val="00941118"/>
    <w:rsid w:val="00941889"/>
    <w:rsid w:val="00941B0C"/>
    <w:rsid w:val="00941E34"/>
    <w:rsid w:val="00943031"/>
    <w:rsid w:val="009438E3"/>
    <w:rsid w:val="009447D3"/>
    <w:rsid w:val="00946662"/>
    <w:rsid w:val="009471D5"/>
    <w:rsid w:val="00947B82"/>
    <w:rsid w:val="00947BB2"/>
    <w:rsid w:val="00950783"/>
    <w:rsid w:val="0095495E"/>
    <w:rsid w:val="0095686E"/>
    <w:rsid w:val="00956BDC"/>
    <w:rsid w:val="00956F44"/>
    <w:rsid w:val="0095722E"/>
    <w:rsid w:val="00957240"/>
    <w:rsid w:val="00960DE8"/>
    <w:rsid w:val="009619B5"/>
    <w:rsid w:val="00963DA7"/>
    <w:rsid w:val="0097355C"/>
    <w:rsid w:val="00974269"/>
    <w:rsid w:val="009766BC"/>
    <w:rsid w:val="00980012"/>
    <w:rsid w:val="00980116"/>
    <w:rsid w:val="009802B3"/>
    <w:rsid w:val="00985881"/>
    <w:rsid w:val="00985EE2"/>
    <w:rsid w:val="00986D3C"/>
    <w:rsid w:val="0099099D"/>
    <w:rsid w:val="00990A0E"/>
    <w:rsid w:val="0099218B"/>
    <w:rsid w:val="00993B1B"/>
    <w:rsid w:val="00993B8D"/>
    <w:rsid w:val="00993B98"/>
    <w:rsid w:val="00994FEE"/>
    <w:rsid w:val="00997507"/>
    <w:rsid w:val="00997EE9"/>
    <w:rsid w:val="009A2316"/>
    <w:rsid w:val="009A2D9E"/>
    <w:rsid w:val="009A5D05"/>
    <w:rsid w:val="009A676B"/>
    <w:rsid w:val="009A6E34"/>
    <w:rsid w:val="009A71CC"/>
    <w:rsid w:val="009A7987"/>
    <w:rsid w:val="009A7A8B"/>
    <w:rsid w:val="009B0CB8"/>
    <w:rsid w:val="009B3835"/>
    <w:rsid w:val="009B4250"/>
    <w:rsid w:val="009B621B"/>
    <w:rsid w:val="009B6B8C"/>
    <w:rsid w:val="009B79FF"/>
    <w:rsid w:val="009C00A8"/>
    <w:rsid w:val="009C1A19"/>
    <w:rsid w:val="009C2BF3"/>
    <w:rsid w:val="009C3809"/>
    <w:rsid w:val="009C4084"/>
    <w:rsid w:val="009C4A30"/>
    <w:rsid w:val="009D1B91"/>
    <w:rsid w:val="009D37E7"/>
    <w:rsid w:val="009D513F"/>
    <w:rsid w:val="009D5275"/>
    <w:rsid w:val="009D53E7"/>
    <w:rsid w:val="009D6D3E"/>
    <w:rsid w:val="009E07CA"/>
    <w:rsid w:val="009E0DA2"/>
    <w:rsid w:val="009E10AE"/>
    <w:rsid w:val="009E1AB3"/>
    <w:rsid w:val="009E2B64"/>
    <w:rsid w:val="009E2D65"/>
    <w:rsid w:val="009E3C3A"/>
    <w:rsid w:val="009E3E0D"/>
    <w:rsid w:val="009E6290"/>
    <w:rsid w:val="009E670F"/>
    <w:rsid w:val="009E69B6"/>
    <w:rsid w:val="009F0D21"/>
    <w:rsid w:val="009F37C8"/>
    <w:rsid w:val="009F46F9"/>
    <w:rsid w:val="009F4F52"/>
    <w:rsid w:val="009F6B08"/>
    <w:rsid w:val="00A002AD"/>
    <w:rsid w:val="00A00BAE"/>
    <w:rsid w:val="00A032AF"/>
    <w:rsid w:val="00A0336E"/>
    <w:rsid w:val="00A039E3"/>
    <w:rsid w:val="00A03BB0"/>
    <w:rsid w:val="00A04116"/>
    <w:rsid w:val="00A051DE"/>
    <w:rsid w:val="00A05C71"/>
    <w:rsid w:val="00A065FD"/>
    <w:rsid w:val="00A07893"/>
    <w:rsid w:val="00A12A35"/>
    <w:rsid w:val="00A130DB"/>
    <w:rsid w:val="00A166AC"/>
    <w:rsid w:val="00A16D86"/>
    <w:rsid w:val="00A20341"/>
    <w:rsid w:val="00A22237"/>
    <w:rsid w:val="00A32581"/>
    <w:rsid w:val="00A32D35"/>
    <w:rsid w:val="00A32D58"/>
    <w:rsid w:val="00A32EF0"/>
    <w:rsid w:val="00A337BA"/>
    <w:rsid w:val="00A33BE3"/>
    <w:rsid w:val="00A35685"/>
    <w:rsid w:val="00A375FD"/>
    <w:rsid w:val="00A37BA0"/>
    <w:rsid w:val="00A401D7"/>
    <w:rsid w:val="00A40DDE"/>
    <w:rsid w:val="00A42328"/>
    <w:rsid w:val="00A45263"/>
    <w:rsid w:val="00A455A9"/>
    <w:rsid w:val="00A46ADA"/>
    <w:rsid w:val="00A470DA"/>
    <w:rsid w:val="00A47C39"/>
    <w:rsid w:val="00A51E86"/>
    <w:rsid w:val="00A51FF7"/>
    <w:rsid w:val="00A53E1F"/>
    <w:rsid w:val="00A54AAF"/>
    <w:rsid w:val="00A54E8B"/>
    <w:rsid w:val="00A551D8"/>
    <w:rsid w:val="00A615DB"/>
    <w:rsid w:val="00A62E8E"/>
    <w:rsid w:val="00A63051"/>
    <w:rsid w:val="00A64E45"/>
    <w:rsid w:val="00A670C5"/>
    <w:rsid w:val="00A67298"/>
    <w:rsid w:val="00A700FF"/>
    <w:rsid w:val="00A7123E"/>
    <w:rsid w:val="00A71B2A"/>
    <w:rsid w:val="00A74A1C"/>
    <w:rsid w:val="00A763DE"/>
    <w:rsid w:val="00A82643"/>
    <w:rsid w:val="00A82C92"/>
    <w:rsid w:val="00A837DF"/>
    <w:rsid w:val="00A842D4"/>
    <w:rsid w:val="00A8436E"/>
    <w:rsid w:val="00A85313"/>
    <w:rsid w:val="00A87A77"/>
    <w:rsid w:val="00A9026C"/>
    <w:rsid w:val="00A90B4D"/>
    <w:rsid w:val="00A90D77"/>
    <w:rsid w:val="00A91153"/>
    <w:rsid w:val="00A94155"/>
    <w:rsid w:val="00A9773F"/>
    <w:rsid w:val="00AA063E"/>
    <w:rsid w:val="00AA319B"/>
    <w:rsid w:val="00AA3891"/>
    <w:rsid w:val="00AA435A"/>
    <w:rsid w:val="00AA464A"/>
    <w:rsid w:val="00AA6552"/>
    <w:rsid w:val="00AA6C7D"/>
    <w:rsid w:val="00AA7246"/>
    <w:rsid w:val="00AB1268"/>
    <w:rsid w:val="00AB12D2"/>
    <w:rsid w:val="00AB1F53"/>
    <w:rsid w:val="00AB20F2"/>
    <w:rsid w:val="00AB488A"/>
    <w:rsid w:val="00AB49FA"/>
    <w:rsid w:val="00AB7363"/>
    <w:rsid w:val="00AC1F99"/>
    <w:rsid w:val="00AC27A7"/>
    <w:rsid w:val="00AC303C"/>
    <w:rsid w:val="00AC5407"/>
    <w:rsid w:val="00AC6A88"/>
    <w:rsid w:val="00AC7867"/>
    <w:rsid w:val="00AD10F1"/>
    <w:rsid w:val="00AD194C"/>
    <w:rsid w:val="00AD2A0A"/>
    <w:rsid w:val="00AD31C1"/>
    <w:rsid w:val="00AD41DD"/>
    <w:rsid w:val="00AD4AC5"/>
    <w:rsid w:val="00AD69EB"/>
    <w:rsid w:val="00AD7409"/>
    <w:rsid w:val="00AE19F6"/>
    <w:rsid w:val="00AE366D"/>
    <w:rsid w:val="00AE3B85"/>
    <w:rsid w:val="00AE4DB1"/>
    <w:rsid w:val="00AE59CA"/>
    <w:rsid w:val="00AE6CBB"/>
    <w:rsid w:val="00AE6EA1"/>
    <w:rsid w:val="00AF0227"/>
    <w:rsid w:val="00AF0475"/>
    <w:rsid w:val="00AF0831"/>
    <w:rsid w:val="00AF2703"/>
    <w:rsid w:val="00AF4D3F"/>
    <w:rsid w:val="00AF4F33"/>
    <w:rsid w:val="00AF6A2C"/>
    <w:rsid w:val="00AF6C7D"/>
    <w:rsid w:val="00B00C2F"/>
    <w:rsid w:val="00B05095"/>
    <w:rsid w:val="00B06558"/>
    <w:rsid w:val="00B06D9F"/>
    <w:rsid w:val="00B11470"/>
    <w:rsid w:val="00B127EF"/>
    <w:rsid w:val="00B153F8"/>
    <w:rsid w:val="00B16222"/>
    <w:rsid w:val="00B20D5E"/>
    <w:rsid w:val="00B21147"/>
    <w:rsid w:val="00B21223"/>
    <w:rsid w:val="00B21456"/>
    <w:rsid w:val="00B2203F"/>
    <w:rsid w:val="00B24724"/>
    <w:rsid w:val="00B263E7"/>
    <w:rsid w:val="00B26BD8"/>
    <w:rsid w:val="00B308E9"/>
    <w:rsid w:val="00B31C23"/>
    <w:rsid w:val="00B33CB0"/>
    <w:rsid w:val="00B35DC4"/>
    <w:rsid w:val="00B37359"/>
    <w:rsid w:val="00B4175E"/>
    <w:rsid w:val="00B441FC"/>
    <w:rsid w:val="00B443F4"/>
    <w:rsid w:val="00B452D0"/>
    <w:rsid w:val="00B458EC"/>
    <w:rsid w:val="00B47606"/>
    <w:rsid w:val="00B50EA1"/>
    <w:rsid w:val="00B51D3F"/>
    <w:rsid w:val="00B52246"/>
    <w:rsid w:val="00B5549D"/>
    <w:rsid w:val="00B5688A"/>
    <w:rsid w:val="00B5733A"/>
    <w:rsid w:val="00B57A37"/>
    <w:rsid w:val="00B62CC0"/>
    <w:rsid w:val="00B64002"/>
    <w:rsid w:val="00B6666A"/>
    <w:rsid w:val="00B66757"/>
    <w:rsid w:val="00B669FA"/>
    <w:rsid w:val="00B66BAD"/>
    <w:rsid w:val="00B7037C"/>
    <w:rsid w:val="00B71074"/>
    <w:rsid w:val="00B73D15"/>
    <w:rsid w:val="00B73F6A"/>
    <w:rsid w:val="00B73FBB"/>
    <w:rsid w:val="00B74E52"/>
    <w:rsid w:val="00B75106"/>
    <w:rsid w:val="00B7608E"/>
    <w:rsid w:val="00B81E5E"/>
    <w:rsid w:val="00B84A41"/>
    <w:rsid w:val="00B867CE"/>
    <w:rsid w:val="00B90D04"/>
    <w:rsid w:val="00B934F7"/>
    <w:rsid w:val="00B93F3A"/>
    <w:rsid w:val="00B953B4"/>
    <w:rsid w:val="00BA02FC"/>
    <w:rsid w:val="00BA0A08"/>
    <w:rsid w:val="00BA1C76"/>
    <w:rsid w:val="00BA3061"/>
    <w:rsid w:val="00BA498A"/>
    <w:rsid w:val="00BA4ED3"/>
    <w:rsid w:val="00BA6933"/>
    <w:rsid w:val="00BA736E"/>
    <w:rsid w:val="00BA75E7"/>
    <w:rsid w:val="00BB1DF9"/>
    <w:rsid w:val="00BB3484"/>
    <w:rsid w:val="00BB41CA"/>
    <w:rsid w:val="00BB438A"/>
    <w:rsid w:val="00BB47F0"/>
    <w:rsid w:val="00BC059C"/>
    <w:rsid w:val="00BC1320"/>
    <w:rsid w:val="00BC1DA6"/>
    <w:rsid w:val="00BC2905"/>
    <w:rsid w:val="00BC30AA"/>
    <w:rsid w:val="00BC39AA"/>
    <w:rsid w:val="00BD0613"/>
    <w:rsid w:val="00BD081A"/>
    <w:rsid w:val="00BD135C"/>
    <w:rsid w:val="00BD18CB"/>
    <w:rsid w:val="00BD2614"/>
    <w:rsid w:val="00BD4EC9"/>
    <w:rsid w:val="00BD7376"/>
    <w:rsid w:val="00BE0204"/>
    <w:rsid w:val="00BE06EF"/>
    <w:rsid w:val="00BE0E90"/>
    <w:rsid w:val="00BE1646"/>
    <w:rsid w:val="00BE5AB3"/>
    <w:rsid w:val="00BE62E3"/>
    <w:rsid w:val="00BF0CC7"/>
    <w:rsid w:val="00BF2132"/>
    <w:rsid w:val="00BF2531"/>
    <w:rsid w:val="00BF5082"/>
    <w:rsid w:val="00C0022E"/>
    <w:rsid w:val="00C00BE7"/>
    <w:rsid w:val="00C0290F"/>
    <w:rsid w:val="00C02A56"/>
    <w:rsid w:val="00C0316B"/>
    <w:rsid w:val="00C056A5"/>
    <w:rsid w:val="00C05947"/>
    <w:rsid w:val="00C05FD5"/>
    <w:rsid w:val="00C06219"/>
    <w:rsid w:val="00C06530"/>
    <w:rsid w:val="00C06FF1"/>
    <w:rsid w:val="00C10710"/>
    <w:rsid w:val="00C10F5B"/>
    <w:rsid w:val="00C1151A"/>
    <w:rsid w:val="00C11806"/>
    <w:rsid w:val="00C1471F"/>
    <w:rsid w:val="00C15298"/>
    <w:rsid w:val="00C16EB5"/>
    <w:rsid w:val="00C17A2C"/>
    <w:rsid w:val="00C17B12"/>
    <w:rsid w:val="00C17C1E"/>
    <w:rsid w:val="00C24AB9"/>
    <w:rsid w:val="00C251BE"/>
    <w:rsid w:val="00C273AC"/>
    <w:rsid w:val="00C27EBD"/>
    <w:rsid w:val="00C31288"/>
    <w:rsid w:val="00C31AAB"/>
    <w:rsid w:val="00C31CC7"/>
    <w:rsid w:val="00C322E1"/>
    <w:rsid w:val="00C33A63"/>
    <w:rsid w:val="00C34C2B"/>
    <w:rsid w:val="00C4026F"/>
    <w:rsid w:val="00C409B5"/>
    <w:rsid w:val="00C41FBF"/>
    <w:rsid w:val="00C43C8E"/>
    <w:rsid w:val="00C44356"/>
    <w:rsid w:val="00C44555"/>
    <w:rsid w:val="00C462C1"/>
    <w:rsid w:val="00C468F4"/>
    <w:rsid w:val="00C47110"/>
    <w:rsid w:val="00C50B14"/>
    <w:rsid w:val="00C53422"/>
    <w:rsid w:val="00C54489"/>
    <w:rsid w:val="00C55136"/>
    <w:rsid w:val="00C561BE"/>
    <w:rsid w:val="00C5624C"/>
    <w:rsid w:val="00C56613"/>
    <w:rsid w:val="00C5692C"/>
    <w:rsid w:val="00C572D1"/>
    <w:rsid w:val="00C57F5D"/>
    <w:rsid w:val="00C6028B"/>
    <w:rsid w:val="00C6100D"/>
    <w:rsid w:val="00C6133A"/>
    <w:rsid w:val="00C62759"/>
    <w:rsid w:val="00C62829"/>
    <w:rsid w:val="00C64E2A"/>
    <w:rsid w:val="00C657E2"/>
    <w:rsid w:val="00C66CFF"/>
    <w:rsid w:val="00C66D69"/>
    <w:rsid w:val="00C6777A"/>
    <w:rsid w:val="00C71741"/>
    <w:rsid w:val="00C72556"/>
    <w:rsid w:val="00C72FC2"/>
    <w:rsid w:val="00C732DC"/>
    <w:rsid w:val="00C753FC"/>
    <w:rsid w:val="00C7584B"/>
    <w:rsid w:val="00C76B2E"/>
    <w:rsid w:val="00C83359"/>
    <w:rsid w:val="00C83925"/>
    <w:rsid w:val="00C85987"/>
    <w:rsid w:val="00C86BC9"/>
    <w:rsid w:val="00C86E93"/>
    <w:rsid w:val="00C956D9"/>
    <w:rsid w:val="00C96C9B"/>
    <w:rsid w:val="00CA27DD"/>
    <w:rsid w:val="00CA4DBF"/>
    <w:rsid w:val="00CA5301"/>
    <w:rsid w:val="00CA5808"/>
    <w:rsid w:val="00CA612A"/>
    <w:rsid w:val="00CA6EC7"/>
    <w:rsid w:val="00CB095A"/>
    <w:rsid w:val="00CB150D"/>
    <w:rsid w:val="00CB3637"/>
    <w:rsid w:val="00CB3E37"/>
    <w:rsid w:val="00CB672B"/>
    <w:rsid w:val="00CB6B83"/>
    <w:rsid w:val="00CC17C2"/>
    <w:rsid w:val="00CC2FE7"/>
    <w:rsid w:val="00CC3F75"/>
    <w:rsid w:val="00CC62F4"/>
    <w:rsid w:val="00CC6A30"/>
    <w:rsid w:val="00CD0DE4"/>
    <w:rsid w:val="00CD27F0"/>
    <w:rsid w:val="00CD2D0C"/>
    <w:rsid w:val="00CD4111"/>
    <w:rsid w:val="00CD4C71"/>
    <w:rsid w:val="00CD5560"/>
    <w:rsid w:val="00CD68A7"/>
    <w:rsid w:val="00CD70B7"/>
    <w:rsid w:val="00CD7143"/>
    <w:rsid w:val="00CD7678"/>
    <w:rsid w:val="00CE1D1E"/>
    <w:rsid w:val="00CE1F2D"/>
    <w:rsid w:val="00CE5293"/>
    <w:rsid w:val="00CE63E0"/>
    <w:rsid w:val="00CE6570"/>
    <w:rsid w:val="00CE65A0"/>
    <w:rsid w:val="00CE714D"/>
    <w:rsid w:val="00CE78B5"/>
    <w:rsid w:val="00CF0980"/>
    <w:rsid w:val="00CF26FA"/>
    <w:rsid w:val="00CF287F"/>
    <w:rsid w:val="00CF2BE9"/>
    <w:rsid w:val="00CF487F"/>
    <w:rsid w:val="00D03282"/>
    <w:rsid w:val="00D04144"/>
    <w:rsid w:val="00D0476A"/>
    <w:rsid w:val="00D04C20"/>
    <w:rsid w:val="00D05CEB"/>
    <w:rsid w:val="00D07877"/>
    <w:rsid w:val="00D1005D"/>
    <w:rsid w:val="00D1007D"/>
    <w:rsid w:val="00D12C7A"/>
    <w:rsid w:val="00D15065"/>
    <w:rsid w:val="00D15690"/>
    <w:rsid w:val="00D167F4"/>
    <w:rsid w:val="00D1709A"/>
    <w:rsid w:val="00D20F40"/>
    <w:rsid w:val="00D21B3A"/>
    <w:rsid w:val="00D21FB3"/>
    <w:rsid w:val="00D227F8"/>
    <w:rsid w:val="00D233DF"/>
    <w:rsid w:val="00D23B56"/>
    <w:rsid w:val="00D2402C"/>
    <w:rsid w:val="00D24697"/>
    <w:rsid w:val="00D25D87"/>
    <w:rsid w:val="00D273BB"/>
    <w:rsid w:val="00D307F9"/>
    <w:rsid w:val="00D32289"/>
    <w:rsid w:val="00D323D6"/>
    <w:rsid w:val="00D350A5"/>
    <w:rsid w:val="00D3720F"/>
    <w:rsid w:val="00D37716"/>
    <w:rsid w:val="00D37B47"/>
    <w:rsid w:val="00D4067D"/>
    <w:rsid w:val="00D413C1"/>
    <w:rsid w:val="00D42AB1"/>
    <w:rsid w:val="00D431A8"/>
    <w:rsid w:val="00D459EF"/>
    <w:rsid w:val="00D45A81"/>
    <w:rsid w:val="00D45BCD"/>
    <w:rsid w:val="00D4724C"/>
    <w:rsid w:val="00D4742E"/>
    <w:rsid w:val="00D5177C"/>
    <w:rsid w:val="00D54B09"/>
    <w:rsid w:val="00D57850"/>
    <w:rsid w:val="00D57FAE"/>
    <w:rsid w:val="00D60468"/>
    <w:rsid w:val="00D6099C"/>
    <w:rsid w:val="00D60E21"/>
    <w:rsid w:val="00D6350D"/>
    <w:rsid w:val="00D645FC"/>
    <w:rsid w:val="00D64B97"/>
    <w:rsid w:val="00D64F0D"/>
    <w:rsid w:val="00D664D8"/>
    <w:rsid w:val="00D70EB1"/>
    <w:rsid w:val="00D7188A"/>
    <w:rsid w:val="00D72596"/>
    <w:rsid w:val="00D72DB2"/>
    <w:rsid w:val="00D73B70"/>
    <w:rsid w:val="00D747B6"/>
    <w:rsid w:val="00D74E62"/>
    <w:rsid w:val="00D759DF"/>
    <w:rsid w:val="00D75C5E"/>
    <w:rsid w:val="00D76BE6"/>
    <w:rsid w:val="00D76D87"/>
    <w:rsid w:val="00D76F5D"/>
    <w:rsid w:val="00D77824"/>
    <w:rsid w:val="00D80539"/>
    <w:rsid w:val="00D815C8"/>
    <w:rsid w:val="00D81680"/>
    <w:rsid w:val="00D83B16"/>
    <w:rsid w:val="00D848CC"/>
    <w:rsid w:val="00D8552C"/>
    <w:rsid w:val="00D85F27"/>
    <w:rsid w:val="00D901D1"/>
    <w:rsid w:val="00D90E6D"/>
    <w:rsid w:val="00D9119B"/>
    <w:rsid w:val="00D927A6"/>
    <w:rsid w:val="00D93B63"/>
    <w:rsid w:val="00D93D8F"/>
    <w:rsid w:val="00D9401B"/>
    <w:rsid w:val="00D9533C"/>
    <w:rsid w:val="00D96F7B"/>
    <w:rsid w:val="00D976CA"/>
    <w:rsid w:val="00DA1532"/>
    <w:rsid w:val="00DA1B93"/>
    <w:rsid w:val="00DA245F"/>
    <w:rsid w:val="00DA3A85"/>
    <w:rsid w:val="00DA3D99"/>
    <w:rsid w:val="00DA43A7"/>
    <w:rsid w:val="00DA45CF"/>
    <w:rsid w:val="00DA46BA"/>
    <w:rsid w:val="00DA5B5C"/>
    <w:rsid w:val="00DA6E4E"/>
    <w:rsid w:val="00DA6EE7"/>
    <w:rsid w:val="00DA78BD"/>
    <w:rsid w:val="00DB001E"/>
    <w:rsid w:val="00DB1F0E"/>
    <w:rsid w:val="00DB21B6"/>
    <w:rsid w:val="00DB2220"/>
    <w:rsid w:val="00DB535C"/>
    <w:rsid w:val="00DB5658"/>
    <w:rsid w:val="00DB6F09"/>
    <w:rsid w:val="00DC04D3"/>
    <w:rsid w:val="00DC12E0"/>
    <w:rsid w:val="00DC1BBE"/>
    <w:rsid w:val="00DC1F7F"/>
    <w:rsid w:val="00DC336F"/>
    <w:rsid w:val="00DC5328"/>
    <w:rsid w:val="00DC5A36"/>
    <w:rsid w:val="00DC5F66"/>
    <w:rsid w:val="00DC7442"/>
    <w:rsid w:val="00DD06E6"/>
    <w:rsid w:val="00DD198D"/>
    <w:rsid w:val="00DD2469"/>
    <w:rsid w:val="00DD4511"/>
    <w:rsid w:val="00DD5503"/>
    <w:rsid w:val="00DD6AAE"/>
    <w:rsid w:val="00DE0BB7"/>
    <w:rsid w:val="00DE2784"/>
    <w:rsid w:val="00DE32B1"/>
    <w:rsid w:val="00DE55FF"/>
    <w:rsid w:val="00DE5C2F"/>
    <w:rsid w:val="00DE7CFE"/>
    <w:rsid w:val="00DF1A4A"/>
    <w:rsid w:val="00DF34F6"/>
    <w:rsid w:val="00DF3B89"/>
    <w:rsid w:val="00DF4258"/>
    <w:rsid w:val="00DF44EF"/>
    <w:rsid w:val="00DF4AAF"/>
    <w:rsid w:val="00DF53AB"/>
    <w:rsid w:val="00DF632B"/>
    <w:rsid w:val="00DF653B"/>
    <w:rsid w:val="00E01457"/>
    <w:rsid w:val="00E01929"/>
    <w:rsid w:val="00E02C86"/>
    <w:rsid w:val="00E05C36"/>
    <w:rsid w:val="00E06262"/>
    <w:rsid w:val="00E0685F"/>
    <w:rsid w:val="00E0779F"/>
    <w:rsid w:val="00E102BA"/>
    <w:rsid w:val="00E114D3"/>
    <w:rsid w:val="00E11634"/>
    <w:rsid w:val="00E11AAE"/>
    <w:rsid w:val="00E11F96"/>
    <w:rsid w:val="00E12FD6"/>
    <w:rsid w:val="00E13737"/>
    <w:rsid w:val="00E155C7"/>
    <w:rsid w:val="00E170C4"/>
    <w:rsid w:val="00E200DA"/>
    <w:rsid w:val="00E2100D"/>
    <w:rsid w:val="00E21CF8"/>
    <w:rsid w:val="00E2546A"/>
    <w:rsid w:val="00E2647D"/>
    <w:rsid w:val="00E30A6B"/>
    <w:rsid w:val="00E31955"/>
    <w:rsid w:val="00E324B3"/>
    <w:rsid w:val="00E3370E"/>
    <w:rsid w:val="00E35366"/>
    <w:rsid w:val="00E36ECB"/>
    <w:rsid w:val="00E3756B"/>
    <w:rsid w:val="00E40A17"/>
    <w:rsid w:val="00E424AB"/>
    <w:rsid w:val="00E425B7"/>
    <w:rsid w:val="00E42843"/>
    <w:rsid w:val="00E43C98"/>
    <w:rsid w:val="00E4431A"/>
    <w:rsid w:val="00E46084"/>
    <w:rsid w:val="00E46FF6"/>
    <w:rsid w:val="00E4724C"/>
    <w:rsid w:val="00E47BBD"/>
    <w:rsid w:val="00E47FEF"/>
    <w:rsid w:val="00E50097"/>
    <w:rsid w:val="00E509A0"/>
    <w:rsid w:val="00E50B18"/>
    <w:rsid w:val="00E52344"/>
    <w:rsid w:val="00E531AD"/>
    <w:rsid w:val="00E5336E"/>
    <w:rsid w:val="00E54275"/>
    <w:rsid w:val="00E556F0"/>
    <w:rsid w:val="00E55A64"/>
    <w:rsid w:val="00E566B8"/>
    <w:rsid w:val="00E56B47"/>
    <w:rsid w:val="00E60411"/>
    <w:rsid w:val="00E615E1"/>
    <w:rsid w:val="00E62B70"/>
    <w:rsid w:val="00E62FC7"/>
    <w:rsid w:val="00E63680"/>
    <w:rsid w:val="00E63EDD"/>
    <w:rsid w:val="00E646C5"/>
    <w:rsid w:val="00E649C1"/>
    <w:rsid w:val="00E65A2F"/>
    <w:rsid w:val="00E707D7"/>
    <w:rsid w:val="00E72000"/>
    <w:rsid w:val="00E72FFB"/>
    <w:rsid w:val="00E7620D"/>
    <w:rsid w:val="00E7630B"/>
    <w:rsid w:val="00E7692B"/>
    <w:rsid w:val="00E802C3"/>
    <w:rsid w:val="00E8035E"/>
    <w:rsid w:val="00E810D5"/>
    <w:rsid w:val="00E81B98"/>
    <w:rsid w:val="00E834B9"/>
    <w:rsid w:val="00E8536C"/>
    <w:rsid w:val="00E86341"/>
    <w:rsid w:val="00E875D2"/>
    <w:rsid w:val="00E91D12"/>
    <w:rsid w:val="00E93432"/>
    <w:rsid w:val="00E93542"/>
    <w:rsid w:val="00E94362"/>
    <w:rsid w:val="00E9521A"/>
    <w:rsid w:val="00E96F89"/>
    <w:rsid w:val="00E979E2"/>
    <w:rsid w:val="00EA00B1"/>
    <w:rsid w:val="00EA1D98"/>
    <w:rsid w:val="00EA29CF"/>
    <w:rsid w:val="00EA29FF"/>
    <w:rsid w:val="00EA3280"/>
    <w:rsid w:val="00EA3497"/>
    <w:rsid w:val="00EA450C"/>
    <w:rsid w:val="00EA4EF3"/>
    <w:rsid w:val="00EA5AB0"/>
    <w:rsid w:val="00EA6170"/>
    <w:rsid w:val="00EB0932"/>
    <w:rsid w:val="00EB1499"/>
    <w:rsid w:val="00EB3931"/>
    <w:rsid w:val="00EB4C19"/>
    <w:rsid w:val="00EB7CD5"/>
    <w:rsid w:val="00EC1F45"/>
    <w:rsid w:val="00EC1F4F"/>
    <w:rsid w:val="00EC3429"/>
    <w:rsid w:val="00EC3E60"/>
    <w:rsid w:val="00EC49C7"/>
    <w:rsid w:val="00EC5818"/>
    <w:rsid w:val="00EC7A5A"/>
    <w:rsid w:val="00EC7D9D"/>
    <w:rsid w:val="00ED0DE8"/>
    <w:rsid w:val="00ED1160"/>
    <w:rsid w:val="00ED1D7F"/>
    <w:rsid w:val="00ED2BDC"/>
    <w:rsid w:val="00ED4399"/>
    <w:rsid w:val="00ED4D63"/>
    <w:rsid w:val="00EE0B12"/>
    <w:rsid w:val="00EE1657"/>
    <w:rsid w:val="00EE2080"/>
    <w:rsid w:val="00EE2421"/>
    <w:rsid w:val="00EE2E66"/>
    <w:rsid w:val="00EE3CBB"/>
    <w:rsid w:val="00EE4622"/>
    <w:rsid w:val="00EE4CE2"/>
    <w:rsid w:val="00EE6803"/>
    <w:rsid w:val="00EE6CF6"/>
    <w:rsid w:val="00EE7AF9"/>
    <w:rsid w:val="00EE7F2B"/>
    <w:rsid w:val="00EF11E8"/>
    <w:rsid w:val="00EF1C53"/>
    <w:rsid w:val="00EF315C"/>
    <w:rsid w:val="00EF37C7"/>
    <w:rsid w:val="00EF3841"/>
    <w:rsid w:val="00EF3A39"/>
    <w:rsid w:val="00EF47F9"/>
    <w:rsid w:val="00EF6C9A"/>
    <w:rsid w:val="00F01B2A"/>
    <w:rsid w:val="00F01BB6"/>
    <w:rsid w:val="00F0250E"/>
    <w:rsid w:val="00F04F73"/>
    <w:rsid w:val="00F11CAD"/>
    <w:rsid w:val="00F11DBA"/>
    <w:rsid w:val="00F14211"/>
    <w:rsid w:val="00F15D36"/>
    <w:rsid w:val="00F166EA"/>
    <w:rsid w:val="00F167A9"/>
    <w:rsid w:val="00F16839"/>
    <w:rsid w:val="00F2056A"/>
    <w:rsid w:val="00F22081"/>
    <w:rsid w:val="00F222E8"/>
    <w:rsid w:val="00F22F6D"/>
    <w:rsid w:val="00F23232"/>
    <w:rsid w:val="00F23F4D"/>
    <w:rsid w:val="00F25327"/>
    <w:rsid w:val="00F30A83"/>
    <w:rsid w:val="00F3114F"/>
    <w:rsid w:val="00F372D4"/>
    <w:rsid w:val="00F41544"/>
    <w:rsid w:val="00F4357E"/>
    <w:rsid w:val="00F454F9"/>
    <w:rsid w:val="00F45B7F"/>
    <w:rsid w:val="00F5607E"/>
    <w:rsid w:val="00F6017E"/>
    <w:rsid w:val="00F606E2"/>
    <w:rsid w:val="00F616A8"/>
    <w:rsid w:val="00F61F49"/>
    <w:rsid w:val="00F64D80"/>
    <w:rsid w:val="00F65558"/>
    <w:rsid w:val="00F6668A"/>
    <w:rsid w:val="00F706A7"/>
    <w:rsid w:val="00F715F6"/>
    <w:rsid w:val="00F717C6"/>
    <w:rsid w:val="00F731C4"/>
    <w:rsid w:val="00F733D9"/>
    <w:rsid w:val="00F75EE8"/>
    <w:rsid w:val="00F7672C"/>
    <w:rsid w:val="00F80582"/>
    <w:rsid w:val="00F80EED"/>
    <w:rsid w:val="00F82BCB"/>
    <w:rsid w:val="00F83A74"/>
    <w:rsid w:val="00F84A0C"/>
    <w:rsid w:val="00F8735F"/>
    <w:rsid w:val="00F90AD7"/>
    <w:rsid w:val="00F91981"/>
    <w:rsid w:val="00F939DE"/>
    <w:rsid w:val="00F93B26"/>
    <w:rsid w:val="00F96872"/>
    <w:rsid w:val="00FA05E3"/>
    <w:rsid w:val="00FA062F"/>
    <w:rsid w:val="00FA1E5E"/>
    <w:rsid w:val="00FA24BF"/>
    <w:rsid w:val="00FA2ACD"/>
    <w:rsid w:val="00FA3096"/>
    <w:rsid w:val="00FA6165"/>
    <w:rsid w:val="00FA6468"/>
    <w:rsid w:val="00FA6753"/>
    <w:rsid w:val="00FA7F90"/>
    <w:rsid w:val="00FB0993"/>
    <w:rsid w:val="00FB622B"/>
    <w:rsid w:val="00FB6A94"/>
    <w:rsid w:val="00FB6F2E"/>
    <w:rsid w:val="00FB7359"/>
    <w:rsid w:val="00FB79A7"/>
    <w:rsid w:val="00FC12EC"/>
    <w:rsid w:val="00FC16C6"/>
    <w:rsid w:val="00FC1D9E"/>
    <w:rsid w:val="00FC2297"/>
    <w:rsid w:val="00FC3A94"/>
    <w:rsid w:val="00FC57BF"/>
    <w:rsid w:val="00FC76F6"/>
    <w:rsid w:val="00FD11A5"/>
    <w:rsid w:val="00FD1EBD"/>
    <w:rsid w:val="00FD25F6"/>
    <w:rsid w:val="00FD464D"/>
    <w:rsid w:val="00FD5132"/>
    <w:rsid w:val="00FD514D"/>
    <w:rsid w:val="00FD539A"/>
    <w:rsid w:val="00FD575D"/>
    <w:rsid w:val="00FD664D"/>
    <w:rsid w:val="00FD6CC4"/>
    <w:rsid w:val="00FD6FAE"/>
    <w:rsid w:val="00FD76D1"/>
    <w:rsid w:val="00FD7737"/>
    <w:rsid w:val="00FD7EB6"/>
    <w:rsid w:val="00FE040E"/>
    <w:rsid w:val="00FE0AAC"/>
    <w:rsid w:val="00FE1EA7"/>
    <w:rsid w:val="00FE26C8"/>
    <w:rsid w:val="00FE290A"/>
    <w:rsid w:val="00FE3622"/>
    <w:rsid w:val="00FE38D9"/>
    <w:rsid w:val="00FE50B1"/>
    <w:rsid w:val="00FE6E3E"/>
    <w:rsid w:val="00FE79BF"/>
    <w:rsid w:val="00FE7D51"/>
    <w:rsid w:val="00FF1267"/>
    <w:rsid w:val="00FF1CDF"/>
    <w:rsid w:val="00FF1F11"/>
    <w:rsid w:val="00FF314D"/>
    <w:rsid w:val="00FF3392"/>
    <w:rsid w:val="00FF41F5"/>
    <w:rsid w:val="00FF5C68"/>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A6FC01B"/>
  <w15:chartTrackingRefBased/>
  <w15:docId w15:val="{5B2AB079-CE21-4CBB-AC20-135CA104BB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C561BE"/>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C561BE"/>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C561BE"/>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C4435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Heading 2.,List Paragraph1,Recommendation,List Paragraph11,List Paragraph111,L,F5 List Paragraph,Dot pt,CV text,Table text,Medium Grid 1 - Accent 21,Numbered Paragraph,List Paragraph2,NFP GP Bulleted List,FooterText,numbered,列出段,?,lp1"/>
    <w:basedOn w:val="Normal"/>
    <w:link w:val="ListParagraphChar"/>
    <w:uiPriority w:val="34"/>
    <w:qFormat/>
    <w:rsid w:val="00C44356"/>
    <w:pPr>
      <w:ind w:left="720"/>
      <w:contextualSpacing/>
    </w:pPr>
  </w:style>
  <w:style w:type="paragraph" w:styleId="PlainText">
    <w:name w:val="Plain Text"/>
    <w:basedOn w:val="Normal"/>
    <w:link w:val="PlainTextChar"/>
    <w:uiPriority w:val="99"/>
    <w:unhideWhenUsed/>
    <w:rsid w:val="00D25D87"/>
    <w:pPr>
      <w:spacing w:after="0" w:line="240" w:lineRule="auto"/>
    </w:pPr>
    <w:rPr>
      <w:rFonts w:ascii="Calibri" w:hAnsi="Calibri"/>
      <w:szCs w:val="21"/>
    </w:rPr>
  </w:style>
  <w:style w:type="character" w:customStyle="1" w:styleId="PlainTextChar">
    <w:name w:val="Plain Text Char"/>
    <w:basedOn w:val="DefaultParagraphFont"/>
    <w:link w:val="PlainText"/>
    <w:uiPriority w:val="99"/>
    <w:rsid w:val="00D25D87"/>
    <w:rPr>
      <w:rFonts w:ascii="Calibri" w:hAnsi="Calibri"/>
      <w:szCs w:val="21"/>
    </w:rPr>
  </w:style>
  <w:style w:type="character" w:styleId="Hyperlink">
    <w:name w:val="Hyperlink"/>
    <w:basedOn w:val="DefaultParagraphFont"/>
    <w:uiPriority w:val="99"/>
    <w:unhideWhenUsed/>
    <w:rsid w:val="00A40DDE"/>
    <w:rPr>
      <w:color w:val="0563C1" w:themeColor="hyperlink"/>
      <w:u w:val="single"/>
    </w:rPr>
  </w:style>
  <w:style w:type="character" w:customStyle="1" w:styleId="Heading1Char">
    <w:name w:val="Heading 1 Char"/>
    <w:basedOn w:val="DefaultParagraphFont"/>
    <w:link w:val="Heading1"/>
    <w:uiPriority w:val="9"/>
    <w:rsid w:val="00C561BE"/>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C561BE"/>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rsid w:val="00C561BE"/>
    <w:rPr>
      <w:rFonts w:asciiTheme="majorHAnsi" w:eastAsiaTheme="majorEastAsia" w:hAnsiTheme="majorHAnsi" w:cstheme="majorBidi"/>
      <w:color w:val="1F4D78" w:themeColor="accent1" w:themeShade="7F"/>
      <w:sz w:val="24"/>
      <w:szCs w:val="24"/>
    </w:rPr>
  </w:style>
  <w:style w:type="paragraph" w:styleId="TOCHeading">
    <w:name w:val="TOC Heading"/>
    <w:basedOn w:val="Heading1"/>
    <w:next w:val="Normal"/>
    <w:uiPriority w:val="39"/>
    <w:unhideWhenUsed/>
    <w:qFormat/>
    <w:rsid w:val="00F16839"/>
    <w:pPr>
      <w:outlineLvl w:val="9"/>
    </w:pPr>
    <w:rPr>
      <w:lang w:val="en-US"/>
    </w:rPr>
  </w:style>
  <w:style w:type="paragraph" w:styleId="TOC1">
    <w:name w:val="toc 1"/>
    <w:basedOn w:val="Normal"/>
    <w:next w:val="Normal"/>
    <w:autoRedefine/>
    <w:uiPriority w:val="39"/>
    <w:unhideWhenUsed/>
    <w:rsid w:val="00F16839"/>
    <w:pPr>
      <w:spacing w:after="100"/>
    </w:pPr>
  </w:style>
  <w:style w:type="paragraph" w:styleId="TOC2">
    <w:name w:val="toc 2"/>
    <w:basedOn w:val="Normal"/>
    <w:next w:val="Normal"/>
    <w:autoRedefine/>
    <w:uiPriority w:val="39"/>
    <w:unhideWhenUsed/>
    <w:rsid w:val="00F16839"/>
    <w:pPr>
      <w:spacing w:after="100"/>
      <w:ind w:left="220"/>
    </w:pPr>
  </w:style>
  <w:style w:type="character" w:customStyle="1" w:styleId="ListParagraphChar">
    <w:name w:val="List Paragraph Char"/>
    <w:aliases w:val="Heading 2. Char,List Paragraph1 Char,Recommendation Char,List Paragraph11 Char,List Paragraph111 Char,L Char,F5 List Paragraph Char,Dot pt Char,CV text Char,Table text Char,Medium Grid 1 - Accent 21 Char,Numbered Paragraph Char"/>
    <w:basedOn w:val="DefaultParagraphFont"/>
    <w:link w:val="ListParagraph"/>
    <w:uiPriority w:val="34"/>
    <w:locked/>
    <w:rsid w:val="00A03BB0"/>
  </w:style>
  <w:style w:type="paragraph" w:customStyle="1" w:styleId="Default">
    <w:name w:val="Default"/>
    <w:rsid w:val="005A0175"/>
    <w:pPr>
      <w:autoSpaceDE w:val="0"/>
      <w:autoSpaceDN w:val="0"/>
      <w:adjustRightInd w:val="0"/>
      <w:spacing w:after="0" w:line="240" w:lineRule="auto"/>
    </w:pPr>
    <w:rPr>
      <w:rFonts w:ascii="Calibri" w:hAnsi="Calibri" w:cs="Calibri"/>
      <w:color w:val="000000"/>
      <w:sz w:val="24"/>
      <w:szCs w:val="24"/>
    </w:rPr>
  </w:style>
  <w:style w:type="paragraph" w:styleId="FootnoteText">
    <w:name w:val="footnote text"/>
    <w:basedOn w:val="Normal"/>
    <w:link w:val="FootnoteTextChar"/>
    <w:uiPriority w:val="99"/>
    <w:semiHidden/>
    <w:unhideWhenUsed/>
    <w:rsid w:val="005A0175"/>
    <w:pPr>
      <w:spacing w:after="0" w:line="240" w:lineRule="auto"/>
    </w:pPr>
    <w:rPr>
      <w:rFonts w:ascii="Calibri" w:hAnsi="Calibri" w:cs="Calibri"/>
      <w:sz w:val="20"/>
      <w:szCs w:val="20"/>
    </w:rPr>
  </w:style>
  <w:style w:type="character" w:customStyle="1" w:styleId="FootnoteTextChar">
    <w:name w:val="Footnote Text Char"/>
    <w:basedOn w:val="DefaultParagraphFont"/>
    <w:link w:val="FootnoteText"/>
    <w:uiPriority w:val="99"/>
    <w:semiHidden/>
    <w:rsid w:val="005A0175"/>
    <w:rPr>
      <w:rFonts w:ascii="Calibri" w:hAnsi="Calibri" w:cs="Calibri"/>
      <w:sz w:val="20"/>
      <w:szCs w:val="20"/>
    </w:rPr>
  </w:style>
  <w:style w:type="character" w:styleId="FootnoteReference">
    <w:name w:val="footnote reference"/>
    <w:basedOn w:val="DefaultParagraphFont"/>
    <w:uiPriority w:val="99"/>
    <w:semiHidden/>
    <w:unhideWhenUsed/>
    <w:rsid w:val="005A0175"/>
    <w:rPr>
      <w:vertAlign w:val="superscript"/>
    </w:rPr>
  </w:style>
  <w:style w:type="numbering" w:customStyle="1" w:styleId="NoList1">
    <w:name w:val="No List1"/>
    <w:next w:val="NoList"/>
    <w:uiPriority w:val="99"/>
    <w:semiHidden/>
    <w:unhideWhenUsed/>
    <w:rsid w:val="00492BBE"/>
  </w:style>
  <w:style w:type="paragraph" w:styleId="Header">
    <w:name w:val="header"/>
    <w:basedOn w:val="Normal"/>
    <w:link w:val="HeaderChar"/>
    <w:uiPriority w:val="99"/>
    <w:unhideWhenUsed/>
    <w:rsid w:val="00492BBE"/>
    <w:pPr>
      <w:tabs>
        <w:tab w:val="center" w:pos="4513"/>
        <w:tab w:val="right" w:pos="9026"/>
      </w:tabs>
      <w:spacing w:after="0" w:line="240" w:lineRule="auto"/>
    </w:pPr>
  </w:style>
  <w:style w:type="character" w:customStyle="1" w:styleId="HeaderChar">
    <w:name w:val="Header Char"/>
    <w:basedOn w:val="DefaultParagraphFont"/>
    <w:link w:val="Header"/>
    <w:uiPriority w:val="99"/>
    <w:rsid w:val="00492BBE"/>
  </w:style>
  <w:style w:type="paragraph" w:styleId="Footer">
    <w:name w:val="footer"/>
    <w:basedOn w:val="Normal"/>
    <w:link w:val="FooterChar"/>
    <w:uiPriority w:val="99"/>
    <w:unhideWhenUsed/>
    <w:rsid w:val="00492BBE"/>
    <w:pPr>
      <w:tabs>
        <w:tab w:val="center" w:pos="4513"/>
        <w:tab w:val="right" w:pos="9026"/>
      </w:tabs>
      <w:spacing w:after="0" w:line="240" w:lineRule="auto"/>
    </w:pPr>
  </w:style>
  <w:style w:type="character" w:customStyle="1" w:styleId="FooterChar">
    <w:name w:val="Footer Char"/>
    <w:basedOn w:val="DefaultParagraphFont"/>
    <w:link w:val="Footer"/>
    <w:uiPriority w:val="99"/>
    <w:rsid w:val="00492BBE"/>
  </w:style>
  <w:style w:type="paragraph" w:styleId="BalloonText">
    <w:name w:val="Balloon Text"/>
    <w:basedOn w:val="Normal"/>
    <w:link w:val="BalloonTextChar"/>
    <w:uiPriority w:val="99"/>
    <w:semiHidden/>
    <w:unhideWhenUsed/>
    <w:rsid w:val="00492BB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92BBE"/>
    <w:rPr>
      <w:rFonts w:ascii="Segoe UI" w:hAnsi="Segoe UI" w:cs="Segoe UI"/>
      <w:sz w:val="18"/>
      <w:szCs w:val="18"/>
    </w:rPr>
  </w:style>
  <w:style w:type="character" w:styleId="CommentReference">
    <w:name w:val="annotation reference"/>
    <w:basedOn w:val="DefaultParagraphFont"/>
    <w:uiPriority w:val="99"/>
    <w:semiHidden/>
    <w:unhideWhenUsed/>
    <w:rsid w:val="00AF0475"/>
    <w:rPr>
      <w:sz w:val="16"/>
      <w:szCs w:val="16"/>
    </w:rPr>
  </w:style>
  <w:style w:type="paragraph" w:styleId="CommentText">
    <w:name w:val="annotation text"/>
    <w:basedOn w:val="Normal"/>
    <w:link w:val="CommentTextChar"/>
    <w:uiPriority w:val="99"/>
    <w:semiHidden/>
    <w:unhideWhenUsed/>
    <w:rsid w:val="00AF0475"/>
    <w:pPr>
      <w:spacing w:line="240" w:lineRule="auto"/>
    </w:pPr>
    <w:rPr>
      <w:sz w:val="20"/>
      <w:szCs w:val="20"/>
    </w:rPr>
  </w:style>
  <w:style w:type="character" w:customStyle="1" w:styleId="CommentTextChar">
    <w:name w:val="Comment Text Char"/>
    <w:basedOn w:val="DefaultParagraphFont"/>
    <w:link w:val="CommentText"/>
    <w:uiPriority w:val="99"/>
    <w:semiHidden/>
    <w:rsid w:val="00AF0475"/>
    <w:rPr>
      <w:sz w:val="20"/>
      <w:szCs w:val="20"/>
    </w:rPr>
  </w:style>
  <w:style w:type="paragraph" w:styleId="CommentSubject">
    <w:name w:val="annotation subject"/>
    <w:basedOn w:val="CommentText"/>
    <w:next w:val="CommentText"/>
    <w:link w:val="CommentSubjectChar"/>
    <w:uiPriority w:val="99"/>
    <w:semiHidden/>
    <w:unhideWhenUsed/>
    <w:rsid w:val="00AF0475"/>
    <w:rPr>
      <w:b/>
      <w:bCs/>
    </w:rPr>
  </w:style>
  <w:style w:type="character" w:customStyle="1" w:styleId="CommentSubjectChar">
    <w:name w:val="Comment Subject Char"/>
    <w:basedOn w:val="CommentTextChar"/>
    <w:link w:val="CommentSubject"/>
    <w:uiPriority w:val="99"/>
    <w:semiHidden/>
    <w:rsid w:val="00AF0475"/>
    <w:rPr>
      <w:b/>
      <w:bCs/>
      <w:sz w:val="20"/>
      <w:szCs w:val="20"/>
    </w:rPr>
  </w:style>
  <w:style w:type="paragraph" w:styleId="TOC3">
    <w:name w:val="toc 3"/>
    <w:basedOn w:val="Normal"/>
    <w:next w:val="Normal"/>
    <w:autoRedefine/>
    <w:uiPriority w:val="39"/>
    <w:unhideWhenUsed/>
    <w:rsid w:val="00903426"/>
    <w:pPr>
      <w:spacing w:after="100"/>
      <w:ind w:left="440"/>
    </w:pPr>
  </w:style>
  <w:style w:type="paragraph" w:customStyle="1" w:styleId="Pa2">
    <w:name w:val="Pa2"/>
    <w:basedOn w:val="Default"/>
    <w:next w:val="Default"/>
    <w:uiPriority w:val="99"/>
    <w:rsid w:val="00D15065"/>
    <w:pPr>
      <w:spacing w:line="211" w:lineRule="atLeast"/>
    </w:pPr>
    <w:rPr>
      <w:rFonts w:ascii="Source Sans Pro Light" w:hAnsi="Source Sans Pro Light" w:cstheme="minorBidi"/>
      <w:color w:val="auto"/>
    </w:rPr>
  </w:style>
  <w:style w:type="paragraph" w:styleId="NormalWeb">
    <w:name w:val="Normal (Web)"/>
    <w:basedOn w:val="Normal"/>
    <w:uiPriority w:val="99"/>
    <w:unhideWhenUsed/>
    <w:rsid w:val="003B459A"/>
    <w:pPr>
      <w:spacing w:before="100" w:beforeAutospacing="1" w:after="100" w:afterAutospacing="1" w:line="240" w:lineRule="auto"/>
    </w:pPr>
    <w:rPr>
      <w:rFonts w:ascii="Times New Roman" w:hAnsi="Times New Roman" w:cs="Times New Roman"/>
      <w:sz w:val="24"/>
      <w:szCs w:val="24"/>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988">
      <w:bodyDiv w:val="1"/>
      <w:marLeft w:val="0"/>
      <w:marRight w:val="0"/>
      <w:marTop w:val="0"/>
      <w:marBottom w:val="0"/>
      <w:divBdr>
        <w:top w:val="none" w:sz="0" w:space="0" w:color="auto"/>
        <w:left w:val="none" w:sz="0" w:space="0" w:color="auto"/>
        <w:bottom w:val="none" w:sz="0" w:space="0" w:color="auto"/>
        <w:right w:val="none" w:sz="0" w:space="0" w:color="auto"/>
      </w:divBdr>
    </w:div>
    <w:div w:id="553897">
      <w:bodyDiv w:val="1"/>
      <w:marLeft w:val="0"/>
      <w:marRight w:val="0"/>
      <w:marTop w:val="0"/>
      <w:marBottom w:val="0"/>
      <w:divBdr>
        <w:top w:val="none" w:sz="0" w:space="0" w:color="auto"/>
        <w:left w:val="none" w:sz="0" w:space="0" w:color="auto"/>
        <w:bottom w:val="none" w:sz="0" w:space="0" w:color="auto"/>
        <w:right w:val="none" w:sz="0" w:space="0" w:color="auto"/>
      </w:divBdr>
    </w:div>
    <w:div w:id="5905093">
      <w:bodyDiv w:val="1"/>
      <w:marLeft w:val="0"/>
      <w:marRight w:val="0"/>
      <w:marTop w:val="0"/>
      <w:marBottom w:val="0"/>
      <w:divBdr>
        <w:top w:val="none" w:sz="0" w:space="0" w:color="auto"/>
        <w:left w:val="none" w:sz="0" w:space="0" w:color="auto"/>
        <w:bottom w:val="none" w:sz="0" w:space="0" w:color="auto"/>
        <w:right w:val="none" w:sz="0" w:space="0" w:color="auto"/>
      </w:divBdr>
    </w:div>
    <w:div w:id="50932813">
      <w:bodyDiv w:val="1"/>
      <w:marLeft w:val="0"/>
      <w:marRight w:val="0"/>
      <w:marTop w:val="0"/>
      <w:marBottom w:val="0"/>
      <w:divBdr>
        <w:top w:val="none" w:sz="0" w:space="0" w:color="auto"/>
        <w:left w:val="none" w:sz="0" w:space="0" w:color="auto"/>
        <w:bottom w:val="none" w:sz="0" w:space="0" w:color="auto"/>
        <w:right w:val="none" w:sz="0" w:space="0" w:color="auto"/>
      </w:divBdr>
    </w:div>
    <w:div w:id="54355295">
      <w:bodyDiv w:val="1"/>
      <w:marLeft w:val="0"/>
      <w:marRight w:val="0"/>
      <w:marTop w:val="0"/>
      <w:marBottom w:val="0"/>
      <w:divBdr>
        <w:top w:val="none" w:sz="0" w:space="0" w:color="auto"/>
        <w:left w:val="none" w:sz="0" w:space="0" w:color="auto"/>
        <w:bottom w:val="none" w:sz="0" w:space="0" w:color="auto"/>
        <w:right w:val="none" w:sz="0" w:space="0" w:color="auto"/>
      </w:divBdr>
    </w:div>
    <w:div w:id="57410932">
      <w:bodyDiv w:val="1"/>
      <w:marLeft w:val="0"/>
      <w:marRight w:val="0"/>
      <w:marTop w:val="0"/>
      <w:marBottom w:val="0"/>
      <w:divBdr>
        <w:top w:val="none" w:sz="0" w:space="0" w:color="auto"/>
        <w:left w:val="none" w:sz="0" w:space="0" w:color="auto"/>
        <w:bottom w:val="none" w:sz="0" w:space="0" w:color="auto"/>
        <w:right w:val="none" w:sz="0" w:space="0" w:color="auto"/>
      </w:divBdr>
    </w:div>
    <w:div w:id="67390552">
      <w:bodyDiv w:val="1"/>
      <w:marLeft w:val="0"/>
      <w:marRight w:val="0"/>
      <w:marTop w:val="0"/>
      <w:marBottom w:val="0"/>
      <w:divBdr>
        <w:top w:val="none" w:sz="0" w:space="0" w:color="auto"/>
        <w:left w:val="none" w:sz="0" w:space="0" w:color="auto"/>
        <w:bottom w:val="none" w:sz="0" w:space="0" w:color="auto"/>
        <w:right w:val="none" w:sz="0" w:space="0" w:color="auto"/>
      </w:divBdr>
    </w:div>
    <w:div w:id="100614376">
      <w:bodyDiv w:val="1"/>
      <w:marLeft w:val="0"/>
      <w:marRight w:val="0"/>
      <w:marTop w:val="0"/>
      <w:marBottom w:val="0"/>
      <w:divBdr>
        <w:top w:val="none" w:sz="0" w:space="0" w:color="auto"/>
        <w:left w:val="none" w:sz="0" w:space="0" w:color="auto"/>
        <w:bottom w:val="none" w:sz="0" w:space="0" w:color="auto"/>
        <w:right w:val="none" w:sz="0" w:space="0" w:color="auto"/>
      </w:divBdr>
    </w:div>
    <w:div w:id="108861754">
      <w:bodyDiv w:val="1"/>
      <w:marLeft w:val="0"/>
      <w:marRight w:val="0"/>
      <w:marTop w:val="0"/>
      <w:marBottom w:val="0"/>
      <w:divBdr>
        <w:top w:val="none" w:sz="0" w:space="0" w:color="auto"/>
        <w:left w:val="none" w:sz="0" w:space="0" w:color="auto"/>
        <w:bottom w:val="none" w:sz="0" w:space="0" w:color="auto"/>
        <w:right w:val="none" w:sz="0" w:space="0" w:color="auto"/>
      </w:divBdr>
    </w:div>
    <w:div w:id="125701135">
      <w:bodyDiv w:val="1"/>
      <w:marLeft w:val="0"/>
      <w:marRight w:val="0"/>
      <w:marTop w:val="0"/>
      <w:marBottom w:val="0"/>
      <w:divBdr>
        <w:top w:val="none" w:sz="0" w:space="0" w:color="auto"/>
        <w:left w:val="none" w:sz="0" w:space="0" w:color="auto"/>
        <w:bottom w:val="none" w:sz="0" w:space="0" w:color="auto"/>
        <w:right w:val="none" w:sz="0" w:space="0" w:color="auto"/>
      </w:divBdr>
    </w:div>
    <w:div w:id="222788971">
      <w:bodyDiv w:val="1"/>
      <w:marLeft w:val="0"/>
      <w:marRight w:val="0"/>
      <w:marTop w:val="0"/>
      <w:marBottom w:val="0"/>
      <w:divBdr>
        <w:top w:val="none" w:sz="0" w:space="0" w:color="auto"/>
        <w:left w:val="none" w:sz="0" w:space="0" w:color="auto"/>
        <w:bottom w:val="none" w:sz="0" w:space="0" w:color="auto"/>
        <w:right w:val="none" w:sz="0" w:space="0" w:color="auto"/>
      </w:divBdr>
    </w:div>
    <w:div w:id="226261721">
      <w:bodyDiv w:val="1"/>
      <w:marLeft w:val="0"/>
      <w:marRight w:val="0"/>
      <w:marTop w:val="0"/>
      <w:marBottom w:val="0"/>
      <w:divBdr>
        <w:top w:val="none" w:sz="0" w:space="0" w:color="auto"/>
        <w:left w:val="none" w:sz="0" w:space="0" w:color="auto"/>
        <w:bottom w:val="none" w:sz="0" w:space="0" w:color="auto"/>
        <w:right w:val="none" w:sz="0" w:space="0" w:color="auto"/>
      </w:divBdr>
    </w:div>
    <w:div w:id="235015924">
      <w:bodyDiv w:val="1"/>
      <w:marLeft w:val="0"/>
      <w:marRight w:val="0"/>
      <w:marTop w:val="0"/>
      <w:marBottom w:val="0"/>
      <w:divBdr>
        <w:top w:val="none" w:sz="0" w:space="0" w:color="auto"/>
        <w:left w:val="none" w:sz="0" w:space="0" w:color="auto"/>
        <w:bottom w:val="none" w:sz="0" w:space="0" w:color="auto"/>
        <w:right w:val="none" w:sz="0" w:space="0" w:color="auto"/>
      </w:divBdr>
    </w:div>
    <w:div w:id="244999368">
      <w:bodyDiv w:val="1"/>
      <w:marLeft w:val="0"/>
      <w:marRight w:val="0"/>
      <w:marTop w:val="0"/>
      <w:marBottom w:val="0"/>
      <w:divBdr>
        <w:top w:val="none" w:sz="0" w:space="0" w:color="auto"/>
        <w:left w:val="none" w:sz="0" w:space="0" w:color="auto"/>
        <w:bottom w:val="none" w:sz="0" w:space="0" w:color="auto"/>
        <w:right w:val="none" w:sz="0" w:space="0" w:color="auto"/>
      </w:divBdr>
    </w:div>
    <w:div w:id="256133977">
      <w:bodyDiv w:val="1"/>
      <w:marLeft w:val="0"/>
      <w:marRight w:val="0"/>
      <w:marTop w:val="0"/>
      <w:marBottom w:val="0"/>
      <w:divBdr>
        <w:top w:val="none" w:sz="0" w:space="0" w:color="auto"/>
        <w:left w:val="none" w:sz="0" w:space="0" w:color="auto"/>
        <w:bottom w:val="none" w:sz="0" w:space="0" w:color="auto"/>
        <w:right w:val="none" w:sz="0" w:space="0" w:color="auto"/>
      </w:divBdr>
    </w:div>
    <w:div w:id="268901962">
      <w:bodyDiv w:val="1"/>
      <w:marLeft w:val="0"/>
      <w:marRight w:val="0"/>
      <w:marTop w:val="0"/>
      <w:marBottom w:val="0"/>
      <w:divBdr>
        <w:top w:val="none" w:sz="0" w:space="0" w:color="auto"/>
        <w:left w:val="none" w:sz="0" w:space="0" w:color="auto"/>
        <w:bottom w:val="none" w:sz="0" w:space="0" w:color="auto"/>
        <w:right w:val="none" w:sz="0" w:space="0" w:color="auto"/>
      </w:divBdr>
    </w:div>
    <w:div w:id="276647808">
      <w:bodyDiv w:val="1"/>
      <w:marLeft w:val="0"/>
      <w:marRight w:val="0"/>
      <w:marTop w:val="0"/>
      <w:marBottom w:val="0"/>
      <w:divBdr>
        <w:top w:val="none" w:sz="0" w:space="0" w:color="auto"/>
        <w:left w:val="none" w:sz="0" w:space="0" w:color="auto"/>
        <w:bottom w:val="none" w:sz="0" w:space="0" w:color="auto"/>
        <w:right w:val="none" w:sz="0" w:space="0" w:color="auto"/>
      </w:divBdr>
    </w:div>
    <w:div w:id="290599640">
      <w:bodyDiv w:val="1"/>
      <w:marLeft w:val="0"/>
      <w:marRight w:val="0"/>
      <w:marTop w:val="0"/>
      <w:marBottom w:val="0"/>
      <w:divBdr>
        <w:top w:val="none" w:sz="0" w:space="0" w:color="auto"/>
        <w:left w:val="none" w:sz="0" w:space="0" w:color="auto"/>
        <w:bottom w:val="none" w:sz="0" w:space="0" w:color="auto"/>
        <w:right w:val="none" w:sz="0" w:space="0" w:color="auto"/>
      </w:divBdr>
    </w:div>
    <w:div w:id="302347950">
      <w:bodyDiv w:val="1"/>
      <w:marLeft w:val="0"/>
      <w:marRight w:val="0"/>
      <w:marTop w:val="0"/>
      <w:marBottom w:val="0"/>
      <w:divBdr>
        <w:top w:val="none" w:sz="0" w:space="0" w:color="auto"/>
        <w:left w:val="none" w:sz="0" w:space="0" w:color="auto"/>
        <w:bottom w:val="none" w:sz="0" w:space="0" w:color="auto"/>
        <w:right w:val="none" w:sz="0" w:space="0" w:color="auto"/>
      </w:divBdr>
    </w:div>
    <w:div w:id="318268979">
      <w:bodyDiv w:val="1"/>
      <w:marLeft w:val="0"/>
      <w:marRight w:val="0"/>
      <w:marTop w:val="0"/>
      <w:marBottom w:val="0"/>
      <w:divBdr>
        <w:top w:val="none" w:sz="0" w:space="0" w:color="auto"/>
        <w:left w:val="none" w:sz="0" w:space="0" w:color="auto"/>
        <w:bottom w:val="none" w:sz="0" w:space="0" w:color="auto"/>
        <w:right w:val="none" w:sz="0" w:space="0" w:color="auto"/>
      </w:divBdr>
    </w:div>
    <w:div w:id="320427280">
      <w:bodyDiv w:val="1"/>
      <w:marLeft w:val="0"/>
      <w:marRight w:val="0"/>
      <w:marTop w:val="0"/>
      <w:marBottom w:val="0"/>
      <w:divBdr>
        <w:top w:val="none" w:sz="0" w:space="0" w:color="auto"/>
        <w:left w:val="none" w:sz="0" w:space="0" w:color="auto"/>
        <w:bottom w:val="none" w:sz="0" w:space="0" w:color="auto"/>
        <w:right w:val="none" w:sz="0" w:space="0" w:color="auto"/>
      </w:divBdr>
    </w:div>
    <w:div w:id="325327677">
      <w:bodyDiv w:val="1"/>
      <w:marLeft w:val="0"/>
      <w:marRight w:val="0"/>
      <w:marTop w:val="0"/>
      <w:marBottom w:val="0"/>
      <w:divBdr>
        <w:top w:val="none" w:sz="0" w:space="0" w:color="auto"/>
        <w:left w:val="none" w:sz="0" w:space="0" w:color="auto"/>
        <w:bottom w:val="none" w:sz="0" w:space="0" w:color="auto"/>
        <w:right w:val="none" w:sz="0" w:space="0" w:color="auto"/>
      </w:divBdr>
    </w:div>
    <w:div w:id="329334791">
      <w:bodyDiv w:val="1"/>
      <w:marLeft w:val="0"/>
      <w:marRight w:val="0"/>
      <w:marTop w:val="0"/>
      <w:marBottom w:val="0"/>
      <w:divBdr>
        <w:top w:val="none" w:sz="0" w:space="0" w:color="auto"/>
        <w:left w:val="none" w:sz="0" w:space="0" w:color="auto"/>
        <w:bottom w:val="none" w:sz="0" w:space="0" w:color="auto"/>
        <w:right w:val="none" w:sz="0" w:space="0" w:color="auto"/>
      </w:divBdr>
    </w:div>
    <w:div w:id="339966653">
      <w:bodyDiv w:val="1"/>
      <w:marLeft w:val="0"/>
      <w:marRight w:val="0"/>
      <w:marTop w:val="0"/>
      <w:marBottom w:val="0"/>
      <w:divBdr>
        <w:top w:val="none" w:sz="0" w:space="0" w:color="auto"/>
        <w:left w:val="none" w:sz="0" w:space="0" w:color="auto"/>
        <w:bottom w:val="none" w:sz="0" w:space="0" w:color="auto"/>
        <w:right w:val="none" w:sz="0" w:space="0" w:color="auto"/>
      </w:divBdr>
    </w:div>
    <w:div w:id="354692904">
      <w:bodyDiv w:val="1"/>
      <w:marLeft w:val="0"/>
      <w:marRight w:val="0"/>
      <w:marTop w:val="0"/>
      <w:marBottom w:val="0"/>
      <w:divBdr>
        <w:top w:val="none" w:sz="0" w:space="0" w:color="auto"/>
        <w:left w:val="none" w:sz="0" w:space="0" w:color="auto"/>
        <w:bottom w:val="none" w:sz="0" w:space="0" w:color="auto"/>
        <w:right w:val="none" w:sz="0" w:space="0" w:color="auto"/>
      </w:divBdr>
    </w:div>
    <w:div w:id="385950746">
      <w:bodyDiv w:val="1"/>
      <w:marLeft w:val="0"/>
      <w:marRight w:val="0"/>
      <w:marTop w:val="0"/>
      <w:marBottom w:val="0"/>
      <w:divBdr>
        <w:top w:val="none" w:sz="0" w:space="0" w:color="auto"/>
        <w:left w:val="none" w:sz="0" w:space="0" w:color="auto"/>
        <w:bottom w:val="none" w:sz="0" w:space="0" w:color="auto"/>
        <w:right w:val="none" w:sz="0" w:space="0" w:color="auto"/>
      </w:divBdr>
    </w:div>
    <w:div w:id="388647383">
      <w:bodyDiv w:val="1"/>
      <w:marLeft w:val="0"/>
      <w:marRight w:val="0"/>
      <w:marTop w:val="0"/>
      <w:marBottom w:val="0"/>
      <w:divBdr>
        <w:top w:val="none" w:sz="0" w:space="0" w:color="auto"/>
        <w:left w:val="none" w:sz="0" w:space="0" w:color="auto"/>
        <w:bottom w:val="none" w:sz="0" w:space="0" w:color="auto"/>
        <w:right w:val="none" w:sz="0" w:space="0" w:color="auto"/>
      </w:divBdr>
    </w:div>
    <w:div w:id="407506110">
      <w:bodyDiv w:val="1"/>
      <w:marLeft w:val="0"/>
      <w:marRight w:val="0"/>
      <w:marTop w:val="0"/>
      <w:marBottom w:val="0"/>
      <w:divBdr>
        <w:top w:val="none" w:sz="0" w:space="0" w:color="auto"/>
        <w:left w:val="none" w:sz="0" w:space="0" w:color="auto"/>
        <w:bottom w:val="none" w:sz="0" w:space="0" w:color="auto"/>
        <w:right w:val="none" w:sz="0" w:space="0" w:color="auto"/>
      </w:divBdr>
    </w:div>
    <w:div w:id="411854992">
      <w:bodyDiv w:val="1"/>
      <w:marLeft w:val="0"/>
      <w:marRight w:val="0"/>
      <w:marTop w:val="0"/>
      <w:marBottom w:val="0"/>
      <w:divBdr>
        <w:top w:val="none" w:sz="0" w:space="0" w:color="auto"/>
        <w:left w:val="none" w:sz="0" w:space="0" w:color="auto"/>
        <w:bottom w:val="none" w:sz="0" w:space="0" w:color="auto"/>
        <w:right w:val="none" w:sz="0" w:space="0" w:color="auto"/>
      </w:divBdr>
    </w:div>
    <w:div w:id="421538092">
      <w:bodyDiv w:val="1"/>
      <w:marLeft w:val="0"/>
      <w:marRight w:val="0"/>
      <w:marTop w:val="0"/>
      <w:marBottom w:val="0"/>
      <w:divBdr>
        <w:top w:val="none" w:sz="0" w:space="0" w:color="auto"/>
        <w:left w:val="none" w:sz="0" w:space="0" w:color="auto"/>
        <w:bottom w:val="none" w:sz="0" w:space="0" w:color="auto"/>
        <w:right w:val="none" w:sz="0" w:space="0" w:color="auto"/>
      </w:divBdr>
    </w:div>
    <w:div w:id="422341613">
      <w:bodyDiv w:val="1"/>
      <w:marLeft w:val="0"/>
      <w:marRight w:val="0"/>
      <w:marTop w:val="0"/>
      <w:marBottom w:val="0"/>
      <w:divBdr>
        <w:top w:val="none" w:sz="0" w:space="0" w:color="auto"/>
        <w:left w:val="none" w:sz="0" w:space="0" w:color="auto"/>
        <w:bottom w:val="none" w:sz="0" w:space="0" w:color="auto"/>
        <w:right w:val="none" w:sz="0" w:space="0" w:color="auto"/>
      </w:divBdr>
    </w:div>
    <w:div w:id="435249250">
      <w:bodyDiv w:val="1"/>
      <w:marLeft w:val="0"/>
      <w:marRight w:val="0"/>
      <w:marTop w:val="0"/>
      <w:marBottom w:val="0"/>
      <w:divBdr>
        <w:top w:val="none" w:sz="0" w:space="0" w:color="auto"/>
        <w:left w:val="none" w:sz="0" w:space="0" w:color="auto"/>
        <w:bottom w:val="none" w:sz="0" w:space="0" w:color="auto"/>
        <w:right w:val="none" w:sz="0" w:space="0" w:color="auto"/>
      </w:divBdr>
    </w:div>
    <w:div w:id="454754880">
      <w:bodyDiv w:val="1"/>
      <w:marLeft w:val="0"/>
      <w:marRight w:val="0"/>
      <w:marTop w:val="0"/>
      <w:marBottom w:val="0"/>
      <w:divBdr>
        <w:top w:val="none" w:sz="0" w:space="0" w:color="auto"/>
        <w:left w:val="none" w:sz="0" w:space="0" w:color="auto"/>
        <w:bottom w:val="none" w:sz="0" w:space="0" w:color="auto"/>
        <w:right w:val="none" w:sz="0" w:space="0" w:color="auto"/>
      </w:divBdr>
    </w:div>
    <w:div w:id="455680919">
      <w:bodyDiv w:val="1"/>
      <w:marLeft w:val="0"/>
      <w:marRight w:val="0"/>
      <w:marTop w:val="0"/>
      <w:marBottom w:val="0"/>
      <w:divBdr>
        <w:top w:val="none" w:sz="0" w:space="0" w:color="auto"/>
        <w:left w:val="none" w:sz="0" w:space="0" w:color="auto"/>
        <w:bottom w:val="none" w:sz="0" w:space="0" w:color="auto"/>
        <w:right w:val="none" w:sz="0" w:space="0" w:color="auto"/>
      </w:divBdr>
    </w:div>
    <w:div w:id="460924010">
      <w:bodyDiv w:val="1"/>
      <w:marLeft w:val="0"/>
      <w:marRight w:val="0"/>
      <w:marTop w:val="0"/>
      <w:marBottom w:val="0"/>
      <w:divBdr>
        <w:top w:val="none" w:sz="0" w:space="0" w:color="auto"/>
        <w:left w:val="none" w:sz="0" w:space="0" w:color="auto"/>
        <w:bottom w:val="none" w:sz="0" w:space="0" w:color="auto"/>
        <w:right w:val="none" w:sz="0" w:space="0" w:color="auto"/>
      </w:divBdr>
    </w:div>
    <w:div w:id="471564207">
      <w:bodyDiv w:val="1"/>
      <w:marLeft w:val="0"/>
      <w:marRight w:val="0"/>
      <w:marTop w:val="0"/>
      <w:marBottom w:val="0"/>
      <w:divBdr>
        <w:top w:val="none" w:sz="0" w:space="0" w:color="auto"/>
        <w:left w:val="none" w:sz="0" w:space="0" w:color="auto"/>
        <w:bottom w:val="none" w:sz="0" w:space="0" w:color="auto"/>
        <w:right w:val="none" w:sz="0" w:space="0" w:color="auto"/>
      </w:divBdr>
    </w:div>
    <w:div w:id="482553447">
      <w:bodyDiv w:val="1"/>
      <w:marLeft w:val="0"/>
      <w:marRight w:val="0"/>
      <w:marTop w:val="0"/>
      <w:marBottom w:val="0"/>
      <w:divBdr>
        <w:top w:val="none" w:sz="0" w:space="0" w:color="auto"/>
        <w:left w:val="none" w:sz="0" w:space="0" w:color="auto"/>
        <w:bottom w:val="none" w:sz="0" w:space="0" w:color="auto"/>
        <w:right w:val="none" w:sz="0" w:space="0" w:color="auto"/>
      </w:divBdr>
    </w:div>
    <w:div w:id="493302826">
      <w:bodyDiv w:val="1"/>
      <w:marLeft w:val="0"/>
      <w:marRight w:val="0"/>
      <w:marTop w:val="0"/>
      <w:marBottom w:val="0"/>
      <w:divBdr>
        <w:top w:val="none" w:sz="0" w:space="0" w:color="auto"/>
        <w:left w:val="none" w:sz="0" w:space="0" w:color="auto"/>
        <w:bottom w:val="none" w:sz="0" w:space="0" w:color="auto"/>
        <w:right w:val="none" w:sz="0" w:space="0" w:color="auto"/>
      </w:divBdr>
    </w:div>
    <w:div w:id="519859409">
      <w:bodyDiv w:val="1"/>
      <w:marLeft w:val="0"/>
      <w:marRight w:val="0"/>
      <w:marTop w:val="0"/>
      <w:marBottom w:val="0"/>
      <w:divBdr>
        <w:top w:val="none" w:sz="0" w:space="0" w:color="auto"/>
        <w:left w:val="none" w:sz="0" w:space="0" w:color="auto"/>
        <w:bottom w:val="none" w:sz="0" w:space="0" w:color="auto"/>
        <w:right w:val="none" w:sz="0" w:space="0" w:color="auto"/>
      </w:divBdr>
    </w:div>
    <w:div w:id="590357656">
      <w:bodyDiv w:val="1"/>
      <w:marLeft w:val="0"/>
      <w:marRight w:val="0"/>
      <w:marTop w:val="0"/>
      <w:marBottom w:val="0"/>
      <w:divBdr>
        <w:top w:val="none" w:sz="0" w:space="0" w:color="auto"/>
        <w:left w:val="none" w:sz="0" w:space="0" w:color="auto"/>
        <w:bottom w:val="none" w:sz="0" w:space="0" w:color="auto"/>
        <w:right w:val="none" w:sz="0" w:space="0" w:color="auto"/>
      </w:divBdr>
    </w:div>
    <w:div w:id="590431720">
      <w:bodyDiv w:val="1"/>
      <w:marLeft w:val="0"/>
      <w:marRight w:val="0"/>
      <w:marTop w:val="0"/>
      <w:marBottom w:val="0"/>
      <w:divBdr>
        <w:top w:val="none" w:sz="0" w:space="0" w:color="auto"/>
        <w:left w:val="none" w:sz="0" w:space="0" w:color="auto"/>
        <w:bottom w:val="none" w:sz="0" w:space="0" w:color="auto"/>
        <w:right w:val="none" w:sz="0" w:space="0" w:color="auto"/>
      </w:divBdr>
    </w:div>
    <w:div w:id="598680546">
      <w:bodyDiv w:val="1"/>
      <w:marLeft w:val="0"/>
      <w:marRight w:val="0"/>
      <w:marTop w:val="0"/>
      <w:marBottom w:val="0"/>
      <w:divBdr>
        <w:top w:val="none" w:sz="0" w:space="0" w:color="auto"/>
        <w:left w:val="none" w:sz="0" w:space="0" w:color="auto"/>
        <w:bottom w:val="none" w:sz="0" w:space="0" w:color="auto"/>
        <w:right w:val="none" w:sz="0" w:space="0" w:color="auto"/>
      </w:divBdr>
    </w:div>
    <w:div w:id="598951256">
      <w:bodyDiv w:val="1"/>
      <w:marLeft w:val="0"/>
      <w:marRight w:val="0"/>
      <w:marTop w:val="0"/>
      <w:marBottom w:val="0"/>
      <w:divBdr>
        <w:top w:val="none" w:sz="0" w:space="0" w:color="auto"/>
        <w:left w:val="none" w:sz="0" w:space="0" w:color="auto"/>
        <w:bottom w:val="none" w:sz="0" w:space="0" w:color="auto"/>
        <w:right w:val="none" w:sz="0" w:space="0" w:color="auto"/>
      </w:divBdr>
    </w:div>
    <w:div w:id="612833115">
      <w:bodyDiv w:val="1"/>
      <w:marLeft w:val="0"/>
      <w:marRight w:val="0"/>
      <w:marTop w:val="0"/>
      <w:marBottom w:val="0"/>
      <w:divBdr>
        <w:top w:val="none" w:sz="0" w:space="0" w:color="auto"/>
        <w:left w:val="none" w:sz="0" w:space="0" w:color="auto"/>
        <w:bottom w:val="none" w:sz="0" w:space="0" w:color="auto"/>
        <w:right w:val="none" w:sz="0" w:space="0" w:color="auto"/>
      </w:divBdr>
    </w:div>
    <w:div w:id="622804811">
      <w:bodyDiv w:val="1"/>
      <w:marLeft w:val="0"/>
      <w:marRight w:val="0"/>
      <w:marTop w:val="0"/>
      <w:marBottom w:val="0"/>
      <w:divBdr>
        <w:top w:val="none" w:sz="0" w:space="0" w:color="auto"/>
        <w:left w:val="none" w:sz="0" w:space="0" w:color="auto"/>
        <w:bottom w:val="none" w:sz="0" w:space="0" w:color="auto"/>
        <w:right w:val="none" w:sz="0" w:space="0" w:color="auto"/>
      </w:divBdr>
    </w:div>
    <w:div w:id="631594910">
      <w:bodyDiv w:val="1"/>
      <w:marLeft w:val="0"/>
      <w:marRight w:val="0"/>
      <w:marTop w:val="0"/>
      <w:marBottom w:val="0"/>
      <w:divBdr>
        <w:top w:val="none" w:sz="0" w:space="0" w:color="auto"/>
        <w:left w:val="none" w:sz="0" w:space="0" w:color="auto"/>
        <w:bottom w:val="none" w:sz="0" w:space="0" w:color="auto"/>
        <w:right w:val="none" w:sz="0" w:space="0" w:color="auto"/>
      </w:divBdr>
    </w:div>
    <w:div w:id="634531996">
      <w:bodyDiv w:val="1"/>
      <w:marLeft w:val="0"/>
      <w:marRight w:val="0"/>
      <w:marTop w:val="0"/>
      <w:marBottom w:val="0"/>
      <w:divBdr>
        <w:top w:val="none" w:sz="0" w:space="0" w:color="auto"/>
        <w:left w:val="none" w:sz="0" w:space="0" w:color="auto"/>
        <w:bottom w:val="none" w:sz="0" w:space="0" w:color="auto"/>
        <w:right w:val="none" w:sz="0" w:space="0" w:color="auto"/>
      </w:divBdr>
    </w:div>
    <w:div w:id="685984008">
      <w:bodyDiv w:val="1"/>
      <w:marLeft w:val="0"/>
      <w:marRight w:val="0"/>
      <w:marTop w:val="0"/>
      <w:marBottom w:val="0"/>
      <w:divBdr>
        <w:top w:val="none" w:sz="0" w:space="0" w:color="auto"/>
        <w:left w:val="none" w:sz="0" w:space="0" w:color="auto"/>
        <w:bottom w:val="none" w:sz="0" w:space="0" w:color="auto"/>
        <w:right w:val="none" w:sz="0" w:space="0" w:color="auto"/>
      </w:divBdr>
    </w:div>
    <w:div w:id="716392289">
      <w:bodyDiv w:val="1"/>
      <w:marLeft w:val="0"/>
      <w:marRight w:val="0"/>
      <w:marTop w:val="0"/>
      <w:marBottom w:val="0"/>
      <w:divBdr>
        <w:top w:val="none" w:sz="0" w:space="0" w:color="auto"/>
        <w:left w:val="none" w:sz="0" w:space="0" w:color="auto"/>
        <w:bottom w:val="none" w:sz="0" w:space="0" w:color="auto"/>
        <w:right w:val="none" w:sz="0" w:space="0" w:color="auto"/>
      </w:divBdr>
    </w:div>
    <w:div w:id="719017014">
      <w:bodyDiv w:val="1"/>
      <w:marLeft w:val="0"/>
      <w:marRight w:val="0"/>
      <w:marTop w:val="0"/>
      <w:marBottom w:val="0"/>
      <w:divBdr>
        <w:top w:val="none" w:sz="0" w:space="0" w:color="auto"/>
        <w:left w:val="none" w:sz="0" w:space="0" w:color="auto"/>
        <w:bottom w:val="none" w:sz="0" w:space="0" w:color="auto"/>
        <w:right w:val="none" w:sz="0" w:space="0" w:color="auto"/>
      </w:divBdr>
    </w:div>
    <w:div w:id="775833321">
      <w:bodyDiv w:val="1"/>
      <w:marLeft w:val="0"/>
      <w:marRight w:val="0"/>
      <w:marTop w:val="0"/>
      <w:marBottom w:val="0"/>
      <w:divBdr>
        <w:top w:val="none" w:sz="0" w:space="0" w:color="auto"/>
        <w:left w:val="none" w:sz="0" w:space="0" w:color="auto"/>
        <w:bottom w:val="none" w:sz="0" w:space="0" w:color="auto"/>
        <w:right w:val="none" w:sz="0" w:space="0" w:color="auto"/>
      </w:divBdr>
    </w:div>
    <w:div w:id="839933735">
      <w:bodyDiv w:val="1"/>
      <w:marLeft w:val="0"/>
      <w:marRight w:val="0"/>
      <w:marTop w:val="0"/>
      <w:marBottom w:val="0"/>
      <w:divBdr>
        <w:top w:val="none" w:sz="0" w:space="0" w:color="auto"/>
        <w:left w:val="none" w:sz="0" w:space="0" w:color="auto"/>
        <w:bottom w:val="none" w:sz="0" w:space="0" w:color="auto"/>
        <w:right w:val="none" w:sz="0" w:space="0" w:color="auto"/>
      </w:divBdr>
    </w:div>
    <w:div w:id="844977711">
      <w:bodyDiv w:val="1"/>
      <w:marLeft w:val="0"/>
      <w:marRight w:val="0"/>
      <w:marTop w:val="0"/>
      <w:marBottom w:val="0"/>
      <w:divBdr>
        <w:top w:val="none" w:sz="0" w:space="0" w:color="auto"/>
        <w:left w:val="none" w:sz="0" w:space="0" w:color="auto"/>
        <w:bottom w:val="none" w:sz="0" w:space="0" w:color="auto"/>
        <w:right w:val="none" w:sz="0" w:space="0" w:color="auto"/>
      </w:divBdr>
    </w:div>
    <w:div w:id="847066256">
      <w:bodyDiv w:val="1"/>
      <w:marLeft w:val="0"/>
      <w:marRight w:val="0"/>
      <w:marTop w:val="0"/>
      <w:marBottom w:val="0"/>
      <w:divBdr>
        <w:top w:val="none" w:sz="0" w:space="0" w:color="auto"/>
        <w:left w:val="none" w:sz="0" w:space="0" w:color="auto"/>
        <w:bottom w:val="none" w:sz="0" w:space="0" w:color="auto"/>
        <w:right w:val="none" w:sz="0" w:space="0" w:color="auto"/>
      </w:divBdr>
    </w:div>
    <w:div w:id="850609177">
      <w:bodyDiv w:val="1"/>
      <w:marLeft w:val="0"/>
      <w:marRight w:val="0"/>
      <w:marTop w:val="0"/>
      <w:marBottom w:val="0"/>
      <w:divBdr>
        <w:top w:val="none" w:sz="0" w:space="0" w:color="auto"/>
        <w:left w:val="none" w:sz="0" w:space="0" w:color="auto"/>
        <w:bottom w:val="none" w:sz="0" w:space="0" w:color="auto"/>
        <w:right w:val="none" w:sz="0" w:space="0" w:color="auto"/>
      </w:divBdr>
    </w:div>
    <w:div w:id="858087378">
      <w:bodyDiv w:val="1"/>
      <w:marLeft w:val="0"/>
      <w:marRight w:val="0"/>
      <w:marTop w:val="0"/>
      <w:marBottom w:val="0"/>
      <w:divBdr>
        <w:top w:val="none" w:sz="0" w:space="0" w:color="auto"/>
        <w:left w:val="none" w:sz="0" w:space="0" w:color="auto"/>
        <w:bottom w:val="none" w:sz="0" w:space="0" w:color="auto"/>
        <w:right w:val="none" w:sz="0" w:space="0" w:color="auto"/>
      </w:divBdr>
    </w:div>
    <w:div w:id="861208991">
      <w:bodyDiv w:val="1"/>
      <w:marLeft w:val="0"/>
      <w:marRight w:val="0"/>
      <w:marTop w:val="0"/>
      <w:marBottom w:val="0"/>
      <w:divBdr>
        <w:top w:val="none" w:sz="0" w:space="0" w:color="auto"/>
        <w:left w:val="none" w:sz="0" w:space="0" w:color="auto"/>
        <w:bottom w:val="none" w:sz="0" w:space="0" w:color="auto"/>
        <w:right w:val="none" w:sz="0" w:space="0" w:color="auto"/>
      </w:divBdr>
    </w:div>
    <w:div w:id="903640472">
      <w:bodyDiv w:val="1"/>
      <w:marLeft w:val="0"/>
      <w:marRight w:val="0"/>
      <w:marTop w:val="0"/>
      <w:marBottom w:val="0"/>
      <w:divBdr>
        <w:top w:val="none" w:sz="0" w:space="0" w:color="auto"/>
        <w:left w:val="none" w:sz="0" w:space="0" w:color="auto"/>
        <w:bottom w:val="none" w:sz="0" w:space="0" w:color="auto"/>
        <w:right w:val="none" w:sz="0" w:space="0" w:color="auto"/>
      </w:divBdr>
    </w:div>
    <w:div w:id="907962584">
      <w:bodyDiv w:val="1"/>
      <w:marLeft w:val="0"/>
      <w:marRight w:val="0"/>
      <w:marTop w:val="0"/>
      <w:marBottom w:val="0"/>
      <w:divBdr>
        <w:top w:val="none" w:sz="0" w:space="0" w:color="auto"/>
        <w:left w:val="none" w:sz="0" w:space="0" w:color="auto"/>
        <w:bottom w:val="none" w:sz="0" w:space="0" w:color="auto"/>
        <w:right w:val="none" w:sz="0" w:space="0" w:color="auto"/>
      </w:divBdr>
    </w:div>
    <w:div w:id="908687090">
      <w:bodyDiv w:val="1"/>
      <w:marLeft w:val="0"/>
      <w:marRight w:val="0"/>
      <w:marTop w:val="0"/>
      <w:marBottom w:val="0"/>
      <w:divBdr>
        <w:top w:val="none" w:sz="0" w:space="0" w:color="auto"/>
        <w:left w:val="none" w:sz="0" w:space="0" w:color="auto"/>
        <w:bottom w:val="none" w:sz="0" w:space="0" w:color="auto"/>
        <w:right w:val="none" w:sz="0" w:space="0" w:color="auto"/>
      </w:divBdr>
    </w:div>
    <w:div w:id="927689313">
      <w:bodyDiv w:val="1"/>
      <w:marLeft w:val="0"/>
      <w:marRight w:val="0"/>
      <w:marTop w:val="0"/>
      <w:marBottom w:val="0"/>
      <w:divBdr>
        <w:top w:val="none" w:sz="0" w:space="0" w:color="auto"/>
        <w:left w:val="none" w:sz="0" w:space="0" w:color="auto"/>
        <w:bottom w:val="none" w:sz="0" w:space="0" w:color="auto"/>
        <w:right w:val="none" w:sz="0" w:space="0" w:color="auto"/>
      </w:divBdr>
    </w:div>
    <w:div w:id="933319148">
      <w:bodyDiv w:val="1"/>
      <w:marLeft w:val="0"/>
      <w:marRight w:val="0"/>
      <w:marTop w:val="0"/>
      <w:marBottom w:val="0"/>
      <w:divBdr>
        <w:top w:val="none" w:sz="0" w:space="0" w:color="auto"/>
        <w:left w:val="none" w:sz="0" w:space="0" w:color="auto"/>
        <w:bottom w:val="none" w:sz="0" w:space="0" w:color="auto"/>
        <w:right w:val="none" w:sz="0" w:space="0" w:color="auto"/>
      </w:divBdr>
    </w:div>
    <w:div w:id="951324474">
      <w:bodyDiv w:val="1"/>
      <w:marLeft w:val="0"/>
      <w:marRight w:val="0"/>
      <w:marTop w:val="0"/>
      <w:marBottom w:val="0"/>
      <w:divBdr>
        <w:top w:val="none" w:sz="0" w:space="0" w:color="auto"/>
        <w:left w:val="none" w:sz="0" w:space="0" w:color="auto"/>
        <w:bottom w:val="none" w:sz="0" w:space="0" w:color="auto"/>
        <w:right w:val="none" w:sz="0" w:space="0" w:color="auto"/>
      </w:divBdr>
    </w:div>
    <w:div w:id="990673762">
      <w:bodyDiv w:val="1"/>
      <w:marLeft w:val="0"/>
      <w:marRight w:val="0"/>
      <w:marTop w:val="0"/>
      <w:marBottom w:val="0"/>
      <w:divBdr>
        <w:top w:val="none" w:sz="0" w:space="0" w:color="auto"/>
        <w:left w:val="none" w:sz="0" w:space="0" w:color="auto"/>
        <w:bottom w:val="none" w:sz="0" w:space="0" w:color="auto"/>
        <w:right w:val="none" w:sz="0" w:space="0" w:color="auto"/>
      </w:divBdr>
    </w:div>
    <w:div w:id="999163341">
      <w:bodyDiv w:val="1"/>
      <w:marLeft w:val="0"/>
      <w:marRight w:val="0"/>
      <w:marTop w:val="0"/>
      <w:marBottom w:val="0"/>
      <w:divBdr>
        <w:top w:val="none" w:sz="0" w:space="0" w:color="auto"/>
        <w:left w:val="none" w:sz="0" w:space="0" w:color="auto"/>
        <w:bottom w:val="none" w:sz="0" w:space="0" w:color="auto"/>
        <w:right w:val="none" w:sz="0" w:space="0" w:color="auto"/>
      </w:divBdr>
    </w:div>
    <w:div w:id="1002389404">
      <w:bodyDiv w:val="1"/>
      <w:marLeft w:val="0"/>
      <w:marRight w:val="0"/>
      <w:marTop w:val="0"/>
      <w:marBottom w:val="0"/>
      <w:divBdr>
        <w:top w:val="none" w:sz="0" w:space="0" w:color="auto"/>
        <w:left w:val="none" w:sz="0" w:space="0" w:color="auto"/>
        <w:bottom w:val="none" w:sz="0" w:space="0" w:color="auto"/>
        <w:right w:val="none" w:sz="0" w:space="0" w:color="auto"/>
      </w:divBdr>
    </w:div>
    <w:div w:id="1007830616">
      <w:bodyDiv w:val="1"/>
      <w:marLeft w:val="0"/>
      <w:marRight w:val="0"/>
      <w:marTop w:val="0"/>
      <w:marBottom w:val="0"/>
      <w:divBdr>
        <w:top w:val="none" w:sz="0" w:space="0" w:color="auto"/>
        <w:left w:val="none" w:sz="0" w:space="0" w:color="auto"/>
        <w:bottom w:val="none" w:sz="0" w:space="0" w:color="auto"/>
        <w:right w:val="none" w:sz="0" w:space="0" w:color="auto"/>
      </w:divBdr>
    </w:div>
    <w:div w:id="1016614403">
      <w:bodyDiv w:val="1"/>
      <w:marLeft w:val="0"/>
      <w:marRight w:val="0"/>
      <w:marTop w:val="0"/>
      <w:marBottom w:val="0"/>
      <w:divBdr>
        <w:top w:val="none" w:sz="0" w:space="0" w:color="auto"/>
        <w:left w:val="none" w:sz="0" w:space="0" w:color="auto"/>
        <w:bottom w:val="none" w:sz="0" w:space="0" w:color="auto"/>
        <w:right w:val="none" w:sz="0" w:space="0" w:color="auto"/>
      </w:divBdr>
    </w:div>
    <w:div w:id="1029451324">
      <w:bodyDiv w:val="1"/>
      <w:marLeft w:val="0"/>
      <w:marRight w:val="0"/>
      <w:marTop w:val="0"/>
      <w:marBottom w:val="0"/>
      <w:divBdr>
        <w:top w:val="none" w:sz="0" w:space="0" w:color="auto"/>
        <w:left w:val="none" w:sz="0" w:space="0" w:color="auto"/>
        <w:bottom w:val="none" w:sz="0" w:space="0" w:color="auto"/>
        <w:right w:val="none" w:sz="0" w:space="0" w:color="auto"/>
      </w:divBdr>
    </w:div>
    <w:div w:id="1046488269">
      <w:bodyDiv w:val="1"/>
      <w:marLeft w:val="0"/>
      <w:marRight w:val="0"/>
      <w:marTop w:val="0"/>
      <w:marBottom w:val="0"/>
      <w:divBdr>
        <w:top w:val="none" w:sz="0" w:space="0" w:color="auto"/>
        <w:left w:val="none" w:sz="0" w:space="0" w:color="auto"/>
        <w:bottom w:val="none" w:sz="0" w:space="0" w:color="auto"/>
        <w:right w:val="none" w:sz="0" w:space="0" w:color="auto"/>
      </w:divBdr>
    </w:div>
    <w:div w:id="1050224142">
      <w:bodyDiv w:val="1"/>
      <w:marLeft w:val="0"/>
      <w:marRight w:val="0"/>
      <w:marTop w:val="0"/>
      <w:marBottom w:val="0"/>
      <w:divBdr>
        <w:top w:val="none" w:sz="0" w:space="0" w:color="auto"/>
        <w:left w:val="none" w:sz="0" w:space="0" w:color="auto"/>
        <w:bottom w:val="none" w:sz="0" w:space="0" w:color="auto"/>
        <w:right w:val="none" w:sz="0" w:space="0" w:color="auto"/>
      </w:divBdr>
    </w:div>
    <w:div w:id="1053844652">
      <w:bodyDiv w:val="1"/>
      <w:marLeft w:val="0"/>
      <w:marRight w:val="0"/>
      <w:marTop w:val="0"/>
      <w:marBottom w:val="0"/>
      <w:divBdr>
        <w:top w:val="none" w:sz="0" w:space="0" w:color="auto"/>
        <w:left w:val="none" w:sz="0" w:space="0" w:color="auto"/>
        <w:bottom w:val="none" w:sz="0" w:space="0" w:color="auto"/>
        <w:right w:val="none" w:sz="0" w:space="0" w:color="auto"/>
      </w:divBdr>
    </w:div>
    <w:div w:id="1057632378">
      <w:bodyDiv w:val="1"/>
      <w:marLeft w:val="0"/>
      <w:marRight w:val="0"/>
      <w:marTop w:val="0"/>
      <w:marBottom w:val="0"/>
      <w:divBdr>
        <w:top w:val="none" w:sz="0" w:space="0" w:color="auto"/>
        <w:left w:val="none" w:sz="0" w:space="0" w:color="auto"/>
        <w:bottom w:val="none" w:sz="0" w:space="0" w:color="auto"/>
        <w:right w:val="none" w:sz="0" w:space="0" w:color="auto"/>
      </w:divBdr>
    </w:div>
    <w:div w:id="1113551608">
      <w:bodyDiv w:val="1"/>
      <w:marLeft w:val="0"/>
      <w:marRight w:val="0"/>
      <w:marTop w:val="0"/>
      <w:marBottom w:val="0"/>
      <w:divBdr>
        <w:top w:val="none" w:sz="0" w:space="0" w:color="auto"/>
        <w:left w:val="none" w:sz="0" w:space="0" w:color="auto"/>
        <w:bottom w:val="none" w:sz="0" w:space="0" w:color="auto"/>
        <w:right w:val="none" w:sz="0" w:space="0" w:color="auto"/>
      </w:divBdr>
    </w:div>
    <w:div w:id="1128166785">
      <w:bodyDiv w:val="1"/>
      <w:marLeft w:val="0"/>
      <w:marRight w:val="0"/>
      <w:marTop w:val="0"/>
      <w:marBottom w:val="0"/>
      <w:divBdr>
        <w:top w:val="none" w:sz="0" w:space="0" w:color="auto"/>
        <w:left w:val="none" w:sz="0" w:space="0" w:color="auto"/>
        <w:bottom w:val="none" w:sz="0" w:space="0" w:color="auto"/>
        <w:right w:val="none" w:sz="0" w:space="0" w:color="auto"/>
      </w:divBdr>
    </w:div>
    <w:div w:id="1160461262">
      <w:bodyDiv w:val="1"/>
      <w:marLeft w:val="0"/>
      <w:marRight w:val="0"/>
      <w:marTop w:val="0"/>
      <w:marBottom w:val="0"/>
      <w:divBdr>
        <w:top w:val="none" w:sz="0" w:space="0" w:color="auto"/>
        <w:left w:val="none" w:sz="0" w:space="0" w:color="auto"/>
        <w:bottom w:val="none" w:sz="0" w:space="0" w:color="auto"/>
        <w:right w:val="none" w:sz="0" w:space="0" w:color="auto"/>
      </w:divBdr>
    </w:div>
    <w:div w:id="1178546347">
      <w:bodyDiv w:val="1"/>
      <w:marLeft w:val="0"/>
      <w:marRight w:val="0"/>
      <w:marTop w:val="0"/>
      <w:marBottom w:val="0"/>
      <w:divBdr>
        <w:top w:val="none" w:sz="0" w:space="0" w:color="auto"/>
        <w:left w:val="none" w:sz="0" w:space="0" w:color="auto"/>
        <w:bottom w:val="none" w:sz="0" w:space="0" w:color="auto"/>
        <w:right w:val="none" w:sz="0" w:space="0" w:color="auto"/>
      </w:divBdr>
    </w:div>
    <w:div w:id="1229802854">
      <w:bodyDiv w:val="1"/>
      <w:marLeft w:val="0"/>
      <w:marRight w:val="0"/>
      <w:marTop w:val="0"/>
      <w:marBottom w:val="0"/>
      <w:divBdr>
        <w:top w:val="none" w:sz="0" w:space="0" w:color="auto"/>
        <w:left w:val="none" w:sz="0" w:space="0" w:color="auto"/>
        <w:bottom w:val="none" w:sz="0" w:space="0" w:color="auto"/>
        <w:right w:val="none" w:sz="0" w:space="0" w:color="auto"/>
      </w:divBdr>
    </w:div>
    <w:div w:id="1266570201">
      <w:bodyDiv w:val="1"/>
      <w:marLeft w:val="0"/>
      <w:marRight w:val="0"/>
      <w:marTop w:val="0"/>
      <w:marBottom w:val="0"/>
      <w:divBdr>
        <w:top w:val="none" w:sz="0" w:space="0" w:color="auto"/>
        <w:left w:val="none" w:sz="0" w:space="0" w:color="auto"/>
        <w:bottom w:val="none" w:sz="0" w:space="0" w:color="auto"/>
        <w:right w:val="none" w:sz="0" w:space="0" w:color="auto"/>
      </w:divBdr>
    </w:div>
    <w:div w:id="1271819665">
      <w:bodyDiv w:val="1"/>
      <w:marLeft w:val="0"/>
      <w:marRight w:val="0"/>
      <w:marTop w:val="0"/>
      <w:marBottom w:val="0"/>
      <w:divBdr>
        <w:top w:val="none" w:sz="0" w:space="0" w:color="auto"/>
        <w:left w:val="none" w:sz="0" w:space="0" w:color="auto"/>
        <w:bottom w:val="none" w:sz="0" w:space="0" w:color="auto"/>
        <w:right w:val="none" w:sz="0" w:space="0" w:color="auto"/>
      </w:divBdr>
    </w:div>
    <w:div w:id="1272905951">
      <w:bodyDiv w:val="1"/>
      <w:marLeft w:val="0"/>
      <w:marRight w:val="0"/>
      <w:marTop w:val="0"/>
      <w:marBottom w:val="0"/>
      <w:divBdr>
        <w:top w:val="none" w:sz="0" w:space="0" w:color="auto"/>
        <w:left w:val="none" w:sz="0" w:space="0" w:color="auto"/>
        <w:bottom w:val="none" w:sz="0" w:space="0" w:color="auto"/>
        <w:right w:val="none" w:sz="0" w:space="0" w:color="auto"/>
      </w:divBdr>
    </w:div>
    <w:div w:id="1283263033">
      <w:bodyDiv w:val="1"/>
      <w:marLeft w:val="0"/>
      <w:marRight w:val="0"/>
      <w:marTop w:val="0"/>
      <w:marBottom w:val="0"/>
      <w:divBdr>
        <w:top w:val="none" w:sz="0" w:space="0" w:color="auto"/>
        <w:left w:val="none" w:sz="0" w:space="0" w:color="auto"/>
        <w:bottom w:val="none" w:sz="0" w:space="0" w:color="auto"/>
        <w:right w:val="none" w:sz="0" w:space="0" w:color="auto"/>
      </w:divBdr>
    </w:div>
    <w:div w:id="1314986331">
      <w:bodyDiv w:val="1"/>
      <w:marLeft w:val="0"/>
      <w:marRight w:val="0"/>
      <w:marTop w:val="0"/>
      <w:marBottom w:val="0"/>
      <w:divBdr>
        <w:top w:val="none" w:sz="0" w:space="0" w:color="auto"/>
        <w:left w:val="none" w:sz="0" w:space="0" w:color="auto"/>
        <w:bottom w:val="none" w:sz="0" w:space="0" w:color="auto"/>
        <w:right w:val="none" w:sz="0" w:space="0" w:color="auto"/>
      </w:divBdr>
    </w:div>
    <w:div w:id="1324505501">
      <w:bodyDiv w:val="1"/>
      <w:marLeft w:val="0"/>
      <w:marRight w:val="0"/>
      <w:marTop w:val="0"/>
      <w:marBottom w:val="0"/>
      <w:divBdr>
        <w:top w:val="none" w:sz="0" w:space="0" w:color="auto"/>
        <w:left w:val="none" w:sz="0" w:space="0" w:color="auto"/>
        <w:bottom w:val="none" w:sz="0" w:space="0" w:color="auto"/>
        <w:right w:val="none" w:sz="0" w:space="0" w:color="auto"/>
      </w:divBdr>
    </w:div>
    <w:div w:id="1325547902">
      <w:bodyDiv w:val="1"/>
      <w:marLeft w:val="0"/>
      <w:marRight w:val="0"/>
      <w:marTop w:val="0"/>
      <w:marBottom w:val="0"/>
      <w:divBdr>
        <w:top w:val="none" w:sz="0" w:space="0" w:color="auto"/>
        <w:left w:val="none" w:sz="0" w:space="0" w:color="auto"/>
        <w:bottom w:val="none" w:sz="0" w:space="0" w:color="auto"/>
        <w:right w:val="none" w:sz="0" w:space="0" w:color="auto"/>
      </w:divBdr>
    </w:div>
    <w:div w:id="1424688079">
      <w:bodyDiv w:val="1"/>
      <w:marLeft w:val="0"/>
      <w:marRight w:val="0"/>
      <w:marTop w:val="0"/>
      <w:marBottom w:val="0"/>
      <w:divBdr>
        <w:top w:val="none" w:sz="0" w:space="0" w:color="auto"/>
        <w:left w:val="none" w:sz="0" w:space="0" w:color="auto"/>
        <w:bottom w:val="none" w:sz="0" w:space="0" w:color="auto"/>
        <w:right w:val="none" w:sz="0" w:space="0" w:color="auto"/>
      </w:divBdr>
    </w:div>
    <w:div w:id="1473526239">
      <w:bodyDiv w:val="1"/>
      <w:marLeft w:val="0"/>
      <w:marRight w:val="0"/>
      <w:marTop w:val="0"/>
      <w:marBottom w:val="0"/>
      <w:divBdr>
        <w:top w:val="none" w:sz="0" w:space="0" w:color="auto"/>
        <w:left w:val="none" w:sz="0" w:space="0" w:color="auto"/>
        <w:bottom w:val="none" w:sz="0" w:space="0" w:color="auto"/>
        <w:right w:val="none" w:sz="0" w:space="0" w:color="auto"/>
      </w:divBdr>
    </w:div>
    <w:div w:id="1477913096">
      <w:bodyDiv w:val="1"/>
      <w:marLeft w:val="0"/>
      <w:marRight w:val="0"/>
      <w:marTop w:val="0"/>
      <w:marBottom w:val="0"/>
      <w:divBdr>
        <w:top w:val="none" w:sz="0" w:space="0" w:color="auto"/>
        <w:left w:val="none" w:sz="0" w:space="0" w:color="auto"/>
        <w:bottom w:val="none" w:sz="0" w:space="0" w:color="auto"/>
        <w:right w:val="none" w:sz="0" w:space="0" w:color="auto"/>
      </w:divBdr>
    </w:div>
    <w:div w:id="1503080346">
      <w:bodyDiv w:val="1"/>
      <w:marLeft w:val="0"/>
      <w:marRight w:val="0"/>
      <w:marTop w:val="0"/>
      <w:marBottom w:val="0"/>
      <w:divBdr>
        <w:top w:val="none" w:sz="0" w:space="0" w:color="auto"/>
        <w:left w:val="none" w:sz="0" w:space="0" w:color="auto"/>
        <w:bottom w:val="none" w:sz="0" w:space="0" w:color="auto"/>
        <w:right w:val="none" w:sz="0" w:space="0" w:color="auto"/>
      </w:divBdr>
    </w:div>
    <w:div w:id="1505048759">
      <w:bodyDiv w:val="1"/>
      <w:marLeft w:val="0"/>
      <w:marRight w:val="0"/>
      <w:marTop w:val="0"/>
      <w:marBottom w:val="0"/>
      <w:divBdr>
        <w:top w:val="none" w:sz="0" w:space="0" w:color="auto"/>
        <w:left w:val="none" w:sz="0" w:space="0" w:color="auto"/>
        <w:bottom w:val="none" w:sz="0" w:space="0" w:color="auto"/>
        <w:right w:val="none" w:sz="0" w:space="0" w:color="auto"/>
      </w:divBdr>
    </w:div>
    <w:div w:id="1506549373">
      <w:bodyDiv w:val="1"/>
      <w:marLeft w:val="0"/>
      <w:marRight w:val="0"/>
      <w:marTop w:val="0"/>
      <w:marBottom w:val="0"/>
      <w:divBdr>
        <w:top w:val="none" w:sz="0" w:space="0" w:color="auto"/>
        <w:left w:val="none" w:sz="0" w:space="0" w:color="auto"/>
        <w:bottom w:val="none" w:sz="0" w:space="0" w:color="auto"/>
        <w:right w:val="none" w:sz="0" w:space="0" w:color="auto"/>
      </w:divBdr>
    </w:div>
    <w:div w:id="1517227710">
      <w:bodyDiv w:val="1"/>
      <w:marLeft w:val="0"/>
      <w:marRight w:val="0"/>
      <w:marTop w:val="0"/>
      <w:marBottom w:val="0"/>
      <w:divBdr>
        <w:top w:val="none" w:sz="0" w:space="0" w:color="auto"/>
        <w:left w:val="none" w:sz="0" w:space="0" w:color="auto"/>
        <w:bottom w:val="none" w:sz="0" w:space="0" w:color="auto"/>
        <w:right w:val="none" w:sz="0" w:space="0" w:color="auto"/>
      </w:divBdr>
    </w:div>
    <w:div w:id="1567455513">
      <w:bodyDiv w:val="1"/>
      <w:marLeft w:val="0"/>
      <w:marRight w:val="0"/>
      <w:marTop w:val="0"/>
      <w:marBottom w:val="0"/>
      <w:divBdr>
        <w:top w:val="none" w:sz="0" w:space="0" w:color="auto"/>
        <w:left w:val="none" w:sz="0" w:space="0" w:color="auto"/>
        <w:bottom w:val="none" w:sz="0" w:space="0" w:color="auto"/>
        <w:right w:val="none" w:sz="0" w:space="0" w:color="auto"/>
      </w:divBdr>
    </w:div>
    <w:div w:id="1576939436">
      <w:bodyDiv w:val="1"/>
      <w:marLeft w:val="0"/>
      <w:marRight w:val="0"/>
      <w:marTop w:val="0"/>
      <w:marBottom w:val="0"/>
      <w:divBdr>
        <w:top w:val="none" w:sz="0" w:space="0" w:color="auto"/>
        <w:left w:val="none" w:sz="0" w:space="0" w:color="auto"/>
        <w:bottom w:val="none" w:sz="0" w:space="0" w:color="auto"/>
        <w:right w:val="none" w:sz="0" w:space="0" w:color="auto"/>
      </w:divBdr>
    </w:div>
    <w:div w:id="1577007582">
      <w:bodyDiv w:val="1"/>
      <w:marLeft w:val="0"/>
      <w:marRight w:val="0"/>
      <w:marTop w:val="0"/>
      <w:marBottom w:val="0"/>
      <w:divBdr>
        <w:top w:val="none" w:sz="0" w:space="0" w:color="auto"/>
        <w:left w:val="none" w:sz="0" w:space="0" w:color="auto"/>
        <w:bottom w:val="none" w:sz="0" w:space="0" w:color="auto"/>
        <w:right w:val="none" w:sz="0" w:space="0" w:color="auto"/>
      </w:divBdr>
    </w:div>
    <w:div w:id="1603493588">
      <w:bodyDiv w:val="1"/>
      <w:marLeft w:val="0"/>
      <w:marRight w:val="0"/>
      <w:marTop w:val="0"/>
      <w:marBottom w:val="0"/>
      <w:divBdr>
        <w:top w:val="none" w:sz="0" w:space="0" w:color="auto"/>
        <w:left w:val="none" w:sz="0" w:space="0" w:color="auto"/>
        <w:bottom w:val="none" w:sz="0" w:space="0" w:color="auto"/>
        <w:right w:val="none" w:sz="0" w:space="0" w:color="auto"/>
      </w:divBdr>
    </w:div>
    <w:div w:id="1627850004">
      <w:bodyDiv w:val="1"/>
      <w:marLeft w:val="0"/>
      <w:marRight w:val="0"/>
      <w:marTop w:val="0"/>
      <w:marBottom w:val="0"/>
      <w:divBdr>
        <w:top w:val="none" w:sz="0" w:space="0" w:color="auto"/>
        <w:left w:val="none" w:sz="0" w:space="0" w:color="auto"/>
        <w:bottom w:val="none" w:sz="0" w:space="0" w:color="auto"/>
        <w:right w:val="none" w:sz="0" w:space="0" w:color="auto"/>
      </w:divBdr>
    </w:div>
    <w:div w:id="1632708219">
      <w:bodyDiv w:val="1"/>
      <w:marLeft w:val="0"/>
      <w:marRight w:val="0"/>
      <w:marTop w:val="0"/>
      <w:marBottom w:val="0"/>
      <w:divBdr>
        <w:top w:val="none" w:sz="0" w:space="0" w:color="auto"/>
        <w:left w:val="none" w:sz="0" w:space="0" w:color="auto"/>
        <w:bottom w:val="none" w:sz="0" w:space="0" w:color="auto"/>
        <w:right w:val="none" w:sz="0" w:space="0" w:color="auto"/>
      </w:divBdr>
    </w:div>
    <w:div w:id="1635209536">
      <w:bodyDiv w:val="1"/>
      <w:marLeft w:val="0"/>
      <w:marRight w:val="0"/>
      <w:marTop w:val="0"/>
      <w:marBottom w:val="0"/>
      <w:divBdr>
        <w:top w:val="none" w:sz="0" w:space="0" w:color="auto"/>
        <w:left w:val="none" w:sz="0" w:space="0" w:color="auto"/>
        <w:bottom w:val="none" w:sz="0" w:space="0" w:color="auto"/>
        <w:right w:val="none" w:sz="0" w:space="0" w:color="auto"/>
      </w:divBdr>
    </w:div>
    <w:div w:id="1638031175">
      <w:bodyDiv w:val="1"/>
      <w:marLeft w:val="0"/>
      <w:marRight w:val="0"/>
      <w:marTop w:val="0"/>
      <w:marBottom w:val="0"/>
      <w:divBdr>
        <w:top w:val="none" w:sz="0" w:space="0" w:color="auto"/>
        <w:left w:val="none" w:sz="0" w:space="0" w:color="auto"/>
        <w:bottom w:val="none" w:sz="0" w:space="0" w:color="auto"/>
        <w:right w:val="none" w:sz="0" w:space="0" w:color="auto"/>
      </w:divBdr>
    </w:div>
    <w:div w:id="1644694598">
      <w:bodyDiv w:val="1"/>
      <w:marLeft w:val="0"/>
      <w:marRight w:val="0"/>
      <w:marTop w:val="0"/>
      <w:marBottom w:val="0"/>
      <w:divBdr>
        <w:top w:val="none" w:sz="0" w:space="0" w:color="auto"/>
        <w:left w:val="none" w:sz="0" w:space="0" w:color="auto"/>
        <w:bottom w:val="none" w:sz="0" w:space="0" w:color="auto"/>
        <w:right w:val="none" w:sz="0" w:space="0" w:color="auto"/>
      </w:divBdr>
    </w:div>
    <w:div w:id="1656180292">
      <w:bodyDiv w:val="1"/>
      <w:marLeft w:val="0"/>
      <w:marRight w:val="0"/>
      <w:marTop w:val="0"/>
      <w:marBottom w:val="0"/>
      <w:divBdr>
        <w:top w:val="none" w:sz="0" w:space="0" w:color="auto"/>
        <w:left w:val="none" w:sz="0" w:space="0" w:color="auto"/>
        <w:bottom w:val="none" w:sz="0" w:space="0" w:color="auto"/>
        <w:right w:val="none" w:sz="0" w:space="0" w:color="auto"/>
      </w:divBdr>
    </w:div>
    <w:div w:id="1663392739">
      <w:bodyDiv w:val="1"/>
      <w:marLeft w:val="0"/>
      <w:marRight w:val="0"/>
      <w:marTop w:val="0"/>
      <w:marBottom w:val="0"/>
      <w:divBdr>
        <w:top w:val="none" w:sz="0" w:space="0" w:color="auto"/>
        <w:left w:val="none" w:sz="0" w:space="0" w:color="auto"/>
        <w:bottom w:val="none" w:sz="0" w:space="0" w:color="auto"/>
        <w:right w:val="none" w:sz="0" w:space="0" w:color="auto"/>
      </w:divBdr>
    </w:div>
    <w:div w:id="1668364267">
      <w:bodyDiv w:val="1"/>
      <w:marLeft w:val="0"/>
      <w:marRight w:val="0"/>
      <w:marTop w:val="0"/>
      <w:marBottom w:val="0"/>
      <w:divBdr>
        <w:top w:val="none" w:sz="0" w:space="0" w:color="auto"/>
        <w:left w:val="none" w:sz="0" w:space="0" w:color="auto"/>
        <w:bottom w:val="none" w:sz="0" w:space="0" w:color="auto"/>
        <w:right w:val="none" w:sz="0" w:space="0" w:color="auto"/>
      </w:divBdr>
    </w:div>
    <w:div w:id="1715108184">
      <w:bodyDiv w:val="1"/>
      <w:marLeft w:val="0"/>
      <w:marRight w:val="0"/>
      <w:marTop w:val="0"/>
      <w:marBottom w:val="0"/>
      <w:divBdr>
        <w:top w:val="none" w:sz="0" w:space="0" w:color="auto"/>
        <w:left w:val="none" w:sz="0" w:space="0" w:color="auto"/>
        <w:bottom w:val="none" w:sz="0" w:space="0" w:color="auto"/>
        <w:right w:val="none" w:sz="0" w:space="0" w:color="auto"/>
      </w:divBdr>
    </w:div>
    <w:div w:id="1729496549">
      <w:bodyDiv w:val="1"/>
      <w:marLeft w:val="0"/>
      <w:marRight w:val="0"/>
      <w:marTop w:val="0"/>
      <w:marBottom w:val="0"/>
      <w:divBdr>
        <w:top w:val="none" w:sz="0" w:space="0" w:color="auto"/>
        <w:left w:val="none" w:sz="0" w:space="0" w:color="auto"/>
        <w:bottom w:val="none" w:sz="0" w:space="0" w:color="auto"/>
        <w:right w:val="none" w:sz="0" w:space="0" w:color="auto"/>
      </w:divBdr>
    </w:div>
    <w:div w:id="1743025028">
      <w:bodyDiv w:val="1"/>
      <w:marLeft w:val="0"/>
      <w:marRight w:val="0"/>
      <w:marTop w:val="0"/>
      <w:marBottom w:val="0"/>
      <w:divBdr>
        <w:top w:val="none" w:sz="0" w:space="0" w:color="auto"/>
        <w:left w:val="none" w:sz="0" w:space="0" w:color="auto"/>
        <w:bottom w:val="none" w:sz="0" w:space="0" w:color="auto"/>
        <w:right w:val="none" w:sz="0" w:space="0" w:color="auto"/>
      </w:divBdr>
    </w:div>
    <w:div w:id="1744334480">
      <w:bodyDiv w:val="1"/>
      <w:marLeft w:val="0"/>
      <w:marRight w:val="0"/>
      <w:marTop w:val="0"/>
      <w:marBottom w:val="0"/>
      <w:divBdr>
        <w:top w:val="none" w:sz="0" w:space="0" w:color="auto"/>
        <w:left w:val="none" w:sz="0" w:space="0" w:color="auto"/>
        <w:bottom w:val="none" w:sz="0" w:space="0" w:color="auto"/>
        <w:right w:val="none" w:sz="0" w:space="0" w:color="auto"/>
      </w:divBdr>
    </w:div>
    <w:div w:id="1751655688">
      <w:bodyDiv w:val="1"/>
      <w:marLeft w:val="0"/>
      <w:marRight w:val="0"/>
      <w:marTop w:val="0"/>
      <w:marBottom w:val="0"/>
      <w:divBdr>
        <w:top w:val="none" w:sz="0" w:space="0" w:color="auto"/>
        <w:left w:val="none" w:sz="0" w:space="0" w:color="auto"/>
        <w:bottom w:val="none" w:sz="0" w:space="0" w:color="auto"/>
        <w:right w:val="none" w:sz="0" w:space="0" w:color="auto"/>
      </w:divBdr>
    </w:div>
    <w:div w:id="1754886374">
      <w:bodyDiv w:val="1"/>
      <w:marLeft w:val="0"/>
      <w:marRight w:val="0"/>
      <w:marTop w:val="0"/>
      <w:marBottom w:val="0"/>
      <w:divBdr>
        <w:top w:val="none" w:sz="0" w:space="0" w:color="auto"/>
        <w:left w:val="none" w:sz="0" w:space="0" w:color="auto"/>
        <w:bottom w:val="none" w:sz="0" w:space="0" w:color="auto"/>
        <w:right w:val="none" w:sz="0" w:space="0" w:color="auto"/>
      </w:divBdr>
    </w:div>
    <w:div w:id="1777477522">
      <w:bodyDiv w:val="1"/>
      <w:marLeft w:val="0"/>
      <w:marRight w:val="0"/>
      <w:marTop w:val="0"/>
      <w:marBottom w:val="0"/>
      <w:divBdr>
        <w:top w:val="none" w:sz="0" w:space="0" w:color="auto"/>
        <w:left w:val="none" w:sz="0" w:space="0" w:color="auto"/>
        <w:bottom w:val="none" w:sz="0" w:space="0" w:color="auto"/>
        <w:right w:val="none" w:sz="0" w:space="0" w:color="auto"/>
      </w:divBdr>
    </w:div>
    <w:div w:id="1794055560">
      <w:bodyDiv w:val="1"/>
      <w:marLeft w:val="0"/>
      <w:marRight w:val="0"/>
      <w:marTop w:val="0"/>
      <w:marBottom w:val="0"/>
      <w:divBdr>
        <w:top w:val="none" w:sz="0" w:space="0" w:color="auto"/>
        <w:left w:val="none" w:sz="0" w:space="0" w:color="auto"/>
        <w:bottom w:val="none" w:sz="0" w:space="0" w:color="auto"/>
        <w:right w:val="none" w:sz="0" w:space="0" w:color="auto"/>
      </w:divBdr>
    </w:div>
    <w:div w:id="1795905033">
      <w:bodyDiv w:val="1"/>
      <w:marLeft w:val="0"/>
      <w:marRight w:val="0"/>
      <w:marTop w:val="0"/>
      <w:marBottom w:val="0"/>
      <w:divBdr>
        <w:top w:val="none" w:sz="0" w:space="0" w:color="auto"/>
        <w:left w:val="none" w:sz="0" w:space="0" w:color="auto"/>
        <w:bottom w:val="none" w:sz="0" w:space="0" w:color="auto"/>
        <w:right w:val="none" w:sz="0" w:space="0" w:color="auto"/>
      </w:divBdr>
    </w:div>
    <w:div w:id="1803763355">
      <w:bodyDiv w:val="1"/>
      <w:marLeft w:val="0"/>
      <w:marRight w:val="0"/>
      <w:marTop w:val="0"/>
      <w:marBottom w:val="0"/>
      <w:divBdr>
        <w:top w:val="none" w:sz="0" w:space="0" w:color="auto"/>
        <w:left w:val="none" w:sz="0" w:space="0" w:color="auto"/>
        <w:bottom w:val="none" w:sz="0" w:space="0" w:color="auto"/>
        <w:right w:val="none" w:sz="0" w:space="0" w:color="auto"/>
      </w:divBdr>
    </w:div>
    <w:div w:id="1843933370">
      <w:bodyDiv w:val="1"/>
      <w:marLeft w:val="0"/>
      <w:marRight w:val="0"/>
      <w:marTop w:val="0"/>
      <w:marBottom w:val="0"/>
      <w:divBdr>
        <w:top w:val="none" w:sz="0" w:space="0" w:color="auto"/>
        <w:left w:val="none" w:sz="0" w:space="0" w:color="auto"/>
        <w:bottom w:val="none" w:sz="0" w:space="0" w:color="auto"/>
        <w:right w:val="none" w:sz="0" w:space="0" w:color="auto"/>
      </w:divBdr>
    </w:div>
    <w:div w:id="1878856354">
      <w:bodyDiv w:val="1"/>
      <w:marLeft w:val="0"/>
      <w:marRight w:val="0"/>
      <w:marTop w:val="0"/>
      <w:marBottom w:val="0"/>
      <w:divBdr>
        <w:top w:val="none" w:sz="0" w:space="0" w:color="auto"/>
        <w:left w:val="none" w:sz="0" w:space="0" w:color="auto"/>
        <w:bottom w:val="none" w:sz="0" w:space="0" w:color="auto"/>
        <w:right w:val="none" w:sz="0" w:space="0" w:color="auto"/>
      </w:divBdr>
    </w:div>
    <w:div w:id="1911960067">
      <w:bodyDiv w:val="1"/>
      <w:marLeft w:val="0"/>
      <w:marRight w:val="0"/>
      <w:marTop w:val="0"/>
      <w:marBottom w:val="0"/>
      <w:divBdr>
        <w:top w:val="none" w:sz="0" w:space="0" w:color="auto"/>
        <w:left w:val="none" w:sz="0" w:space="0" w:color="auto"/>
        <w:bottom w:val="none" w:sz="0" w:space="0" w:color="auto"/>
        <w:right w:val="none" w:sz="0" w:space="0" w:color="auto"/>
      </w:divBdr>
    </w:div>
    <w:div w:id="1924341369">
      <w:bodyDiv w:val="1"/>
      <w:marLeft w:val="0"/>
      <w:marRight w:val="0"/>
      <w:marTop w:val="0"/>
      <w:marBottom w:val="0"/>
      <w:divBdr>
        <w:top w:val="none" w:sz="0" w:space="0" w:color="auto"/>
        <w:left w:val="none" w:sz="0" w:space="0" w:color="auto"/>
        <w:bottom w:val="none" w:sz="0" w:space="0" w:color="auto"/>
        <w:right w:val="none" w:sz="0" w:space="0" w:color="auto"/>
      </w:divBdr>
    </w:div>
    <w:div w:id="1933930876">
      <w:bodyDiv w:val="1"/>
      <w:marLeft w:val="0"/>
      <w:marRight w:val="0"/>
      <w:marTop w:val="0"/>
      <w:marBottom w:val="0"/>
      <w:divBdr>
        <w:top w:val="none" w:sz="0" w:space="0" w:color="auto"/>
        <w:left w:val="none" w:sz="0" w:space="0" w:color="auto"/>
        <w:bottom w:val="none" w:sz="0" w:space="0" w:color="auto"/>
        <w:right w:val="none" w:sz="0" w:space="0" w:color="auto"/>
      </w:divBdr>
    </w:div>
    <w:div w:id="1944532897">
      <w:bodyDiv w:val="1"/>
      <w:marLeft w:val="0"/>
      <w:marRight w:val="0"/>
      <w:marTop w:val="0"/>
      <w:marBottom w:val="0"/>
      <w:divBdr>
        <w:top w:val="none" w:sz="0" w:space="0" w:color="auto"/>
        <w:left w:val="none" w:sz="0" w:space="0" w:color="auto"/>
        <w:bottom w:val="none" w:sz="0" w:space="0" w:color="auto"/>
        <w:right w:val="none" w:sz="0" w:space="0" w:color="auto"/>
      </w:divBdr>
    </w:div>
    <w:div w:id="1955939094">
      <w:bodyDiv w:val="1"/>
      <w:marLeft w:val="0"/>
      <w:marRight w:val="0"/>
      <w:marTop w:val="0"/>
      <w:marBottom w:val="0"/>
      <w:divBdr>
        <w:top w:val="none" w:sz="0" w:space="0" w:color="auto"/>
        <w:left w:val="none" w:sz="0" w:space="0" w:color="auto"/>
        <w:bottom w:val="none" w:sz="0" w:space="0" w:color="auto"/>
        <w:right w:val="none" w:sz="0" w:space="0" w:color="auto"/>
      </w:divBdr>
    </w:div>
    <w:div w:id="1958560685">
      <w:bodyDiv w:val="1"/>
      <w:marLeft w:val="0"/>
      <w:marRight w:val="0"/>
      <w:marTop w:val="0"/>
      <w:marBottom w:val="0"/>
      <w:divBdr>
        <w:top w:val="none" w:sz="0" w:space="0" w:color="auto"/>
        <w:left w:val="none" w:sz="0" w:space="0" w:color="auto"/>
        <w:bottom w:val="none" w:sz="0" w:space="0" w:color="auto"/>
        <w:right w:val="none" w:sz="0" w:space="0" w:color="auto"/>
      </w:divBdr>
    </w:div>
    <w:div w:id="2019387939">
      <w:bodyDiv w:val="1"/>
      <w:marLeft w:val="0"/>
      <w:marRight w:val="0"/>
      <w:marTop w:val="0"/>
      <w:marBottom w:val="0"/>
      <w:divBdr>
        <w:top w:val="none" w:sz="0" w:space="0" w:color="auto"/>
        <w:left w:val="none" w:sz="0" w:space="0" w:color="auto"/>
        <w:bottom w:val="none" w:sz="0" w:space="0" w:color="auto"/>
        <w:right w:val="none" w:sz="0" w:space="0" w:color="auto"/>
      </w:divBdr>
    </w:div>
    <w:div w:id="2043480327">
      <w:bodyDiv w:val="1"/>
      <w:marLeft w:val="0"/>
      <w:marRight w:val="0"/>
      <w:marTop w:val="0"/>
      <w:marBottom w:val="0"/>
      <w:divBdr>
        <w:top w:val="none" w:sz="0" w:space="0" w:color="auto"/>
        <w:left w:val="none" w:sz="0" w:space="0" w:color="auto"/>
        <w:bottom w:val="none" w:sz="0" w:space="0" w:color="auto"/>
        <w:right w:val="none" w:sz="0" w:space="0" w:color="auto"/>
      </w:divBdr>
    </w:div>
    <w:div w:id="2045010378">
      <w:bodyDiv w:val="1"/>
      <w:marLeft w:val="0"/>
      <w:marRight w:val="0"/>
      <w:marTop w:val="0"/>
      <w:marBottom w:val="0"/>
      <w:divBdr>
        <w:top w:val="none" w:sz="0" w:space="0" w:color="auto"/>
        <w:left w:val="none" w:sz="0" w:space="0" w:color="auto"/>
        <w:bottom w:val="none" w:sz="0" w:space="0" w:color="auto"/>
        <w:right w:val="none" w:sz="0" w:space="0" w:color="auto"/>
      </w:divBdr>
    </w:div>
    <w:div w:id="2053653262">
      <w:bodyDiv w:val="1"/>
      <w:marLeft w:val="0"/>
      <w:marRight w:val="0"/>
      <w:marTop w:val="0"/>
      <w:marBottom w:val="0"/>
      <w:divBdr>
        <w:top w:val="none" w:sz="0" w:space="0" w:color="auto"/>
        <w:left w:val="none" w:sz="0" w:space="0" w:color="auto"/>
        <w:bottom w:val="none" w:sz="0" w:space="0" w:color="auto"/>
        <w:right w:val="none" w:sz="0" w:space="0" w:color="auto"/>
      </w:divBdr>
    </w:div>
    <w:div w:id="2130857512">
      <w:bodyDiv w:val="1"/>
      <w:marLeft w:val="0"/>
      <w:marRight w:val="0"/>
      <w:marTop w:val="0"/>
      <w:marBottom w:val="0"/>
      <w:divBdr>
        <w:top w:val="none" w:sz="0" w:space="0" w:color="auto"/>
        <w:left w:val="none" w:sz="0" w:space="0" w:color="auto"/>
        <w:bottom w:val="none" w:sz="0" w:space="0" w:color="auto"/>
        <w:right w:val="none" w:sz="0" w:space="0" w:color="auto"/>
      </w:divBdr>
    </w:div>
    <w:div w:id="2139370092">
      <w:bodyDiv w:val="1"/>
      <w:marLeft w:val="0"/>
      <w:marRight w:val="0"/>
      <w:marTop w:val="0"/>
      <w:marBottom w:val="0"/>
      <w:divBdr>
        <w:top w:val="none" w:sz="0" w:space="0" w:color="auto"/>
        <w:left w:val="none" w:sz="0" w:space="0" w:color="auto"/>
        <w:bottom w:val="none" w:sz="0" w:space="0" w:color="auto"/>
        <w:right w:val="none" w:sz="0" w:space="0" w:color="auto"/>
      </w:divBdr>
    </w:div>
    <w:div w:id="21473137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jpeg"/><Relationship Id="rId21" Type="http://schemas.openxmlformats.org/officeDocument/2006/relationships/image" Target="media/image10.jpeg"/><Relationship Id="rId42" Type="http://schemas.openxmlformats.org/officeDocument/2006/relationships/image" Target="media/image23.jpg"/><Relationship Id="rId47" Type="http://schemas.openxmlformats.org/officeDocument/2006/relationships/image" Target="media/image28.jpg"/><Relationship Id="rId63" Type="http://schemas.openxmlformats.org/officeDocument/2006/relationships/image" Target="media/image44.jpg"/><Relationship Id="rId68" Type="http://schemas.openxmlformats.org/officeDocument/2006/relationships/image" Target="media/image49.jpg"/><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2.png"/><Relationship Id="rId11" Type="http://schemas.openxmlformats.org/officeDocument/2006/relationships/image" Target="media/image3.jpg"/><Relationship Id="rId24" Type="http://schemas.openxmlformats.org/officeDocument/2006/relationships/hyperlink" Target="https://afrip.ga.gov.au/flood-study-web/" TargetMode="External"/><Relationship Id="rId32" Type="http://schemas.openxmlformats.org/officeDocument/2006/relationships/image" Target="media/image13.png"/><Relationship Id="rId37" Type="http://schemas.openxmlformats.org/officeDocument/2006/relationships/image" Target="media/image18.jpg"/><Relationship Id="rId40" Type="http://schemas.openxmlformats.org/officeDocument/2006/relationships/image" Target="media/image21.jpg"/><Relationship Id="rId45" Type="http://schemas.openxmlformats.org/officeDocument/2006/relationships/image" Target="media/image26.jpg"/><Relationship Id="rId53" Type="http://schemas.openxmlformats.org/officeDocument/2006/relationships/image" Target="media/image34.jpg"/><Relationship Id="rId58" Type="http://schemas.openxmlformats.org/officeDocument/2006/relationships/image" Target="media/image39.jpg"/><Relationship Id="rId66" Type="http://schemas.openxmlformats.org/officeDocument/2006/relationships/image" Target="media/image47.jpg"/><Relationship Id="rId74"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42.jpg"/><Relationship Id="rId19" Type="http://schemas.openxmlformats.org/officeDocument/2006/relationships/image" Target="media/image9.emf"/><Relationship Id="rId14" Type="http://schemas.openxmlformats.org/officeDocument/2006/relationships/hyperlink" Target="https://www.planning.act.gov.au/tools_resources/plans-registers/registers/offsets-register" TargetMode="External"/><Relationship Id="rId22" Type="http://schemas.openxmlformats.org/officeDocument/2006/relationships/hyperlink" Target="https://www.thylacine.com.au/who-what/kent-street-bridge-screen/" TargetMode="External"/><Relationship Id="rId27" Type="http://schemas.openxmlformats.org/officeDocument/2006/relationships/image" Target="cid:image001.jpg@01D654A0.A8412330" TargetMode="External"/><Relationship Id="rId30" Type="http://schemas.openxmlformats.org/officeDocument/2006/relationships/hyperlink" Target="http://epbcnotices.environment.gov.au/_entity/annotation/96276f7e-a2ba-e711-b175-005056ba00a8/a71d58ad-4cba-48b6-8dab-f3091fc31cd5?t=1591323633367" TargetMode="External"/><Relationship Id="rId35" Type="http://schemas.openxmlformats.org/officeDocument/2006/relationships/image" Target="media/image16.jpg"/><Relationship Id="rId43" Type="http://schemas.openxmlformats.org/officeDocument/2006/relationships/image" Target="media/image24.jpg"/><Relationship Id="rId48" Type="http://schemas.openxmlformats.org/officeDocument/2006/relationships/image" Target="media/image29.jpg"/><Relationship Id="rId56" Type="http://schemas.openxmlformats.org/officeDocument/2006/relationships/image" Target="media/image37.jpg"/><Relationship Id="rId64" Type="http://schemas.openxmlformats.org/officeDocument/2006/relationships/image" Target="media/image45.jpg"/><Relationship Id="rId69" Type="http://schemas.openxmlformats.org/officeDocument/2006/relationships/image" Target="media/image50.jpg"/><Relationship Id="rId8" Type="http://schemas.openxmlformats.org/officeDocument/2006/relationships/image" Target="media/image1.png"/><Relationship Id="rId51" Type="http://schemas.openxmlformats.org/officeDocument/2006/relationships/image" Target="media/image32.jpg"/><Relationship Id="rId72" Type="http://schemas.openxmlformats.org/officeDocument/2006/relationships/image" Target="media/image53.jp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7.png"/><Relationship Id="rId25" Type="http://schemas.openxmlformats.org/officeDocument/2006/relationships/hyperlink" Target="https://www.archives.act.gov.au/find_of_the_month/2017/october/previous-find-of-the-month-102017" TargetMode="External"/><Relationship Id="rId33" Type="http://schemas.openxmlformats.org/officeDocument/2006/relationships/image" Target="media/image14.jpg"/><Relationship Id="rId38" Type="http://schemas.openxmlformats.org/officeDocument/2006/relationships/image" Target="media/image19.jpg"/><Relationship Id="rId46" Type="http://schemas.openxmlformats.org/officeDocument/2006/relationships/image" Target="media/image27.jpg"/><Relationship Id="rId59" Type="http://schemas.openxmlformats.org/officeDocument/2006/relationships/image" Target="media/image40.jpg"/><Relationship Id="rId67" Type="http://schemas.openxmlformats.org/officeDocument/2006/relationships/image" Target="media/image48.jpg"/><Relationship Id="rId20" Type="http://schemas.openxmlformats.org/officeDocument/2006/relationships/hyperlink" Target="https://www.actea.asn.au/wp-content/uploads/2020/04/sunmoth.pdf" TargetMode="External"/><Relationship Id="rId41" Type="http://schemas.openxmlformats.org/officeDocument/2006/relationships/image" Target="media/image22.jpg"/><Relationship Id="rId54" Type="http://schemas.openxmlformats.org/officeDocument/2006/relationships/image" Target="media/image35.jpg"/><Relationship Id="rId62" Type="http://schemas.openxmlformats.org/officeDocument/2006/relationships/image" Target="media/image43.jpg"/><Relationship Id="rId70" Type="http://schemas.openxmlformats.org/officeDocument/2006/relationships/image" Target="media/image51.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hyperlink" Target="https://www.environment.act.gov.au/__data/assets/pdf_file/0003/1286913/ACT-Flood-Maps-Yarralumla-Creek-ACCESS.pdf" TargetMode="External"/><Relationship Id="rId28" Type="http://schemas.openxmlformats.org/officeDocument/2006/relationships/hyperlink" Target="https://canberra.naturemapr.org/Species/20336" TargetMode="External"/><Relationship Id="rId36" Type="http://schemas.openxmlformats.org/officeDocument/2006/relationships/image" Target="media/image17.jpg"/><Relationship Id="rId49" Type="http://schemas.openxmlformats.org/officeDocument/2006/relationships/image" Target="media/image30.jpg"/><Relationship Id="rId57" Type="http://schemas.openxmlformats.org/officeDocument/2006/relationships/image" Target="media/image38.jpg"/><Relationship Id="rId10" Type="http://schemas.openxmlformats.org/officeDocument/2006/relationships/image" Target="media/image2.jpg"/><Relationship Id="rId31" Type="http://schemas.openxmlformats.org/officeDocument/2006/relationships/hyperlink" Target="https://canberra.naturemapr.org/Sightings/4261660" TargetMode="External"/><Relationship Id="rId44" Type="http://schemas.openxmlformats.org/officeDocument/2006/relationships/image" Target="media/image25.jpg"/><Relationship Id="rId52" Type="http://schemas.openxmlformats.org/officeDocument/2006/relationships/image" Target="media/image33.jpg"/><Relationship Id="rId60" Type="http://schemas.openxmlformats.org/officeDocument/2006/relationships/image" Target="media/image41.jpg"/><Relationship Id="rId65" Type="http://schemas.openxmlformats.org/officeDocument/2006/relationships/image" Target="media/image46.jpg"/><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www.nca.gov.au/taxonomy/term/277" TargetMode="External"/><Relationship Id="rId13" Type="http://schemas.openxmlformats.org/officeDocument/2006/relationships/footer" Target="footer1.xml"/><Relationship Id="rId18" Type="http://schemas.openxmlformats.org/officeDocument/2006/relationships/image" Target="media/image8.emf"/><Relationship Id="rId39" Type="http://schemas.openxmlformats.org/officeDocument/2006/relationships/image" Target="media/image20.jpg"/><Relationship Id="rId34" Type="http://schemas.openxmlformats.org/officeDocument/2006/relationships/image" Target="media/image15.jpg"/><Relationship Id="rId50" Type="http://schemas.openxmlformats.org/officeDocument/2006/relationships/image" Target="media/image31.jpg"/><Relationship Id="rId55" Type="http://schemas.openxmlformats.org/officeDocument/2006/relationships/image" Target="media/image36.jpg"/><Relationship Id="rId7" Type="http://schemas.openxmlformats.org/officeDocument/2006/relationships/endnotes" Target="endnotes.xml"/><Relationship Id="rId71" Type="http://schemas.openxmlformats.org/officeDocument/2006/relationships/image" Target="media/image5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AF7C8E7-9411-436F-8399-2C096A2CE8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256</Pages>
  <Words>79505</Words>
  <Characters>453181</Characters>
  <Application>Microsoft Office Word</Application>
  <DocSecurity>0</DocSecurity>
  <Lines>3776</Lines>
  <Paragraphs>1063</Paragraphs>
  <ScaleCrop>false</ScaleCrop>
  <HeadingPairs>
    <vt:vector size="2" baseType="variant">
      <vt:variant>
        <vt:lpstr>Title</vt:lpstr>
      </vt:variant>
      <vt:variant>
        <vt:i4>1</vt:i4>
      </vt:variant>
    </vt:vector>
  </HeadingPairs>
  <TitlesOfParts>
    <vt:vector size="1" baseType="lpstr">
      <vt:lpstr/>
    </vt:vector>
  </TitlesOfParts>
  <Company>National Capital Authority</Company>
  <LinksUpToDate>false</LinksUpToDate>
  <CharactersWithSpaces>531623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Cindy Munro</dc:creator>
  <cp:keywords/>
  <dc:description/>
  <cp:lastModifiedBy>Rebecca Sorensen</cp:lastModifiedBy>
  <cp:revision>3</cp:revision>
  <cp:lastPrinted>2020-10-06T22:42:00Z</cp:lastPrinted>
  <dcterms:created xsi:type="dcterms:W3CDTF">2020-10-27T21:49:00Z</dcterms:created>
  <dcterms:modified xsi:type="dcterms:W3CDTF">2020-10-28T00:22:00Z</dcterms:modified>
</cp:coreProperties>
</file>